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6FF4" w14:textId="77777777" w:rsidR="00C510C2" w:rsidRPr="00A14585" w:rsidRDefault="00C510C2" w:rsidP="00C510C2">
      <w:pPr>
        <w:pStyle w:val="NoSpacing"/>
        <w:spacing w:before="80" w:after="40"/>
        <w:jc w:val="center"/>
        <w:rPr>
          <w:rFonts w:ascii="Kinetic Letters" w:hAnsi="Kinetic Letters"/>
          <w:color w:val="000000" w:themeColor="text1"/>
          <w:sz w:val="96"/>
          <w:szCs w:val="96"/>
          <w:lang w:val="en-GB"/>
        </w:rPr>
      </w:pPr>
      <w:proofErr w:type="gramStart"/>
      <w:r w:rsidRPr="00A14585">
        <w:rPr>
          <w:rFonts w:ascii="Kinetic Letters" w:hAnsi="Kinetic Letters"/>
          <w:color w:val="000000" w:themeColor="text1"/>
          <w:sz w:val="96"/>
          <w:szCs w:val="96"/>
          <w:lang w:val="en-GB"/>
        </w:rPr>
        <w:t>CASLON  PRIMARY</w:t>
      </w:r>
      <w:proofErr w:type="gramEnd"/>
      <w:r w:rsidRPr="00A14585">
        <w:rPr>
          <w:rFonts w:ascii="Kinetic Letters" w:hAnsi="Kinetic Letters"/>
          <w:color w:val="000000" w:themeColor="text1"/>
          <w:sz w:val="96"/>
          <w:szCs w:val="96"/>
          <w:lang w:val="en-GB"/>
        </w:rPr>
        <w:t xml:space="preserve"> COMMUNITY SCHOOL</w:t>
      </w:r>
    </w:p>
    <w:p w14:paraId="1E398E6D" w14:textId="77777777" w:rsidR="00C510C2" w:rsidRPr="00A14585" w:rsidRDefault="00C510C2" w:rsidP="000B3EAE">
      <w:pPr>
        <w:pStyle w:val="Default"/>
        <w:jc w:val="center"/>
        <w:rPr>
          <w:rFonts w:ascii="Kinetic Letters" w:hAnsi="Kinetic Letters" w:cs="Verdana"/>
          <w:b/>
          <w:bCs/>
          <w:color w:val="2E74B5" w:themeColor="accent1" w:themeShade="BF"/>
          <w:sz w:val="96"/>
          <w:szCs w:val="96"/>
        </w:rPr>
      </w:pPr>
    </w:p>
    <w:p w14:paraId="2119BA93" w14:textId="77777777" w:rsidR="00C510C2" w:rsidRPr="00A14585" w:rsidRDefault="00C510C2" w:rsidP="000B3EAE">
      <w:pPr>
        <w:pStyle w:val="Default"/>
        <w:jc w:val="center"/>
        <w:rPr>
          <w:rFonts w:ascii="Kinetic Letters" w:hAnsi="Kinetic Letters" w:cs="Verdana"/>
          <w:b/>
          <w:bCs/>
          <w:color w:val="2E74B5" w:themeColor="accent1" w:themeShade="BF"/>
          <w:sz w:val="96"/>
          <w:szCs w:val="96"/>
        </w:rPr>
      </w:pPr>
    </w:p>
    <w:p w14:paraId="73175E1C" w14:textId="77777777" w:rsidR="00C510C2" w:rsidRPr="00A14585" w:rsidRDefault="00C510C2" w:rsidP="00C510C2">
      <w:pPr>
        <w:pStyle w:val="NoSpacing"/>
        <w:spacing w:before="80" w:after="40"/>
        <w:jc w:val="center"/>
        <w:rPr>
          <w:rFonts w:ascii="Kinetic Letters" w:hAnsi="Kinetic Letters"/>
          <w:color w:val="000000" w:themeColor="text1"/>
          <w:sz w:val="96"/>
          <w:szCs w:val="96"/>
          <w:lang w:val="en-GB"/>
        </w:rPr>
      </w:pPr>
      <w:r w:rsidRPr="00A14585">
        <w:rPr>
          <w:rFonts w:ascii="Kinetic Letters" w:hAnsi="Kinetic Letters"/>
          <w:color w:val="000000" w:themeColor="text1"/>
          <w:sz w:val="96"/>
          <w:szCs w:val="96"/>
          <w:lang w:val="en-GB"/>
        </w:rPr>
        <w:t>CHILD PROTECTION POLICY</w:t>
      </w:r>
    </w:p>
    <w:p w14:paraId="628247AA" w14:textId="50DB05EA" w:rsidR="00C510C2" w:rsidRPr="00A14585" w:rsidRDefault="009F19FB" w:rsidP="00C510C2">
      <w:pPr>
        <w:pStyle w:val="NoSpacing"/>
        <w:spacing w:before="80" w:after="40"/>
        <w:jc w:val="center"/>
        <w:rPr>
          <w:rFonts w:ascii="Kinetic Letters" w:hAnsi="Kinetic Letters"/>
          <w:caps/>
          <w:color w:val="000000" w:themeColor="text1"/>
          <w:sz w:val="96"/>
          <w:szCs w:val="96"/>
          <w:lang w:val="en-GB"/>
        </w:rPr>
      </w:pPr>
      <w:proofErr w:type="gramStart"/>
      <w:r>
        <w:rPr>
          <w:rFonts w:ascii="Kinetic Letters" w:hAnsi="Kinetic Letters"/>
          <w:color w:val="000000" w:themeColor="text1"/>
          <w:sz w:val="96"/>
          <w:szCs w:val="96"/>
          <w:lang w:val="en-GB"/>
        </w:rPr>
        <w:t>Septembe</w:t>
      </w:r>
      <w:r w:rsidR="00235DDB">
        <w:rPr>
          <w:rFonts w:ascii="Kinetic Letters" w:hAnsi="Kinetic Letters"/>
          <w:color w:val="000000" w:themeColor="text1"/>
          <w:sz w:val="96"/>
          <w:szCs w:val="96"/>
          <w:lang w:val="en-GB"/>
        </w:rPr>
        <w:t>r</w:t>
      </w:r>
      <w:r w:rsidR="00704AC2">
        <w:rPr>
          <w:rFonts w:ascii="Kinetic Letters" w:hAnsi="Kinetic Letters"/>
          <w:color w:val="000000" w:themeColor="text1"/>
          <w:sz w:val="96"/>
          <w:szCs w:val="96"/>
          <w:lang w:val="en-GB"/>
        </w:rPr>
        <w:t xml:space="preserve">  20</w:t>
      </w:r>
      <w:r w:rsidR="004E0353">
        <w:rPr>
          <w:rFonts w:ascii="Kinetic Letters" w:hAnsi="Kinetic Letters"/>
          <w:color w:val="000000" w:themeColor="text1"/>
          <w:sz w:val="96"/>
          <w:szCs w:val="96"/>
          <w:lang w:val="en-GB"/>
        </w:rPr>
        <w:t>20</w:t>
      </w:r>
      <w:proofErr w:type="gramEnd"/>
    </w:p>
    <w:p w14:paraId="3B042963" w14:textId="77777777" w:rsidR="00C510C2" w:rsidRPr="00A14585" w:rsidRDefault="00C510C2" w:rsidP="000B3EAE">
      <w:pPr>
        <w:pStyle w:val="Default"/>
        <w:jc w:val="center"/>
        <w:rPr>
          <w:rFonts w:ascii="Kinetic Letters" w:hAnsi="Kinetic Letters" w:cs="Verdana"/>
          <w:b/>
          <w:bCs/>
          <w:color w:val="2E74B5" w:themeColor="accent1" w:themeShade="BF"/>
          <w:sz w:val="96"/>
          <w:szCs w:val="96"/>
        </w:rPr>
      </w:pPr>
    </w:p>
    <w:p w14:paraId="29B492A2" w14:textId="77777777" w:rsidR="00C510C2" w:rsidRDefault="00C510C2" w:rsidP="000B3EAE">
      <w:pPr>
        <w:pStyle w:val="Default"/>
        <w:jc w:val="center"/>
        <w:rPr>
          <w:rFonts w:ascii="Kinetic Letters" w:hAnsi="Kinetic Letters" w:cs="Verdana"/>
          <w:b/>
          <w:bCs/>
          <w:color w:val="2E74B5" w:themeColor="accent1" w:themeShade="BF"/>
          <w:sz w:val="28"/>
          <w:szCs w:val="28"/>
        </w:rPr>
      </w:pPr>
    </w:p>
    <w:p w14:paraId="0F6A1843" w14:textId="77777777" w:rsidR="00A14585" w:rsidRDefault="00A14585" w:rsidP="000B3EAE">
      <w:pPr>
        <w:pStyle w:val="Default"/>
        <w:jc w:val="center"/>
        <w:rPr>
          <w:rFonts w:ascii="Kinetic Letters" w:hAnsi="Kinetic Letters" w:cs="Verdana"/>
          <w:b/>
          <w:bCs/>
          <w:color w:val="2E74B5" w:themeColor="accent1" w:themeShade="BF"/>
          <w:sz w:val="28"/>
          <w:szCs w:val="28"/>
        </w:rPr>
      </w:pPr>
    </w:p>
    <w:p w14:paraId="743179C9" w14:textId="77777777" w:rsidR="00A14585" w:rsidRPr="00A14585" w:rsidRDefault="00A14585" w:rsidP="000B3EAE">
      <w:pPr>
        <w:pStyle w:val="Default"/>
        <w:jc w:val="center"/>
        <w:rPr>
          <w:rFonts w:ascii="Kinetic Letters" w:hAnsi="Kinetic Letters" w:cs="Verdana"/>
          <w:b/>
          <w:bCs/>
          <w:color w:val="2E74B5" w:themeColor="accent1" w:themeShade="BF"/>
          <w:sz w:val="28"/>
          <w:szCs w:val="28"/>
        </w:rPr>
      </w:pPr>
    </w:p>
    <w:p w14:paraId="2919FDBF" w14:textId="794EC613" w:rsidR="00C510C2" w:rsidRPr="00A14585" w:rsidRDefault="004E0353" w:rsidP="000B3EAE">
      <w:pPr>
        <w:pStyle w:val="Default"/>
        <w:jc w:val="center"/>
        <w:rPr>
          <w:rFonts w:ascii="Kinetic Letters" w:hAnsi="Kinetic Letters" w:cs="Verdana"/>
          <w:b/>
          <w:bCs/>
          <w:color w:val="2E74B5" w:themeColor="accent1" w:themeShade="BF"/>
          <w:sz w:val="28"/>
          <w:szCs w:val="28"/>
        </w:rPr>
      </w:pPr>
      <w:r w:rsidRPr="00A14585">
        <w:rPr>
          <w:rFonts w:ascii="Kinetic Letters" w:hAnsi="Kinetic Letters"/>
          <w:noProof/>
          <w:sz w:val="28"/>
          <w:szCs w:val="28"/>
          <w:lang w:eastAsia="en-GB"/>
        </w:rPr>
        <mc:AlternateContent>
          <mc:Choice Requires="wps">
            <w:drawing>
              <wp:anchor distT="0" distB="0" distL="114300" distR="114300" simplePos="0" relativeHeight="251659264" behindDoc="0" locked="0" layoutInCell="1" allowOverlap="1" wp14:anchorId="1F7091F2" wp14:editId="6E896567">
                <wp:simplePos x="0" y="0"/>
                <wp:positionH relativeFrom="margin">
                  <wp:posOffset>-101600</wp:posOffset>
                </wp:positionH>
                <wp:positionV relativeFrom="paragraph">
                  <wp:posOffset>67945</wp:posOffset>
                </wp:positionV>
                <wp:extent cx="6696075" cy="3489325"/>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6696075" cy="348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7640D" w14:textId="77777777" w:rsidR="002549D8" w:rsidRPr="000D036F" w:rsidRDefault="002549D8" w:rsidP="00C510C2">
                            <w:pPr>
                              <w:pStyle w:val="NoSpacing"/>
                              <w:rPr>
                                <w:rFonts w:ascii="Comic Sans MS" w:hAnsi="Comic Sans MS" w:cs="Arial"/>
                                <w:sz w:val="20"/>
                                <w:szCs w:val="20"/>
                              </w:rPr>
                            </w:pPr>
                            <w:r>
                              <w:rPr>
                                <w:rFonts w:ascii="Comic Sans MS" w:hAnsi="Comic Sans MS" w:cs="Arial"/>
                                <w:sz w:val="20"/>
                                <w:szCs w:val="20"/>
                              </w:rPr>
                              <w:t>Designated Safeguarding Lead</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 xml:space="preserve">Mr Wagstaff </w:t>
                            </w:r>
                          </w:p>
                          <w:p w14:paraId="57462488" w14:textId="77777777" w:rsidR="002549D8" w:rsidRPr="000D036F" w:rsidRDefault="002549D8" w:rsidP="00C510C2">
                            <w:pPr>
                              <w:pStyle w:val="NoSpacing"/>
                              <w:rPr>
                                <w:rFonts w:ascii="Comic Sans MS" w:hAnsi="Comic Sans MS" w:cs="Arial"/>
                                <w:sz w:val="20"/>
                                <w:szCs w:val="20"/>
                              </w:rPr>
                            </w:pPr>
                          </w:p>
                          <w:p w14:paraId="38F45F21" w14:textId="65422A18" w:rsidR="002549D8" w:rsidRDefault="002549D8" w:rsidP="00C510C2">
                            <w:pPr>
                              <w:pStyle w:val="NoSpacing"/>
                              <w:rPr>
                                <w:rFonts w:ascii="Comic Sans MS" w:hAnsi="Comic Sans MS" w:cs="Arial"/>
                                <w:sz w:val="20"/>
                                <w:szCs w:val="20"/>
                              </w:rPr>
                            </w:pPr>
                            <w:r>
                              <w:rPr>
                                <w:rFonts w:ascii="Comic Sans MS" w:hAnsi="Comic Sans MS" w:cs="Arial"/>
                                <w:sz w:val="20"/>
                                <w:szCs w:val="20"/>
                              </w:rPr>
                              <w:t>Deputy Safeguarding Leads</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Holden-Gough, </w:t>
                            </w:r>
                            <w:proofErr w:type="spellStart"/>
                            <w:r>
                              <w:rPr>
                                <w:rFonts w:ascii="Comic Sans MS" w:hAnsi="Comic Sans MS" w:cs="Arial"/>
                                <w:sz w:val="20"/>
                                <w:szCs w:val="20"/>
                              </w:rPr>
                              <w:t>Mrs</w:t>
                            </w:r>
                            <w:proofErr w:type="spellEnd"/>
                            <w:r>
                              <w:rPr>
                                <w:rFonts w:ascii="Comic Sans MS" w:hAnsi="Comic Sans MS" w:cs="Arial"/>
                                <w:sz w:val="20"/>
                                <w:szCs w:val="20"/>
                              </w:rPr>
                              <w:t xml:space="preserve"> </w:t>
                            </w:r>
                            <w:proofErr w:type="spellStart"/>
                            <w:r>
                              <w:rPr>
                                <w:rFonts w:ascii="Comic Sans MS" w:hAnsi="Comic Sans MS" w:cs="Arial"/>
                                <w:sz w:val="20"/>
                                <w:szCs w:val="20"/>
                              </w:rPr>
                              <w:t>Warford</w:t>
                            </w:r>
                            <w:proofErr w:type="spellEnd"/>
                            <w:r>
                              <w:rPr>
                                <w:rFonts w:ascii="Comic Sans MS" w:hAnsi="Comic Sans MS" w:cs="Arial"/>
                                <w:sz w:val="20"/>
                                <w:szCs w:val="20"/>
                              </w:rPr>
                              <w:t xml:space="preserve">, </w:t>
                            </w:r>
                          </w:p>
                          <w:p w14:paraId="70EFF65E" w14:textId="42948544" w:rsidR="002549D8" w:rsidRDefault="002549D8" w:rsidP="00C510C2">
                            <w:pPr>
                              <w:pStyle w:val="NoSpacing"/>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Harper and </w:t>
                            </w:r>
                            <w:proofErr w:type="spellStart"/>
                            <w:r>
                              <w:rPr>
                                <w:rFonts w:ascii="Comic Sans MS" w:hAnsi="Comic Sans MS" w:cs="Arial"/>
                                <w:sz w:val="20"/>
                                <w:szCs w:val="20"/>
                              </w:rPr>
                              <w:t>Mrs</w:t>
                            </w:r>
                            <w:proofErr w:type="spellEnd"/>
                            <w:r>
                              <w:rPr>
                                <w:rFonts w:ascii="Comic Sans MS" w:hAnsi="Comic Sans MS" w:cs="Arial"/>
                                <w:sz w:val="20"/>
                                <w:szCs w:val="20"/>
                              </w:rPr>
                              <w:t xml:space="preserve"> Heritage</w:t>
                            </w:r>
                          </w:p>
                          <w:p w14:paraId="56C95818" w14:textId="77777777" w:rsidR="002549D8" w:rsidRDefault="002549D8" w:rsidP="00C510C2">
                            <w:pPr>
                              <w:pStyle w:val="NoSpacing"/>
                              <w:rPr>
                                <w:rFonts w:ascii="Comic Sans MS" w:hAnsi="Comic Sans MS" w:cs="Arial"/>
                                <w:sz w:val="20"/>
                                <w:szCs w:val="20"/>
                              </w:rPr>
                            </w:pPr>
                          </w:p>
                          <w:p w14:paraId="0F95B474" w14:textId="1CF37321" w:rsidR="002549D8" w:rsidRDefault="002549D8" w:rsidP="00C510C2">
                            <w:pPr>
                              <w:pStyle w:val="NoSpacing"/>
                              <w:rPr>
                                <w:rFonts w:ascii="Comic Sans MS" w:hAnsi="Comic Sans MS" w:cs="Arial"/>
                                <w:sz w:val="20"/>
                                <w:szCs w:val="20"/>
                              </w:rPr>
                            </w:pPr>
                            <w:r>
                              <w:rPr>
                                <w:rFonts w:ascii="Comic Sans MS" w:hAnsi="Comic Sans MS" w:cs="Arial"/>
                                <w:sz w:val="20"/>
                                <w:szCs w:val="20"/>
                              </w:rPr>
                              <w:t>Head Teacher</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Holden-Gough</w:t>
                            </w:r>
                          </w:p>
                          <w:p w14:paraId="11F25A25" w14:textId="77777777" w:rsidR="002549D8" w:rsidRDefault="002549D8" w:rsidP="00C510C2">
                            <w:pPr>
                              <w:pStyle w:val="NoSpacing"/>
                              <w:rPr>
                                <w:rFonts w:ascii="Comic Sans MS" w:hAnsi="Comic Sans MS" w:cs="Arial"/>
                                <w:sz w:val="20"/>
                                <w:szCs w:val="20"/>
                              </w:rPr>
                            </w:pPr>
                          </w:p>
                          <w:p w14:paraId="1978F929" w14:textId="05457B1F" w:rsidR="002549D8" w:rsidRDefault="002549D8" w:rsidP="004C226C">
                            <w:pPr>
                              <w:pStyle w:val="NoSpacing"/>
                              <w:ind w:left="6480" w:hanging="6480"/>
                              <w:rPr>
                                <w:rFonts w:ascii="Comic Sans MS" w:hAnsi="Comic Sans MS" w:cs="Arial"/>
                                <w:sz w:val="20"/>
                                <w:szCs w:val="20"/>
                              </w:rPr>
                            </w:pPr>
                            <w:r>
                              <w:rPr>
                                <w:rFonts w:ascii="Comic Sans MS" w:hAnsi="Comic Sans MS" w:cs="Arial"/>
                                <w:sz w:val="20"/>
                                <w:szCs w:val="20"/>
                              </w:rPr>
                              <w:t>Designated Governors for Child Protection for the School</w:t>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Steph Sellers and Cllr Ruth                 Buttery</w:t>
                            </w:r>
                          </w:p>
                          <w:p w14:paraId="5591050A" w14:textId="77777777" w:rsidR="002549D8" w:rsidRDefault="002549D8" w:rsidP="004C226C">
                            <w:pPr>
                              <w:pStyle w:val="NoSpacing"/>
                              <w:ind w:left="6480" w:hanging="6480"/>
                              <w:rPr>
                                <w:rFonts w:ascii="Comic Sans MS" w:hAnsi="Comic Sans MS" w:cs="Arial"/>
                                <w:sz w:val="20"/>
                                <w:szCs w:val="20"/>
                              </w:rPr>
                            </w:pPr>
                          </w:p>
                          <w:p w14:paraId="6B6664AC" w14:textId="1F33BD40" w:rsidR="002549D8" w:rsidRDefault="002549D8" w:rsidP="00C510C2">
                            <w:pPr>
                              <w:pStyle w:val="NoSpacing"/>
                              <w:rPr>
                                <w:rFonts w:ascii="Comic Sans MS" w:hAnsi="Comic Sans MS" w:cs="Arial"/>
                                <w:sz w:val="20"/>
                                <w:szCs w:val="20"/>
                              </w:rPr>
                            </w:pPr>
                            <w:r>
                              <w:rPr>
                                <w:rFonts w:ascii="Comic Sans MS" w:hAnsi="Comic Sans MS" w:cs="Arial"/>
                                <w:sz w:val="20"/>
                                <w:szCs w:val="20"/>
                              </w:rPr>
                              <w:t>LADO</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Yvonne Nelson-Brown</w:t>
                            </w:r>
                          </w:p>
                          <w:p w14:paraId="7731316B" w14:textId="5D335D53" w:rsidR="002549D8" w:rsidRDefault="002549D8" w:rsidP="00C510C2">
                            <w:pPr>
                              <w:pStyle w:val="NoSpacing"/>
                              <w:rPr>
                                <w:rFonts w:ascii="Comic Sans MS" w:hAnsi="Comic Sans MS" w:cs="Arial"/>
                                <w:sz w:val="20"/>
                                <w:szCs w:val="20"/>
                              </w:rPr>
                            </w:pPr>
                            <w:r>
                              <w:rPr>
                                <w:rFonts w:ascii="Comic Sans MS" w:hAnsi="Comic Sans MS" w:cs="Arial"/>
                                <w:sz w:val="20"/>
                                <w:szCs w:val="20"/>
                              </w:rPr>
                              <w:t xml:space="preserve">Virtual Head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Andrew Wright</w:t>
                            </w:r>
                          </w:p>
                          <w:p w14:paraId="70F4ACC8" w14:textId="13D64C24" w:rsidR="002549D8" w:rsidRDefault="002549D8" w:rsidP="00C510C2">
                            <w:pPr>
                              <w:pStyle w:val="NoSpacing"/>
                              <w:rPr>
                                <w:rFonts w:ascii="Comic Sans MS" w:hAnsi="Comic Sans MS" w:cs="Arial"/>
                                <w:sz w:val="20"/>
                                <w:szCs w:val="20"/>
                              </w:rPr>
                            </w:pPr>
                            <w:r>
                              <w:rPr>
                                <w:rFonts w:ascii="Comic Sans MS" w:hAnsi="Comic Sans MS" w:cs="Arial"/>
                                <w:sz w:val="20"/>
                                <w:szCs w:val="20"/>
                              </w:rPr>
                              <w:t xml:space="preserve">Named Child Looked </w:t>
                            </w:r>
                            <w:proofErr w:type="gramStart"/>
                            <w:r>
                              <w:rPr>
                                <w:rFonts w:ascii="Comic Sans MS" w:hAnsi="Comic Sans MS" w:cs="Arial"/>
                                <w:sz w:val="20"/>
                                <w:szCs w:val="20"/>
                              </w:rPr>
                              <w:t>after</w:t>
                            </w:r>
                            <w:proofErr w:type="gramEnd"/>
                            <w:r>
                              <w:rPr>
                                <w:rFonts w:ascii="Comic Sans MS" w:hAnsi="Comic Sans MS" w:cs="Arial"/>
                                <w:sz w:val="20"/>
                                <w:szCs w:val="20"/>
                              </w:rPr>
                              <w:t xml:space="preserve"> Lead</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Holden-Gough</w:t>
                            </w:r>
                          </w:p>
                          <w:p w14:paraId="583DB45B" w14:textId="77777777" w:rsidR="002549D8" w:rsidRPr="000D036F" w:rsidRDefault="002549D8" w:rsidP="00C510C2">
                            <w:pPr>
                              <w:pStyle w:val="NoSpacing"/>
                              <w:rPr>
                                <w:rFonts w:ascii="Comic Sans MS" w:hAnsi="Comic Sans MS" w:cs="Arial"/>
                                <w:sz w:val="20"/>
                                <w:szCs w:val="20"/>
                              </w:rPr>
                            </w:pPr>
                            <w:r w:rsidRPr="000D036F">
                              <w:rPr>
                                <w:rFonts w:ascii="Comic Sans MS" w:hAnsi="Comic Sans MS" w:cs="Arial"/>
                                <w:sz w:val="20"/>
                                <w:szCs w:val="20"/>
                              </w:rPr>
                              <w:t xml:space="preserve">Date the Policy was approved by Governors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Pr="000D036F">
                              <w:rPr>
                                <w:rFonts w:ascii="Comic Sans MS" w:hAnsi="Comic Sans MS" w:cs="Arial"/>
                                <w:sz w:val="20"/>
                                <w:szCs w:val="20"/>
                              </w:rPr>
                              <w:t>……………………………….</w:t>
                            </w:r>
                          </w:p>
                          <w:p w14:paraId="523CFE7E" w14:textId="77777777" w:rsidR="002549D8" w:rsidRDefault="002549D8" w:rsidP="00C510C2">
                            <w:pPr>
                              <w:pStyle w:val="NoSpacing"/>
                              <w:rPr>
                                <w:rFonts w:ascii="Comic Sans MS" w:hAnsi="Comic Sans MS" w:cs="Arial"/>
                                <w:sz w:val="20"/>
                                <w:szCs w:val="20"/>
                              </w:rPr>
                            </w:pPr>
                          </w:p>
                          <w:p w14:paraId="08FC1626" w14:textId="77777777" w:rsidR="002549D8" w:rsidRDefault="002549D8" w:rsidP="00C510C2">
                            <w:pPr>
                              <w:pStyle w:val="NoSpacing"/>
                              <w:rPr>
                                <w:rFonts w:ascii="Comic Sans MS" w:hAnsi="Comic Sans MS" w:cs="Arial"/>
                                <w:sz w:val="20"/>
                                <w:szCs w:val="20"/>
                              </w:rPr>
                            </w:pPr>
                            <w:r w:rsidRPr="004E0353">
                              <w:rPr>
                                <w:rFonts w:ascii="Comic Sans MS" w:hAnsi="Comic Sans MS" w:cs="Arial"/>
                                <w:sz w:val="20"/>
                                <w:szCs w:val="20"/>
                              </w:rPr>
                              <w:t xml:space="preserve">Date shared with all staff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w:t>
                            </w:r>
                          </w:p>
                          <w:p w14:paraId="49EA5245" w14:textId="77777777" w:rsidR="002549D8" w:rsidRPr="000D036F" w:rsidRDefault="002549D8" w:rsidP="00C510C2">
                            <w:pPr>
                              <w:pStyle w:val="NoSpacing"/>
                              <w:rPr>
                                <w:rFonts w:ascii="Comic Sans MS" w:hAnsi="Comic Sans MS" w:cs="Arial"/>
                                <w:sz w:val="20"/>
                                <w:szCs w:val="20"/>
                              </w:rPr>
                            </w:pPr>
                          </w:p>
                          <w:p w14:paraId="3D63102F" w14:textId="774D5DD4" w:rsidR="002549D8" w:rsidRPr="000D036F" w:rsidRDefault="002549D8" w:rsidP="00C510C2">
                            <w:pPr>
                              <w:pStyle w:val="NoSpacing"/>
                              <w:rPr>
                                <w:rFonts w:ascii="Comic Sans MS" w:hAnsi="Comic Sans MS" w:cs="Arial"/>
                                <w:sz w:val="20"/>
                                <w:szCs w:val="20"/>
                              </w:rPr>
                            </w:pPr>
                            <w:r w:rsidRPr="000D036F">
                              <w:rPr>
                                <w:rFonts w:ascii="Comic Sans MS" w:hAnsi="Comic Sans MS" w:cs="Arial"/>
                                <w:sz w:val="20"/>
                                <w:szCs w:val="20"/>
                              </w:rPr>
                              <w:t xml:space="preserve">Date for </w:t>
                            </w:r>
                            <w:proofErr w:type="gramStart"/>
                            <w:r w:rsidRPr="000D036F">
                              <w:rPr>
                                <w:rFonts w:ascii="Comic Sans MS" w:hAnsi="Comic Sans MS" w:cs="Arial"/>
                                <w:sz w:val="20"/>
                                <w:szCs w:val="20"/>
                              </w:rPr>
                              <w:t xml:space="preserve">review  </w:t>
                            </w:r>
                            <w:r>
                              <w:rPr>
                                <w:rFonts w:ascii="Comic Sans MS" w:hAnsi="Comic Sans MS" w:cs="Arial"/>
                                <w:sz w:val="20"/>
                                <w:szCs w:val="20"/>
                              </w:rPr>
                              <w:tab/>
                            </w:r>
                            <w:proofErr w:type="gramEnd"/>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September 2021</w:t>
                            </w:r>
                          </w:p>
                          <w:p w14:paraId="1C70C33A" w14:textId="77777777" w:rsidR="002549D8" w:rsidRDefault="002549D8" w:rsidP="00C51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091F2" id="_x0000_t202" coordsize="21600,21600" o:spt="202" path="m,l,21600r21600,l21600,xe">
                <v:stroke joinstyle="miter"/>
                <v:path gradientshapeok="t" o:connecttype="rect"/>
              </v:shapetype>
              <v:shape id="Text Box 1" o:spid="_x0000_s1026" type="#_x0000_t202" style="position:absolute;left:0;text-align:left;margin-left:-8pt;margin-top:5.35pt;width:527.25pt;height:27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" fillcolor="white [3201]" strokeweight=".5pt">
                <v:textbox>
                  <w:txbxContent>
                    <w:p w14:paraId="3877640D" w14:textId="77777777" w:rsidR="002549D8" w:rsidRPr="000D036F" w:rsidRDefault="002549D8" w:rsidP="00C510C2">
                      <w:pPr>
                        <w:pStyle w:val="NoSpacing"/>
                        <w:rPr>
                          <w:rFonts w:ascii="Comic Sans MS" w:hAnsi="Comic Sans MS" w:cs="Arial"/>
                          <w:sz w:val="20"/>
                          <w:szCs w:val="20"/>
                        </w:rPr>
                      </w:pPr>
                      <w:r>
                        <w:rPr>
                          <w:rFonts w:ascii="Comic Sans MS" w:hAnsi="Comic Sans MS" w:cs="Arial"/>
                          <w:sz w:val="20"/>
                          <w:szCs w:val="20"/>
                        </w:rPr>
                        <w:t>Designated Safeguarding Lead</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 xml:space="preserve">Mr Wagstaff </w:t>
                      </w:r>
                    </w:p>
                    <w:p w14:paraId="57462488" w14:textId="77777777" w:rsidR="002549D8" w:rsidRPr="000D036F" w:rsidRDefault="002549D8" w:rsidP="00C510C2">
                      <w:pPr>
                        <w:pStyle w:val="NoSpacing"/>
                        <w:rPr>
                          <w:rFonts w:ascii="Comic Sans MS" w:hAnsi="Comic Sans MS" w:cs="Arial"/>
                          <w:sz w:val="20"/>
                          <w:szCs w:val="20"/>
                        </w:rPr>
                      </w:pPr>
                    </w:p>
                    <w:p w14:paraId="38F45F21" w14:textId="65422A18" w:rsidR="002549D8" w:rsidRDefault="002549D8" w:rsidP="00C510C2">
                      <w:pPr>
                        <w:pStyle w:val="NoSpacing"/>
                        <w:rPr>
                          <w:rFonts w:ascii="Comic Sans MS" w:hAnsi="Comic Sans MS" w:cs="Arial"/>
                          <w:sz w:val="20"/>
                          <w:szCs w:val="20"/>
                        </w:rPr>
                      </w:pPr>
                      <w:r>
                        <w:rPr>
                          <w:rFonts w:ascii="Comic Sans MS" w:hAnsi="Comic Sans MS" w:cs="Arial"/>
                          <w:sz w:val="20"/>
                          <w:szCs w:val="20"/>
                        </w:rPr>
                        <w:t>Deputy Safeguarding Leads</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Holden-Gough, </w:t>
                      </w:r>
                      <w:proofErr w:type="spellStart"/>
                      <w:r>
                        <w:rPr>
                          <w:rFonts w:ascii="Comic Sans MS" w:hAnsi="Comic Sans MS" w:cs="Arial"/>
                          <w:sz w:val="20"/>
                          <w:szCs w:val="20"/>
                        </w:rPr>
                        <w:t>Mrs</w:t>
                      </w:r>
                      <w:proofErr w:type="spellEnd"/>
                      <w:r>
                        <w:rPr>
                          <w:rFonts w:ascii="Comic Sans MS" w:hAnsi="Comic Sans MS" w:cs="Arial"/>
                          <w:sz w:val="20"/>
                          <w:szCs w:val="20"/>
                        </w:rPr>
                        <w:t xml:space="preserve"> </w:t>
                      </w:r>
                      <w:proofErr w:type="spellStart"/>
                      <w:r>
                        <w:rPr>
                          <w:rFonts w:ascii="Comic Sans MS" w:hAnsi="Comic Sans MS" w:cs="Arial"/>
                          <w:sz w:val="20"/>
                          <w:szCs w:val="20"/>
                        </w:rPr>
                        <w:t>Warford</w:t>
                      </w:r>
                      <w:proofErr w:type="spellEnd"/>
                      <w:r>
                        <w:rPr>
                          <w:rFonts w:ascii="Comic Sans MS" w:hAnsi="Comic Sans MS" w:cs="Arial"/>
                          <w:sz w:val="20"/>
                          <w:szCs w:val="20"/>
                        </w:rPr>
                        <w:t xml:space="preserve">, </w:t>
                      </w:r>
                    </w:p>
                    <w:p w14:paraId="70EFF65E" w14:textId="42948544" w:rsidR="002549D8" w:rsidRDefault="002549D8" w:rsidP="00C510C2">
                      <w:pPr>
                        <w:pStyle w:val="NoSpacing"/>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Harper and </w:t>
                      </w:r>
                      <w:proofErr w:type="spellStart"/>
                      <w:r>
                        <w:rPr>
                          <w:rFonts w:ascii="Comic Sans MS" w:hAnsi="Comic Sans MS" w:cs="Arial"/>
                          <w:sz w:val="20"/>
                          <w:szCs w:val="20"/>
                        </w:rPr>
                        <w:t>Mrs</w:t>
                      </w:r>
                      <w:proofErr w:type="spellEnd"/>
                      <w:r>
                        <w:rPr>
                          <w:rFonts w:ascii="Comic Sans MS" w:hAnsi="Comic Sans MS" w:cs="Arial"/>
                          <w:sz w:val="20"/>
                          <w:szCs w:val="20"/>
                        </w:rPr>
                        <w:t xml:space="preserve"> Heritage</w:t>
                      </w:r>
                    </w:p>
                    <w:p w14:paraId="56C95818" w14:textId="77777777" w:rsidR="002549D8" w:rsidRDefault="002549D8" w:rsidP="00C510C2">
                      <w:pPr>
                        <w:pStyle w:val="NoSpacing"/>
                        <w:rPr>
                          <w:rFonts w:ascii="Comic Sans MS" w:hAnsi="Comic Sans MS" w:cs="Arial"/>
                          <w:sz w:val="20"/>
                          <w:szCs w:val="20"/>
                        </w:rPr>
                      </w:pPr>
                    </w:p>
                    <w:p w14:paraId="0F95B474" w14:textId="1CF37321" w:rsidR="002549D8" w:rsidRDefault="002549D8" w:rsidP="00C510C2">
                      <w:pPr>
                        <w:pStyle w:val="NoSpacing"/>
                        <w:rPr>
                          <w:rFonts w:ascii="Comic Sans MS" w:hAnsi="Comic Sans MS" w:cs="Arial"/>
                          <w:sz w:val="20"/>
                          <w:szCs w:val="20"/>
                        </w:rPr>
                      </w:pPr>
                      <w:r>
                        <w:rPr>
                          <w:rFonts w:ascii="Comic Sans MS" w:hAnsi="Comic Sans MS" w:cs="Arial"/>
                          <w:sz w:val="20"/>
                          <w:szCs w:val="20"/>
                        </w:rPr>
                        <w:t>Head Teacher</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Holden-Gough</w:t>
                      </w:r>
                    </w:p>
                    <w:p w14:paraId="11F25A25" w14:textId="77777777" w:rsidR="002549D8" w:rsidRDefault="002549D8" w:rsidP="00C510C2">
                      <w:pPr>
                        <w:pStyle w:val="NoSpacing"/>
                        <w:rPr>
                          <w:rFonts w:ascii="Comic Sans MS" w:hAnsi="Comic Sans MS" w:cs="Arial"/>
                          <w:sz w:val="20"/>
                          <w:szCs w:val="20"/>
                        </w:rPr>
                      </w:pPr>
                    </w:p>
                    <w:p w14:paraId="1978F929" w14:textId="05457B1F" w:rsidR="002549D8" w:rsidRDefault="002549D8" w:rsidP="004C226C">
                      <w:pPr>
                        <w:pStyle w:val="NoSpacing"/>
                        <w:ind w:left="6480" w:hanging="6480"/>
                        <w:rPr>
                          <w:rFonts w:ascii="Comic Sans MS" w:hAnsi="Comic Sans MS" w:cs="Arial"/>
                          <w:sz w:val="20"/>
                          <w:szCs w:val="20"/>
                        </w:rPr>
                      </w:pPr>
                      <w:r>
                        <w:rPr>
                          <w:rFonts w:ascii="Comic Sans MS" w:hAnsi="Comic Sans MS" w:cs="Arial"/>
                          <w:sz w:val="20"/>
                          <w:szCs w:val="20"/>
                        </w:rPr>
                        <w:t>Designated Governors for Child Protection for the School</w:t>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Steph Sellers and Cllr Ruth                 Buttery</w:t>
                      </w:r>
                    </w:p>
                    <w:p w14:paraId="5591050A" w14:textId="77777777" w:rsidR="002549D8" w:rsidRDefault="002549D8" w:rsidP="004C226C">
                      <w:pPr>
                        <w:pStyle w:val="NoSpacing"/>
                        <w:ind w:left="6480" w:hanging="6480"/>
                        <w:rPr>
                          <w:rFonts w:ascii="Comic Sans MS" w:hAnsi="Comic Sans MS" w:cs="Arial"/>
                          <w:sz w:val="20"/>
                          <w:szCs w:val="20"/>
                        </w:rPr>
                      </w:pPr>
                    </w:p>
                    <w:p w14:paraId="6B6664AC" w14:textId="1F33BD40" w:rsidR="002549D8" w:rsidRDefault="002549D8" w:rsidP="00C510C2">
                      <w:pPr>
                        <w:pStyle w:val="NoSpacing"/>
                        <w:rPr>
                          <w:rFonts w:ascii="Comic Sans MS" w:hAnsi="Comic Sans MS" w:cs="Arial"/>
                          <w:sz w:val="20"/>
                          <w:szCs w:val="20"/>
                        </w:rPr>
                      </w:pPr>
                      <w:r>
                        <w:rPr>
                          <w:rFonts w:ascii="Comic Sans MS" w:hAnsi="Comic Sans MS" w:cs="Arial"/>
                          <w:sz w:val="20"/>
                          <w:szCs w:val="20"/>
                        </w:rPr>
                        <w:t>LADO</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Yvonne Nelson-Brown</w:t>
                      </w:r>
                    </w:p>
                    <w:p w14:paraId="7731316B" w14:textId="5D335D53" w:rsidR="002549D8" w:rsidRDefault="002549D8" w:rsidP="00C510C2">
                      <w:pPr>
                        <w:pStyle w:val="NoSpacing"/>
                        <w:rPr>
                          <w:rFonts w:ascii="Comic Sans MS" w:hAnsi="Comic Sans MS" w:cs="Arial"/>
                          <w:sz w:val="20"/>
                          <w:szCs w:val="20"/>
                        </w:rPr>
                      </w:pPr>
                      <w:r>
                        <w:rPr>
                          <w:rFonts w:ascii="Comic Sans MS" w:hAnsi="Comic Sans MS" w:cs="Arial"/>
                          <w:sz w:val="20"/>
                          <w:szCs w:val="20"/>
                        </w:rPr>
                        <w:t xml:space="preserve">Virtual Head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Andrew Wright</w:t>
                      </w:r>
                    </w:p>
                    <w:p w14:paraId="70F4ACC8" w14:textId="13D64C24" w:rsidR="002549D8" w:rsidRDefault="002549D8" w:rsidP="00C510C2">
                      <w:pPr>
                        <w:pStyle w:val="NoSpacing"/>
                        <w:rPr>
                          <w:rFonts w:ascii="Comic Sans MS" w:hAnsi="Comic Sans MS" w:cs="Arial"/>
                          <w:sz w:val="20"/>
                          <w:szCs w:val="20"/>
                        </w:rPr>
                      </w:pPr>
                      <w:r>
                        <w:rPr>
                          <w:rFonts w:ascii="Comic Sans MS" w:hAnsi="Comic Sans MS" w:cs="Arial"/>
                          <w:sz w:val="20"/>
                          <w:szCs w:val="20"/>
                        </w:rPr>
                        <w:t xml:space="preserve">Named Child Looked </w:t>
                      </w:r>
                      <w:proofErr w:type="gramStart"/>
                      <w:r>
                        <w:rPr>
                          <w:rFonts w:ascii="Comic Sans MS" w:hAnsi="Comic Sans MS" w:cs="Arial"/>
                          <w:sz w:val="20"/>
                          <w:szCs w:val="20"/>
                        </w:rPr>
                        <w:t>after</w:t>
                      </w:r>
                      <w:proofErr w:type="gramEnd"/>
                      <w:r>
                        <w:rPr>
                          <w:rFonts w:ascii="Comic Sans MS" w:hAnsi="Comic Sans MS" w:cs="Arial"/>
                          <w:sz w:val="20"/>
                          <w:szCs w:val="20"/>
                        </w:rPr>
                        <w:t xml:space="preserve"> Lead</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roofErr w:type="spellStart"/>
                      <w:r>
                        <w:rPr>
                          <w:rFonts w:ascii="Comic Sans MS" w:hAnsi="Comic Sans MS" w:cs="Arial"/>
                          <w:sz w:val="20"/>
                          <w:szCs w:val="20"/>
                        </w:rPr>
                        <w:t>Mrs</w:t>
                      </w:r>
                      <w:proofErr w:type="spellEnd"/>
                      <w:r>
                        <w:rPr>
                          <w:rFonts w:ascii="Comic Sans MS" w:hAnsi="Comic Sans MS" w:cs="Arial"/>
                          <w:sz w:val="20"/>
                          <w:szCs w:val="20"/>
                        </w:rPr>
                        <w:t xml:space="preserve"> Holden-Gough</w:t>
                      </w:r>
                    </w:p>
                    <w:p w14:paraId="583DB45B" w14:textId="77777777" w:rsidR="002549D8" w:rsidRPr="000D036F" w:rsidRDefault="002549D8" w:rsidP="00C510C2">
                      <w:pPr>
                        <w:pStyle w:val="NoSpacing"/>
                        <w:rPr>
                          <w:rFonts w:ascii="Comic Sans MS" w:hAnsi="Comic Sans MS" w:cs="Arial"/>
                          <w:sz w:val="20"/>
                          <w:szCs w:val="20"/>
                        </w:rPr>
                      </w:pPr>
                      <w:r w:rsidRPr="000D036F">
                        <w:rPr>
                          <w:rFonts w:ascii="Comic Sans MS" w:hAnsi="Comic Sans MS" w:cs="Arial"/>
                          <w:sz w:val="20"/>
                          <w:szCs w:val="20"/>
                        </w:rPr>
                        <w:t xml:space="preserve">Date the Policy was approved by Governors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Pr="000D036F">
                        <w:rPr>
                          <w:rFonts w:ascii="Comic Sans MS" w:hAnsi="Comic Sans MS" w:cs="Arial"/>
                          <w:sz w:val="20"/>
                          <w:szCs w:val="20"/>
                        </w:rPr>
                        <w:t>……………………………….</w:t>
                      </w:r>
                    </w:p>
                    <w:p w14:paraId="523CFE7E" w14:textId="77777777" w:rsidR="002549D8" w:rsidRDefault="002549D8" w:rsidP="00C510C2">
                      <w:pPr>
                        <w:pStyle w:val="NoSpacing"/>
                        <w:rPr>
                          <w:rFonts w:ascii="Comic Sans MS" w:hAnsi="Comic Sans MS" w:cs="Arial"/>
                          <w:sz w:val="20"/>
                          <w:szCs w:val="20"/>
                        </w:rPr>
                      </w:pPr>
                    </w:p>
                    <w:p w14:paraId="08FC1626" w14:textId="77777777" w:rsidR="002549D8" w:rsidRDefault="002549D8" w:rsidP="00C510C2">
                      <w:pPr>
                        <w:pStyle w:val="NoSpacing"/>
                        <w:rPr>
                          <w:rFonts w:ascii="Comic Sans MS" w:hAnsi="Comic Sans MS" w:cs="Arial"/>
                          <w:sz w:val="20"/>
                          <w:szCs w:val="20"/>
                        </w:rPr>
                      </w:pPr>
                      <w:r w:rsidRPr="004E0353">
                        <w:rPr>
                          <w:rFonts w:ascii="Comic Sans MS" w:hAnsi="Comic Sans MS" w:cs="Arial"/>
                          <w:sz w:val="20"/>
                          <w:szCs w:val="20"/>
                        </w:rPr>
                        <w:t xml:space="preserve">Date shared with all staff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w:t>
                      </w:r>
                    </w:p>
                    <w:p w14:paraId="49EA5245" w14:textId="77777777" w:rsidR="002549D8" w:rsidRPr="000D036F" w:rsidRDefault="002549D8" w:rsidP="00C510C2">
                      <w:pPr>
                        <w:pStyle w:val="NoSpacing"/>
                        <w:rPr>
                          <w:rFonts w:ascii="Comic Sans MS" w:hAnsi="Comic Sans MS" w:cs="Arial"/>
                          <w:sz w:val="20"/>
                          <w:szCs w:val="20"/>
                        </w:rPr>
                      </w:pPr>
                    </w:p>
                    <w:p w14:paraId="3D63102F" w14:textId="774D5DD4" w:rsidR="002549D8" w:rsidRPr="000D036F" w:rsidRDefault="002549D8" w:rsidP="00C510C2">
                      <w:pPr>
                        <w:pStyle w:val="NoSpacing"/>
                        <w:rPr>
                          <w:rFonts w:ascii="Comic Sans MS" w:hAnsi="Comic Sans MS" w:cs="Arial"/>
                          <w:sz w:val="20"/>
                          <w:szCs w:val="20"/>
                        </w:rPr>
                      </w:pPr>
                      <w:r w:rsidRPr="000D036F">
                        <w:rPr>
                          <w:rFonts w:ascii="Comic Sans MS" w:hAnsi="Comic Sans MS" w:cs="Arial"/>
                          <w:sz w:val="20"/>
                          <w:szCs w:val="20"/>
                        </w:rPr>
                        <w:t xml:space="preserve">Date for </w:t>
                      </w:r>
                      <w:proofErr w:type="gramStart"/>
                      <w:r w:rsidRPr="000D036F">
                        <w:rPr>
                          <w:rFonts w:ascii="Comic Sans MS" w:hAnsi="Comic Sans MS" w:cs="Arial"/>
                          <w:sz w:val="20"/>
                          <w:szCs w:val="20"/>
                        </w:rPr>
                        <w:t xml:space="preserve">review  </w:t>
                      </w:r>
                      <w:r>
                        <w:rPr>
                          <w:rFonts w:ascii="Comic Sans MS" w:hAnsi="Comic Sans MS" w:cs="Arial"/>
                          <w:sz w:val="20"/>
                          <w:szCs w:val="20"/>
                        </w:rPr>
                        <w:tab/>
                      </w:r>
                      <w:proofErr w:type="gramEnd"/>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September 2021</w:t>
                      </w:r>
                    </w:p>
                    <w:p w14:paraId="1C70C33A" w14:textId="77777777" w:rsidR="002549D8" w:rsidRDefault="002549D8" w:rsidP="00C510C2"/>
                  </w:txbxContent>
                </v:textbox>
                <w10:wrap anchorx="margin"/>
              </v:shape>
            </w:pict>
          </mc:Fallback>
        </mc:AlternateContent>
      </w:r>
    </w:p>
    <w:p w14:paraId="65284740" w14:textId="1E6A9124"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55424B4C" w14:textId="7ED266F5"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B4F95C6" w14:textId="74A1E0E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731ADBC" w14:textId="674BB689"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77E2F935" w14:textId="76CF057A"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597F6661" w14:textId="41D67D8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07878875"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758AB596"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5652776"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74A7D053"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4F00705"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p>
    <w:p w14:paraId="674A4938" w14:textId="77777777" w:rsidR="00C510C2" w:rsidRPr="00A14585" w:rsidRDefault="00C510C2" w:rsidP="000B3EAE">
      <w:pPr>
        <w:pStyle w:val="Default"/>
        <w:jc w:val="center"/>
        <w:rPr>
          <w:rFonts w:ascii="Kinetic Letters" w:hAnsi="Kinetic Letters" w:cs="Verdana"/>
          <w:b/>
          <w:bCs/>
          <w:color w:val="2E74B5" w:themeColor="accent1" w:themeShade="BF"/>
          <w:sz w:val="28"/>
          <w:szCs w:val="28"/>
        </w:rPr>
      </w:pPr>
      <w:r w:rsidRPr="00A14585">
        <w:rPr>
          <w:rFonts w:ascii="Kinetic Letters" w:hAnsi="Kinetic Letters" w:cs="Verdana"/>
          <w:b/>
          <w:bCs/>
          <w:color w:val="2E74B5" w:themeColor="accent1" w:themeShade="BF"/>
          <w:sz w:val="28"/>
          <w:szCs w:val="28"/>
        </w:rPr>
        <w:t>Contents Page:</w:t>
      </w:r>
    </w:p>
    <w:p w14:paraId="27E7D398" w14:textId="77777777" w:rsidR="00C510C2" w:rsidRDefault="00A14585" w:rsidP="000B3EAE">
      <w:pPr>
        <w:pStyle w:val="Default"/>
        <w:jc w:val="center"/>
        <w:rPr>
          <w:rFonts w:ascii="Kinetic Letters" w:hAnsi="Kinetic Letters" w:cs="Verdana"/>
          <w:b/>
          <w:bCs/>
          <w:color w:val="2E74B5" w:themeColor="accent1" w:themeShade="BF"/>
          <w:sz w:val="28"/>
          <w:szCs w:val="28"/>
        </w:rPr>
      </w:pPr>
      <w:r>
        <w:rPr>
          <w:rFonts w:ascii="Kinetic Letters" w:hAnsi="Kinetic Letters" w:cs="Verdana"/>
          <w:b/>
          <w:bCs/>
          <w:color w:val="2E74B5" w:themeColor="accent1" w:themeShade="BF"/>
          <w:sz w:val="28"/>
          <w:szCs w:val="28"/>
        </w:rPr>
        <w:t>Contents Page:</w:t>
      </w:r>
    </w:p>
    <w:p w14:paraId="03AD376D" w14:textId="77777777" w:rsidR="00A14585" w:rsidRDefault="00A14585" w:rsidP="000B3EAE">
      <w:pPr>
        <w:pStyle w:val="Default"/>
        <w:jc w:val="center"/>
        <w:rPr>
          <w:rFonts w:ascii="Kinetic Letters" w:hAnsi="Kinetic Letters" w:cs="Verdana"/>
          <w:b/>
          <w:bCs/>
          <w:color w:val="2E74B5" w:themeColor="accent1" w:themeShade="BF"/>
          <w:sz w:val="28"/>
          <w:szCs w:val="28"/>
        </w:rPr>
      </w:pPr>
    </w:p>
    <w:p w14:paraId="273415D5" w14:textId="77777777" w:rsidR="00A14585" w:rsidRDefault="00A14585" w:rsidP="000B3EAE">
      <w:pPr>
        <w:pStyle w:val="Default"/>
        <w:jc w:val="center"/>
        <w:rPr>
          <w:rFonts w:ascii="Kinetic Letters" w:hAnsi="Kinetic Letters" w:cs="Verdana"/>
          <w:b/>
          <w:bCs/>
          <w:color w:val="2E74B5" w:themeColor="accent1" w:themeShade="BF"/>
          <w:sz w:val="28"/>
          <w:szCs w:val="28"/>
        </w:rPr>
      </w:pPr>
    </w:p>
    <w:p w14:paraId="14365FED" w14:textId="77777777" w:rsidR="00A14585" w:rsidRDefault="00216749" w:rsidP="000B3EAE">
      <w:pPr>
        <w:pStyle w:val="Default"/>
        <w:jc w:val="center"/>
        <w:rPr>
          <w:rFonts w:ascii="Kinetic Letters" w:hAnsi="Kinetic Letters" w:cs="Verdana"/>
          <w:b/>
          <w:bCs/>
          <w:color w:val="2E74B5" w:themeColor="accent1" w:themeShade="BF"/>
          <w:sz w:val="28"/>
          <w:szCs w:val="28"/>
        </w:rPr>
      </w:pPr>
      <w:r>
        <w:rPr>
          <w:rFonts w:ascii="Kinetic Letters" w:hAnsi="Kinetic Letters" w:cs="Verdana"/>
          <w:b/>
          <w:bCs/>
          <w:color w:val="2E74B5" w:themeColor="accent1" w:themeShade="BF"/>
          <w:sz w:val="28"/>
          <w:szCs w:val="28"/>
        </w:rPr>
        <w:t>Contents Page</w:t>
      </w:r>
    </w:p>
    <w:p w14:paraId="050ACEE2" w14:textId="77777777" w:rsidR="00216749" w:rsidRDefault="00216749" w:rsidP="000B3EAE">
      <w:pPr>
        <w:pStyle w:val="Default"/>
        <w:jc w:val="center"/>
        <w:rPr>
          <w:rFonts w:ascii="Kinetic Letters" w:hAnsi="Kinetic Letters" w:cs="Verdana"/>
          <w:b/>
          <w:bCs/>
          <w:color w:val="2E74B5" w:themeColor="accent1" w:themeShade="BF"/>
          <w:sz w:val="28"/>
          <w:szCs w:val="28"/>
        </w:rPr>
      </w:pPr>
    </w:p>
    <w:p w14:paraId="0AAF6808" w14:textId="77777777" w:rsidR="00A862AC" w:rsidRPr="00A862AC" w:rsidRDefault="002C3544" w:rsidP="00A862AC">
      <w:pPr>
        <w:pStyle w:val="NormalWeb"/>
        <w:rPr>
          <w:rFonts w:ascii="Kinetic Letters" w:hAnsi="Kinetic Letters"/>
          <w:color w:val="000000"/>
          <w:sz w:val="28"/>
          <w:szCs w:val="28"/>
        </w:rPr>
      </w:pPr>
      <w:r>
        <w:rPr>
          <w:rFonts w:ascii="Kinetic Letters" w:hAnsi="Kinetic Letters"/>
          <w:color w:val="000000"/>
          <w:sz w:val="28"/>
          <w:szCs w:val="28"/>
        </w:rPr>
        <w:t xml:space="preserve">Pg </w:t>
      </w:r>
      <w:r w:rsidR="00BC1D92">
        <w:rPr>
          <w:rFonts w:ascii="Kinetic Letters" w:hAnsi="Kinetic Letters"/>
          <w:color w:val="000000"/>
          <w:sz w:val="28"/>
          <w:szCs w:val="28"/>
        </w:rPr>
        <w:t>1. Policy Statement</w:t>
      </w:r>
      <w:r w:rsidR="00A862AC" w:rsidRPr="00A862AC">
        <w:rPr>
          <w:rFonts w:ascii="Kinetic Letters" w:hAnsi="Kinetic Letters"/>
          <w:color w:val="000000"/>
          <w:sz w:val="28"/>
          <w:szCs w:val="28"/>
        </w:rPr>
        <w:t xml:space="preserve"> and Aims</w:t>
      </w:r>
    </w:p>
    <w:p w14:paraId="0636A9AA" w14:textId="77777777" w:rsidR="00A862AC" w:rsidRPr="00A862AC" w:rsidRDefault="002C3544" w:rsidP="00A862AC">
      <w:pPr>
        <w:pStyle w:val="NormalWeb"/>
        <w:rPr>
          <w:rFonts w:ascii="Kinetic Letters" w:hAnsi="Kinetic Letters"/>
          <w:color w:val="000000"/>
          <w:sz w:val="28"/>
          <w:szCs w:val="28"/>
        </w:rPr>
      </w:pPr>
      <w:r>
        <w:rPr>
          <w:rFonts w:ascii="Kinetic Letters" w:hAnsi="Kinetic Letters"/>
          <w:color w:val="000000"/>
          <w:sz w:val="28"/>
          <w:szCs w:val="28"/>
        </w:rPr>
        <w:t>Pg 1.</w:t>
      </w:r>
      <w:r w:rsidR="00A862AC" w:rsidRPr="00A862AC">
        <w:rPr>
          <w:rFonts w:ascii="Kinetic Letters" w:hAnsi="Kinetic Letters"/>
          <w:color w:val="000000"/>
          <w:sz w:val="28"/>
          <w:szCs w:val="28"/>
        </w:rPr>
        <w:t xml:space="preserve"> Statutory Framework</w:t>
      </w:r>
      <w:r w:rsidR="00411380">
        <w:rPr>
          <w:rFonts w:ascii="Kinetic Letters" w:hAnsi="Kinetic Letters"/>
          <w:color w:val="000000"/>
          <w:sz w:val="28"/>
          <w:szCs w:val="28"/>
        </w:rPr>
        <w:t>s</w:t>
      </w:r>
    </w:p>
    <w:p w14:paraId="7A179F6B" w14:textId="77777777" w:rsidR="00A862AC" w:rsidRPr="00A862AC" w:rsidRDefault="0031706F" w:rsidP="00A862AC">
      <w:pPr>
        <w:pStyle w:val="NormalWeb"/>
        <w:rPr>
          <w:rFonts w:ascii="Kinetic Letters" w:hAnsi="Kinetic Letters"/>
          <w:color w:val="000000"/>
          <w:sz w:val="28"/>
          <w:szCs w:val="28"/>
        </w:rPr>
      </w:pPr>
      <w:r>
        <w:rPr>
          <w:rFonts w:ascii="Kinetic Letters" w:hAnsi="Kinetic Letters"/>
          <w:color w:val="000000"/>
          <w:sz w:val="28"/>
          <w:szCs w:val="28"/>
        </w:rPr>
        <w:t>Pg 2.</w:t>
      </w:r>
      <w:r w:rsidR="00A862AC" w:rsidRPr="00A862AC">
        <w:rPr>
          <w:rFonts w:ascii="Kinetic Letters" w:hAnsi="Kinetic Letters"/>
          <w:color w:val="000000"/>
          <w:sz w:val="28"/>
          <w:szCs w:val="28"/>
        </w:rPr>
        <w:t xml:space="preserve"> The Role of the Governing Body</w:t>
      </w:r>
    </w:p>
    <w:p w14:paraId="774BC2B4" w14:textId="77777777" w:rsidR="00A862AC" w:rsidRPr="00A862AC" w:rsidRDefault="00891B51" w:rsidP="00A862AC">
      <w:pPr>
        <w:pStyle w:val="NormalWeb"/>
        <w:rPr>
          <w:rFonts w:ascii="Kinetic Letters" w:hAnsi="Kinetic Letters"/>
          <w:color w:val="000000"/>
          <w:sz w:val="28"/>
          <w:szCs w:val="28"/>
        </w:rPr>
      </w:pPr>
      <w:r>
        <w:rPr>
          <w:rFonts w:ascii="Kinetic Letters" w:hAnsi="Kinetic Letters"/>
          <w:color w:val="000000"/>
          <w:sz w:val="28"/>
          <w:szCs w:val="28"/>
        </w:rPr>
        <w:t>Pg 3</w:t>
      </w:r>
      <w:r w:rsidR="00A862AC" w:rsidRPr="00A862AC">
        <w:rPr>
          <w:rFonts w:ascii="Kinetic Letters" w:hAnsi="Kinetic Letters"/>
          <w:color w:val="000000"/>
          <w:sz w:val="28"/>
          <w:szCs w:val="28"/>
        </w:rPr>
        <w:t>. The Role of the Designated Safeguarding Lead</w:t>
      </w:r>
    </w:p>
    <w:p w14:paraId="307976E4" w14:textId="77777777" w:rsidR="00A862AC" w:rsidRPr="00A862AC" w:rsidRDefault="0031706F" w:rsidP="00A862AC">
      <w:pPr>
        <w:pStyle w:val="NormalWeb"/>
        <w:rPr>
          <w:rFonts w:ascii="Kinetic Letters" w:hAnsi="Kinetic Letters"/>
          <w:color w:val="000000"/>
          <w:sz w:val="28"/>
          <w:szCs w:val="28"/>
        </w:rPr>
      </w:pPr>
      <w:r>
        <w:rPr>
          <w:rFonts w:ascii="Kinetic Letters" w:hAnsi="Kinetic Letters"/>
          <w:color w:val="000000"/>
          <w:sz w:val="28"/>
          <w:szCs w:val="28"/>
        </w:rPr>
        <w:t>Pg 3</w:t>
      </w:r>
      <w:r w:rsidR="00A862AC" w:rsidRPr="00A862AC">
        <w:rPr>
          <w:rFonts w:ascii="Kinetic Letters" w:hAnsi="Kinetic Letters"/>
          <w:color w:val="000000"/>
          <w:sz w:val="28"/>
          <w:szCs w:val="28"/>
        </w:rPr>
        <w:t>. Safeguarding Training</w:t>
      </w:r>
    </w:p>
    <w:p w14:paraId="3ED2DA47" w14:textId="77777777" w:rsidR="00A862AC" w:rsidRPr="00A862AC" w:rsidRDefault="00BC1D92" w:rsidP="00A862AC">
      <w:pPr>
        <w:pStyle w:val="NormalWeb"/>
        <w:rPr>
          <w:rFonts w:ascii="Kinetic Letters" w:hAnsi="Kinetic Letters"/>
          <w:color w:val="000000"/>
          <w:sz w:val="28"/>
          <w:szCs w:val="28"/>
        </w:rPr>
      </w:pPr>
      <w:r>
        <w:rPr>
          <w:rFonts w:ascii="Kinetic Letters" w:hAnsi="Kinetic Letters"/>
          <w:color w:val="000000"/>
          <w:sz w:val="28"/>
          <w:szCs w:val="28"/>
        </w:rPr>
        <w:t>Pg 4</w:t>
      </w:r>
      <w:r w:rsidR="00A862AC" w:rsidRPr="00A862AC">
        <w:rPr>
          <w:rFonts w:ascii="Kinetic Letters" w:hAnsi="Kinetic Letters"/>
          <w:color w:val="000000"/>
          <w:sz w:val="28"/>
          <w:szCs w:val="28"/>
        </w:rPr>
        <w:t>. Promoting the Well-Being of Children and young People</w:t>
      </w:r>
    </w:p>
    <w:p w14:paraId="3A0C9A47" w14:textId="77777777" w:rsidR="00A862AC" w:rsidRPr="00A862AC" w:rsidRDefault="00891B51" w:rsidP="00A862AC">
      <w:pPr>
        <w:pStyle w:val="NormalWeb"/>
        <w:rPr>
          <w:rFonts w:ascii="Kinetic Letters" w:hAnsi="Kinetic Letters"/>
          <w:color w:val="000000"/>
          <w:sz w:val="28"/>
          <w:szCs w:val="28"/>
        </w:rPr>
      </w:pPr>
      <w:r>
        <w:rPr>
          <w:rFonts w:ascii="Kinetic Letters" w:hAnsi="Kinetic Letters"/>
          <w:color w:val="000000"/>
          <w:sz w:val="28"/>
          <w:szCs w:val="28"/>
        </w:rPr>
        <w:t>Pg 5</w:t>
      </w:r>
      <w:r w:rsidR="00BC1D92">
        <w:rPr>
          <w:rFonts w:ascii="Kinetic Letters" w:hAnsi="Kinetic Letters"/>
          <w:color w:val="000000"/>
          <w:sz w:val="28"/>
          <w:szCs w:val="28"/>
        </w:rPr>
        <w:t>. Procedures - d</w:t>
      </w:r>
      <w:r w:rsidR="00A862AC" w:rsidRPr="00A862AC">
        <w:rPr>
          <w:rFonts w:ascii="Kinetic Letters" w:hAnsi="Kinetic Letters"/>
          <w:color w:val="000000"/>
          <w:sz w:val="28"/>
          <w:szCs w:val="28"/>
        </w:rPr>
        <w:t>ealing with concerns or disclosures regarding a child or youn</w:t>
      </w:r>
      <w:r w:rsidR="00BC1D92">
        <w:rPr>
          <w:rFonts w:ascii="Kinetic Letters" w:hAnsi="Kinetic Letters"/>
          <w:color w:val="000000"/>
          <w:sz w:val="28"/>
          <w:szCs w:val="28"/>
        </w:rPr>
        <w:t xml:space="preserve">g person: </w:t>
      </w:r>
      <w:r w:rsidR="00A862AC" w:rsidRPr="00A862AC">
        <w:rPr>
          <w:rFonts w:ascii="Kinetic Letters" w:hAnsi="Kinetic Letters"/>
          <w:color w:val="000000"/>
          <w:sz w:val="28"/>
          <w:szCs w:val="28"/>
        </w:rPr>
        <w:t>(including protocol for staff when there are allegations or incidents of abuse; includes a requirement for all verbal notifications to the designated person for safeguarding to be confirmed by dated written communication)</w:t>
      </w:r>
    </w:p>
    <w:p w14:paraId="10877062" w14:textId="77777777" w:rsidR="00A862AC" w:rsidRPr="00A862AC" w:rsidRDefault="00891B51" w:rsidP="00A862AC">
      <w:pPr>
        <w:pStyle w:val="NormalWeb"/>
        <w:rPr>
          <w:rFonts w:ascii="Kinetic Letters" w:hAnsi="Kinetic Letters"/>
          <w:color w:val="000000"/>
          <w:sz w:val="28"/>
          <w:szCs w:val="28"/>
        </w:rPr>
      </w:pPr>
      <w:r>
        <w:rPr>
          <w:rFonts w:ascii="Kinetic Letters" w:hAnsi="Kinetic Letters"/>
          <w:color w:val="000000"/>
          <w:sz w:val="28"/>
          <w:szCs w:val="28"/>
        </w:rPr>
        <w:t>Pg 5</w:t>
      </w:r>
      <w:r w:rsidR="00046AA2">
        <w:rPr>
          <w:rFonts w:ascii="Kinetic Letters" w:hAnsi="Kinetic Letters"/>
          <w:color w:val="000000"/>
          <w:sz w:val="28"/>
          <w:szCs w:val="28"/>
        </w:rPr>
        <w:t>.</w:t>
      </w:r>
      <w:r w:rsidR="00A862AC" w:rsidRPr="00A862AC">
        <w:rPr>
          <w:rFonts w:ascii="Kinetic Letters" w:hAnsi="Kinetic Letters"/>
          <w:color w:val="000000"/>
          <w:sz w:val="28"/>
          <w:szCs w:val="28"/>
        </w:rPr>
        <w:t xml:space="preserve"> </w:t>
      </w:r>
      <w:r w:rsidR="00BC1D92">
        <w:rPr>
          <w:rFonts w:ascii="Kinetic Letters" w:hAnsi="Kinetic Letters"/>
          <w:color w:val="000000"/>
          <w:sz w:val="28"/>
          <w:szCs w:val="28"/>
        </w:rPr>
        <w:t xml:space="preserve">Information Sharing, </w:t>
      </w:r>
      <w:r w:rsidR="00A862AC" w:rsidRPr="00A862AC">
        <w:rPr>
          <w:rFonts w:ascii="Kinetic Letters" w:hAnsi="Kinetic Letters"/>
          <w:color w:val="000000"/>
          <w:sz w:val="28"/>
          <w:szCs w:val="28"/>
        </w:rPr>
        <w:t>Confidentiality</w:t>
      </w:r>
      <w:r w:rsidR="00046AA2">
        <w:rPr>
          <w:rFonts w:ascii="Kinetic Letters" w:hAnsi="Kinetic Letters"/>
          <w:color w:val="000000"/>
          <w:sz w:val="28"/>
          <w:szCs w:val="28"/>
        </w:rPr>
        <w:t xml:space="preserve"> and Record Keeping</w:t>
      </w:r>
    </w:p>
    <w:p w14:paraId="36EF2A3B" w14:textId="77777777" w:rsidR="00A862AC" w:rsidRPr="00A862AC" w:rsidRDefault="00891B51" w:rsidP="00A862AC">
      <w:pPr>
        <w:pStyle w:val="NormalWeb"/>
        <w:rPr>
          <w:rFonts w:ascii="Kinetic Letters" w:hAnsi="Kinetic Letters"/>
          <w:color w:val="000000"/>
          <w:sz w:val="28"/>
          <w:szCs w:val="28"/>
        </w:rPr>
      </w:pPr>
      <w:r>
        <w:rPr>
          <w:rFonts w:ascii="Kinetic Letters" w:hAnsi="Kinetic Letters"/>
          <w:color w:val="000000"/>
          <w:sz w:val="28"/>
          <w:szCs w:val="28"/>
        </w:rPr>
        <w:t>Pg 6</w:t>
      </w:r>
      <w:r w:rsidR="00046AA2">
        <w:rPr>
          <w:rFonts w:ascii="Kinetic Letters" w:hAnsi="Kinetic Letters"/>
          <w:color w:val="000000"/>
          <w:sz w:val="28"/>
          <w:szCs w:val="28"/>
        </w:rPr>
        <w:t>.</w:t>
      </w:r>
      <w:r w:rsidR="00A862AC" w:rsidRPr="00A862AC">
        <w:rPr>
          <w:rFonts w:ascii="Kinetic Letters" w:hAnsi="Kinetic Letters"/>
          <w:color w:val="000000"/>
          <w:sz w:val="28"/>
          <w:szCs w:val="28"/>
        </w:rPr>
        <w:t xml:space="preserve"> Communication with Parents</w:t>
      </w:r>
    </w:p>
    <w:p w14:paraId="1033EFFB" w14:textId="77777777" w:rsidR="00A862AC" w:rsidRDefault="00891B51" w:rsidP="00A862AC">
      <w:pPr>
        <w:pStyle w:val="NormalWeb"/>
        <w:rPr>
          <w:rFonts w:ascii="Kinetic Letters" w:hAnsi="Kinetic Letters"/>
          <w:color w:val="000000"/>
          <w:sz w:val="28"/>
          <w:szCs w:val="28"/>
        </w:rPr>
      </w:pPr>
      <w:r>
        <w:rPr>
          <w:rFonts w:ascii="Kinetic Letters" w:hAnsi="Kinetic Letters"/>
          <w:color w:val="000000"/>
          <w:sz w:val="28"/>
          <w:szCs w:val="28"/>
        </w:rPr>
        <w:t>Pg 6</w:t>
      </w:r>
      <w:r w:rsidR="00A862AC" w:rsidRPr="00A862AC">
        <w:rPr>
          <w:rFonts w:ascii="Kinetic Letters" w:hAnsi="Kinetic Letters"/>
          <w:color w:val="000000"/>
          <w:sz w:val="28"/>
          <w:szCs w:val="28"/>
        </w:rPr>
        <w:t>. Safer Recruitment</w:t>
      </w:r>
      <w:r w:rsidR="00A66DFC">
        <w:rPr>
          <w:rFonts w:ascii="Kinetic Letters" w:hAnsi="Kinetic Letters"/>
          <w:color w:val="000000"/>
          <w:sz w:val="28"/>
          <w:szCs w:val="28"/>
        </w:rPr>
        <w:t xml:space="preserve"> and </w:t>
      </w:r>
      <w:r w:rsidR="00A66DFC" w:rsidRPr="00A862AC">
        <w:rPr>
          <w:rFonts w:ascii="Kinetic Letters" w:hAnsi="Kinetic Letters"/>
          <w:color w:val="000000"/>
          <w:sz w:val="28"/>
          <w:szCs w:val="28"/>
        </w:rPr>
        <w:t>Concerns re</w:t>
      </w:r>
      <w:r w:rsidR="00A66DFC">
        <w:rPr>
          <w:rFonts w:ascii="Kinetic Letters" w:hAnsi="Kinetic Letters"/>
          <w:color w:val="000000"/>
          <w:sz w:val="28"/>
          <w:szCs w:val="28"/>
        </w:rPr>
        <w:t>garding School Staff/Volunteers</w:t>
      </w:r>
    </w:p>
    <w:p w14:paraId="338A1BCB" w14:textId="77777777" w:rsidR="00BC1D92" w:rsidRDefault="00891B51" w:rsidP="00A862AC">
      <w:pPr>
        <w:pStyle w:val="NormalWeb"/>
        <w:rPr>
          <w:rFonts w:ascii="Kinetic Letters" w:hAnsi="Kinetic Letters"/>
          <w:color w:val="000000"/>
          <w:sz w:val="28"/>
          <w:szCs w:val="28"/>
        </w:rPr>
      </w:pPr>
      <w:r>
        <w:rPr>
          <w:rFonts w:ascii="Kinetic Letters" w:hAnsi="Kinetic Letters"/>
          <w:color w:val="000000"/>
          <w:sz w:val="28"/>
          <w:szCs w:val="28"/>
        </w:rPr>
        <w:t>Pg 7</w:t>
      </w:r>
      <w:r w:rsidR="00BC1D92">
        <w:rPr>
          <w:rFonts w:ascii="Kinetic Letters" w:hAnsi="Kinetic Letters"/>
          <w:color w:val="000000"/>
          <w:sz w:val="28"/>
          <w:szCs w:val="28"/>
        </w:rPr>
        <w:t>. Staff Support</w:t>
      </w:r>
    </w:p>
    <w:p w14:paraId="545909A5" w14:textId="77777777" w:rsidR="00BC1D92" w:rsidRDefault="00891B51" w:rsidP="00A862AC">
      <w:pPr>
        <w:pStyle w:val="NormalWeb"/>
        <w:rPr>
          <w:rFonts w:ascii="Kinetic Letters" w:hAnsi="Kinetic Letters" w:cs="Verdana"/>
          <w:bCs/>
          <w:sz w:val="28"/>
          <w:szCs w:val="28"/>
        </w:rPr>
      </w:pPr>
      <w:r>
        <w:rPr>
          <w:rFonts w:ascii="Kinetic Letters" w:hAnsi="Kinetic Letters"/>
          <w:color w:val="000000"/>
          <w:sz w:val="28"/>
          <w:szCs w:val="28"/>
        </w:rPr>
        <w:t>Pg 7</w:t>
      </w:r>
      <w:r w:rsidR="00BC1D92">
        <w:rPr>
          <w:rFonts w:ascii="Kinetic Letters" w:hAnsi="Kinetic Letters"/>
          <w:color w:val="000000"/>
          <w:sz w:val="28"/>
          <w:szCs w:val="28"/>
        </w:rPr>
        <w:t xml:space="preserve">. </w:t>
      </w:r>
      <w:r w:rsidR="00BC1D92" w:rsidRPr="00BC1D92">
        <w:rPr>
          <w:rFonts w:ascii="Kinetic Letters" w:hAnsi="Kinetic Letters" w:cs="Verdana"/>
          <w:bCs/>
          <w:sz w:val="28"/>
          <w:szCs w:val="28"/>
        </w:rPr>
        <w:t>Implementation, Review and Monitoring</w:t>
      </w:r>
    </w:p>
    <w:p w14:paraId="76D3E30B" w14:textId="77777777" w:rsidR="00BC1D92" w:rsidRDefault="00891B51" w:rsidP="00A862AC">
      <w:pPr>
        <w:pStyle w:val="NormalWeb"/>
        <w:rPr>
          <w:rFonts w:ascii="Kinetic Letters" w:hAnsi="Kinetic Letters" w:cs="Verdana"/>
          <w:bCs/>
          <w:sz w:val="28"/>
          <w:szCs w:val="28"/>
        </w:rPr>
      </w:pPr>
      <w:r>
        <w:rPr>
          <w:rFonts w:ascii="Kinetic Letters" w:hAnsi="Kinetic Letters" w:cs="Verdana"/>
          <w:bCs/>
          <w:sz w:val="28"/>
          <w:szCs w:val="28"/>
        </w:rPr>
        <w:t>Pg 8</w:t>
      </w:r>
      <w:r w:rsidR="00BC1D92">
        <w:rPr>
          <w:rFonts w:ascii="Kinetic Letters" w:hAnsi="Kinetic Letters" w:cs="Verdana"/>
          <w:bCs/>
          <w:sz w:val="28"/>
          <w:szCs w:val="28"/>
        </w:rPr>
        <w:t>. Supporting Documents</w:t>
      </w:r>
    </w:p>
    <w:p w14:paraId="39BA109C" w14:textId="77777777" w:rsidR="00BC1D92" w:rsidRPr="00BC1D92" w:rsidRDefault="00BC1D92" w:rsidP="00A862AC">
      <w:pPr>
        <w:pStyle w:val="NormalWeb"/>
        <w:rPr>
          <w:rFonts w:ascii="Kinetic Letters" w:hAnsi="Kinetic Letters"/>
          <w:color w:val="000000"/>
          <w:sz w:val="28"/>
          <w:szCs w:val="28"/>
        </w:rPr>
      </w:pPr>
    </w:p>
    <w:p w14:paraId="321C1501" w14:textId="77777777" w:rsidR="00A862AC" w:rsidRPr="00A862AC" w:rsidRDefault="00A862AC" w:rsidP="00A862AC">
      <w:pPr>
        <w:pStyle w:val="NormalWeb"/>
        <w:rPr>
          <w:rFonts w:ascii="Kinetic Letters" w:hAnsi="Kinetic Letters"/>
          <w:color w:val="000000"/>
          <w:sz w:val="28"/>
          <w:szCs w:val="28"/>
        </w:rPr>
      </w:pPr>
      <w:r w:rsidRPr="00A862AC">
        <w:rPr>
          <w:rFonts w:ascii="Kinetic Letters" w:hAnsi="Kinetic Letters"/>
          <w:color w:val="000000"/>
          <w:sz w:val="28"/>
          <w:szCs w:val="28"/>
        </w:rPr>
        <w:t>Appendices:</w:t>
      </w:r>
    </w:p>
    <w:p w14:paraId="7A5E8327" w14:textId="166F5F7C" w:rsidR="00A862AC" w:rsidRPr="002C3544" w:rsidRDefault="00A862AC" w:rsidP="002C3544">
      <w:pPr>
        <w:pStyle w:val="NoSpacing"/>
        <w:rPr>
          <w:rFonts w:ascii="Kinetic Letters" w:hAnsi="Kinetic Letters"/>
        </w:rPr>
      </w:pPr>
      <w:r w:rsidRPr="002C3544">
        <w:rPr>
          <w:rFonts w:ascii="Kinetic Letters" w:hAnsi="Kinetic Letters"/>
        </w:rPr>
        <w:t xml:space="preserve">Appendix 1: </w:t>
      </w:r>
      <w:r w:rsidR="00A66DFC">
        <w:rPr>
          <w:rFonts w:ascii="Kinetic Letters" w:hAnsi="Kinetic Letters"/>
        </w:rPr>
        <w:t xml:space="preserve"> </w:t>
      </w:r>
      <w:r w:rsidR="00A819B6">
        <w:rPr>
          <w:rFonts w:ascii="Kinetic Letters" w:hAnsi="Kinetic Letters"/>
        </w:rPr>
        <w:t>Indicators of Abuse and Neglect</w:t>
      </w:r>
    </w:p>
    <w:p w14:paraId="16DA6D6D" w14:textId="3CA48053" w:rsidR="00A862AC" w:rsidRPr="002C3544" w:rsidRDefault="00A862AC" w:rsidP="002C3544">
      <w:pPr>
        <w:pStyle w:val="NoSpacing"/>
        <w:rPr>
          <w:rFonts w:ascii="Kinetic Letters" w:hAnsi="Kinetic Letters"/>
        </w:rPr>
      </w:pPr>
      <w:r w:rsidRPr="002C3544">
        <w:rPr>
          <w:rFonts w:ascii="Kinetic Letters" w:hAnsi="Kinetic Letters"/>
        </w:rPr>
        <w:t>Appendix 2</w:t>
      </w:r>
      <w:r w:rsidR="00A66DFC">
        <w:rPr>
          <w:rFonts w:ascii="Kinetic Letters" w:hAnsi="Kinetic Letters"/>
        </w:rPr>
        <w:t>:</w:t>
      </w:r>
      <w:r w:rsidR="00A66DFC" w:rsidRPr="00A66DFC">
        <w:rPr>
          <w:rFonts w:ascii="Kinetic Letters" w:hAnsi="Kinetic Letters"/>
        </w:rPr>
        <w:t xml:space="preserve"> </w:t>
      </w:r>
      <w:r w:rsidR="00A66DFC" w:rsidRPr="002C3544">
        <w:rPr>
          <w:rFonts w:ascii="Kinetic Letters" w:hAnsi="Kinetic Letters"/>
        </w:rPr>
        <w:t xml:space="preserve">Specific Safeguarding </w:t>
      </w:r>
      <w:r w:rsidR="00A819B6">
        <w:rPr>
          <w:rFonts w:ascii="Kinetic Letters" w:hAnsi="Kinetic Letters"/>
        </w:rPr>
        <w:t>matters</w:t>
      </w:r>
    </w:p>
    <w:p w14:paraId="54A4A49F" w14:textId="1D906719" w:rsidR="00A862AC" w:rsidRPr="002C3544" w:rsidRDefault="00047584" w:rsidP="002C3544">
      <w:pPr>
        <w:pStyle w:val="NoSpacing"/>
        <w:rPr>
          <w:rFonts w:ascii="Kinetic Letters" w:hAnsi="Kinetic Letters"/>
        </w:rPr>
      </w:pPr>
      <w:r>
        <w:rPr>
          <w:rFonts w:ascii="Kinetic Letters" w:hAnsi="Kinetic Letters"/>
        </w:rPr>
        <w:t>Appendix 3:</w:t>
      </w:r>
      <w:r w:rsidR="00A862AC" w:rsidRPr="002C3544">
        <w:rPr>
          <w:rFonts w:ascii="Kinetic Letters" w:hAnsi="Kinetic Letters"/>
        </w:rPr>
        <w:t xml:space="preserve"> </w:t>
      </w:r>
      <w:r w:rsidR="00A819B6">
        <w:rPr>
          <w:rFonts w:ascii="Kinetic Letters" w:hAnsi="Kinetic Letters"/>
        </w:rPr>
        <w:t>Additional Advice and Support</w:t>
      </w:r>
    </w:p>
    <w:p w14:paraId="4B4C402D" w14:textId="49AECE72" w:rsidR="00A862AC" w:rsidRDefault="00047584" w:rsidP="002C3544">
      <w:pPr>
        <w:pStyle w:val="NoSpacing"/>
        <w:rPr>
          <w:rFonts w:ascii="Kinetic Letters" w:hAnsi="Kinetic Letters"/>
        </w:rPr>
      </w:pPr>
      <w:r>
        <w:rPr>
          <w:rFonts w:ascii="Kinetic Letters" w:hAnsi="Kinetic Letters"/>
        </w:rPr>
        <w:t>Appendix 4</w:t>
      </w:r>
      <w:r w:rsidR="00A862AC" w:rsidRPr="002C3544">
        <w:rPr>
          <w:rFonts w:ascii="Kinetic Letters" w:hAnsi="Kinetic Letters"/>
        </w:rPr>
        <w:t xml:space="preserve">: </w:t>
      </w:r>
      <w:r w:rsidR="00A819B6">
        <w:rPr>
          <w:rFonts w:ascii="Kinetic Letters" w:hAnsi="Kinetic Letters"/>
        </w:rPr>
        <w:t>What to do if you are concerned about a child</w:t>
      </w:r>
    </w:p>
    <w:p w14:paraId="5232C04F" w14:textId="5D71DD32" w:rsidR="00A819B6" w:rsidRDefault="00A819B6" w:rsidP="002C3544">
      <w:pPr>
        <w:pStyle w:val="NoSpacing"/>
        <w:rPr>
          <w:rFonts w:ascii="Kinetic Letters" w:hAnsi="Kinetic Letters"/>
        </w:rPr>
      </w:pPr>
      <w:r>
        <w:rPr>
          <w:rFonts w:ascii="Kinetic Letters" w:hAnsi="Kinetic Letters"/>
        </w:rPr>
        <w:t>Appendix 5: Process for recording and reporting a concern about a child</w:t>
      </w:r>
    </w:p>
    <w:p w14:paraId="743FA4E6" w14:textId="00EE640E" w:rsidR="00A819B6" w:rsidRDefault="00A819B6" w:rsidP="002C3544">
      <w:pPr>
        <w:pStyle w:val="NoSpacing"/>
        <w:rPr>
          <w:rFonts w:ascii="Kinetic Letters" w:hAnsi="Kinetic Letters"/>
        </w:rPr>
      </w:pPr>
      <w:r>
        <w:rPr>
          <w:rFonts w:ascii="Kinetic Letters" w:hAnsi="Kinetic Letters"/>
        </w:rPr>
        <w:t>Appendix 6: Actions where there are concerns about a child</w:t>
      </w:r>
    </w:p>
    <w:p w14:paraId="4746E513" w14:textId="77777777" w:rsidR="00A862AC" w:rsidRDefault="00A862AC" w:rsidP="000B3EAE">
      <w:pPr>
        <w:pStyle w:val="Default"/>
        <w:jc w:val="center"/>
        <w:rPr>
          <w:rFonts w:ascii="Kinetic Letters" w:hAnsi="Kinetic Letters" w:cs="Verdana"/>
          <w:b/>
          <w:bCs/>
          <w:color w:val="2E74B5" w:themeColor="accent1" w:themeShade="BF"/>
          <w:sz w:val="28"/>
          <w:szCs w:val="28"/>
        </w:rPr>
      </w:pPr>
    </w:p>
    <w:p w14:paraId="05CEE4DF" w14:textId="77777777" w:rsidR="00216749" w:rsidRDefault="00216749" w:rsidP="000B3EAE">
      <w:pPr>
        <w:pStyle w:val="Default"/>
        <w:jc w:val="center"/>
        <w:rPr>
          <w:rFonts w:ascii="Kinetic Letters" w:hAnsi="Kinetic Letters" w:cs="Verdana"/>
          <w:b/>
          <w:bCs/>
          <w:color w:val="2E74B5" w:themeColor="accent1" w:themeShade="BF"/>
          <w:sz w:val="28"/>
          <w:szCs w:val="28"/>
        </w:rPr>
      </w:pPr>
    </w:p>
    <w:p w14:paraId="6D2EDFC1" w14:textId="77777777" w:rsidR="00A66DFC" w:rsidRDefault="00A66DFC" w:rsidP="000B3EAE">
      <w:pPr>
        <w:pStyle w:val="Default"/>
        <w:jc w:val="center"/>
        <w:rPr>
          <w:rFonts w:ascii="Kinetic Letters" w:hAnsi="Kinetic Letters" w:cs="Verdana"/>
          <w:b/>
          <w:bCs/>
          <w:color w:val="2E74B5" w:themeColor="accent1" w:themeShade="BF"/>
          <w:sz w:val="28"/>
          <w:szCs w:val="28"/>
        </w:rPr>
      </w:pPr>
    </w:p>
    <w:p w14:paraId="3A4AD76A" w14:textId="77777777" w:rsidR="00A66DFC" w:rsidRDefault="00A66DFC" w:rsidP="000B3EAE">
      <w:pPr>
        <w:pStyle w:val="Default"/>
        <w:jc w:val="center"/>
        <w:rPr>
          <w:rFonts w:ascii="Kinetic Letters" w:hAnsi="Kinetic Letters" w:cs="Verdana"/>
          <w:b/>
          <w:bCs/>
          <w:color w:val="2E74B5" w:themeColor="accent1" w:themeShade="BF"/>
          <w:sz w:val="28"/>
          <w:szCs w:val="28"/>
        </w:rPr>
      </w:pPr>
    </w:p>
    <w:p w14:paraId="6436D15A" w14:textId="77777777" w:rsidR="00A66DFC" w:rsidRDefault="00A66DFC" w:rsidP="000B3EAE">
      <w:pPr>
        <w:pStyle w:val="Default"/>
        <w:jc w:val="center"/>
        <w:rPr>
          <w:rFonts w:ascii="Kinetic Letters" w:hAnsi="Kinetic Letters" w:cs="Verdana"/>
          <w:b/>
          <w:bCs/>
          <w:color w:val="2E74B5" w:themeColor="accent1" w:themeShade="BF"/>
          <w:sz w:val="28"/>
          <w:szCs w:val="28"/>
        </w:rPr>
      </w:pPr>
    </w:p>
    <w:p w14:paraId="777E44DB" w14:textId="77777777" w:rsidR="00F437BC" w:rsidRPr="00A14585" w:rsidRDefault="00F437BC" w:rsidP="004E0353">
      <w:pPr>
        <w:pStyle w:val="Default"/>
        <w:jc w:val="center"/>
        <w:rPr>
          <w:rFonts w:ascii="Kinetic Letters" w:hAnsi="Kinetic Letters" w:cs="Verdana"/>
          <w:b/>
          <w:bCs/>
          <w:color w:val="2E74B5" w:themeColor="accent1" w:themeShade="BF"/>
          <w:sz w:val="28"/>
          <w:szCs w:val="28"/>
        </w:rPr>
      </w:pPr>
      <w:r w:rsidRPr="00A14585">
        <w:rPr>
          <w:rFonts w:ascii="Kinetic Letters" w:hAnsi="Kinetic Letters" w:cs="Verdana"/>
          <w:b/>
          <w:bCs/>
          <w:color w:val="2E74B5" w:themeColor="accent1" w:themeShade="BF"/>
          <w:sz w:val="28"/>
          <w:szCs w:val="28"/>
        </w:rPr>
        <w:t>CASLON PRIMARY COMMUNITY SCHOOL</w:t>
      </w:r>
    </w:p>
    <w:p w14:paraId="42247B92" w14:textId="77777777" w:rsidR="00F437BC" w:rsidRPr="00A14585" w:rsidRDefault="00F437BC" w:rsidP="00F437BC">
      <w:pPr>
        <w:pStyle w:val="Default"/>
        <w:jc w:val="center"/>
        <w:rPr>
          <w:rFonts w:ascii="Kinetic Letters" w:hAnsi="Kinetic Letters" w:cs="Verdana"/>
          <w:sz w:val="28"/>
          <w:szCs w:val="28"/>
        </w:rPr>
      </w:pPr>
    </w:p>
    <w:p w14:paraId="0CA56D2E" w14:textId="77777777" w:rsidR="00F437BC" w:rsidRPr="00A14585" w:rsidRDefault="00F437BC" w:rsidP="000B3EAE">
      <w:pPr>
        <w:pStyle w:val="Default"/>
        <w:jc w:val="center"/>
        <w:rPr>
          <w:rFonts w:ascii="Kinetic Letters" w:hAnsi="Kinetic Letters" w:cs="Verdana"/>
          <w:b/>
          <w:bCs/>
          <w:sz w:val="28"/>
          <w:szCs w:val="28"/>
        </w:rPr>
      </w:pPr>
      <w:r w:rsidRPr="00A14585">
        <w:rPr>
          <w:rFonts w:ascii="Kinetic Letters" w:hAnsi="Kinetic Letters" w:cs="Verdana"/>
          <w:b/>
          <w:bCs/>
          <w:sz w:val="28"/>
          <w:szCs w:val="28"/>
        </w:rPr>
        <w:t>Child Protection Policy</w:t>
      </w:r>
    </w:p>
    <w:p w14:paraId="415A28B8" w14:textId="77777777" w:rsidR="000B3EAE" w:rsidRPr="00A14585" w:rsidRDefault="000B3EAE" w:rsidP="000B3EAE">
      <w:pPr>
        <w:pStyle w:val="Default"/>
        <w:jc w:val="center"/>
        <w:rPr>
          <w:rFonts w:ascii="Kinetic Letters" w:hAnsi="Kinetic Letters" w:cs="Verdana"/>
          <w:b/>
          <w:bCs/>
          <w:sz w:val="28"/>
          <w:szCs w:val="28"/>
        </w:rPr>
      </w:pPr>
    </w:p>
    <w:p w14:paraId="3AD8FEB9" w14:textId="77777777" w:rsidR="00F437BC" w:rsidRPr="00216749" w:rsidRDefault="00F437BC" w:rsidP="00F437BC">
      <w:pPr>
        <w:pStyle w:val="Default"/>
        <w:jc w:val="both"/>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Child Protection Policy Statement </w:t>
      </w:r>
    </w:p>
    <w:p w14:paraId="31B0DDEB" w14:textId="77777777" w:rsidR="000B3EAE" w:rsidRPr="00A14585" w:rsidRDefault="000B3EAE" w:rsidP="00F437BC">
      <w:pPr>
        <w:pStyle w:val="Default"/>
        <w:jc w:val="both"/>
        <w:rPr>
          <w:rFonts w:ascii="Kinetic Letters" w:hAnsi="Kinetic Letters" w:cs="Verdana"/>
          <w:sz w:val="28"/>
          <w:szCs w:val="28"/>
        </w:rPr>
      </w:pPr>
    </w:p>
    <w:p w14:paraId="1A067DDC" w14:textId="20F96A7F" w:rsidR="00704AC2" w:rsidRPr="00A14585" w:rsidRDefault="000B3EAE" w:rsidP="005909DB">
      <w:pPr>
        <w:pStyle w:val="Default"/>
        <w:rPr>
          <w:rFonts w:ascii="Kinetic Letters" w:hAnsi="Kinetic Letters" w:cs="Verdana"/>
          <w:sz w:val="28"/>
          <w:szCs w:val="28"/>
        </w:rPr>
      </w:pPr>
      <w:r w:rsidRPr="00A14585">
        <w:rPr>
          <w:rFonts w:ascii="Kinetic Letters" w:hAnsi="Kinetic Letters" w:cs="Verdana"/>
          <w:sz w:val="28"/>
          <w:szCs w:val="28"/>
        </w:rPr>
        <w:t>Caslon Primary Community School</w:t>
      </w:r>
      <w:r w:rsidR="00F437BC" w:rsidRPr="00A14585">
        <w:rPr>
          <w:rFonts w:ascii="Kinetic Letters" w:hAnsi="Kinetic Letters" w:cs="Verdana"/>
          <w:sz w:val="28"/>
          <w:szCs w:val="28"/>
        </w:rPr>
        <w:t xml:space="preserve"> recognises its legal duty under s.175/157 Education Act 2002 to work with other agencies in safeguarding and promoting the welfare of children and young people and protecting them from “significant harm”. These duties are defined by: </w:t>
      </w:r>
    </w:p>
    <w:p w14:paraId="37621121" w14:textId="7204107C" w:rsidR="004F4D14" w:rsidRPr="00704AC2" w:rsidRDefault="005909DB" w:rsidP="005909DB">
      <w:pPr>
        <w:pStyle w:val="Default"/>
        <w:rPr>
          <w:rFonts w:ascii="Kinetic Letters" w:hAnsi="Kinetic Letters"/>
          <w:color w:val="000000" w:themeColor="text1"/>
          <w:sz w:val="28"/>
          <w:szCs w:val="28"/>
        </w:rPr>
      </w:pPr>
      <w:r>
        <w:rPr>
          <w:rFonts w:ascii="Kinetic Letters" w:hAnsi="Kinetic Letters"/>
          <w:sz w:val="28"/>
          <w:szCs w:val="28"/>
        </w:rPr>
        <w:t xml:space="preserve">    </w:t>
      </w:r>
      <w:r w:rsidR="007D0D9C" w:rsidRPr="00A14585">
        <w:rPr>
          <w:rFonts w:ascii="Kinetic Letters" w:hAnsi="Kinetic Letters"/>
          <w:sz w:val="28"/>
          <w:szCs w:val="28"/>
        </w:rPr>
        <w:sym w:font="Symbol" w:char="F0B7"/>
      </w:r>
      <w:r w:rsidR="007D0D9C" w:rsidRPr="00A14585">
        <w:rPr>
          <w:rFonts w:ascii="Kinetic Letters" w:hAnsi="Kinetic Letters"/>
          <w:sz w:val="28"/>
          <w:szCs w:val="28"/>
        </w:rPr>
        <w:t xml:space="preserve"> </w:t>
      </w:r>
      <w:r w:rsidR="004F4D14" w:rsidRPr="00835830">
        <w:rPr>
          <w:rFonts w:ascii="Kinetic Letters" w:hAnsi="Kinetic Letters"/>
          <w:color w:val="FF0000"/>
          <w:sz w:val="28"/>
          <w:szCs w:val="28"/>
        </w:rPr>
        <w:t xml:space="preserve">Dudley Safeguarding People Partnership Board (DSPPB) </w:t>
      </w:r>
      <w:r>
        <w:rPr>
          <w:rFonts w:ascii="Kinetic Letters" w:hAnsi="Kinetic Letters"/>
          <w:color w:val="FF0000"/>
          <w:sz w:val="28"/>
          <w:szCs w:val="28"/>
        </w:rPr>
        <w:t xml:space="preserve">        </w:t>
      </w:r>
    </w:p>
    <w:p w14:paraId="6A5A16F1" w14:textId="1878F1BD" w:rsidR="00704AC2" w:rsidRPr="005909DB" w:rsidRDefault="00704AC2" w:rsidP="005909DB">
      <w:pPr>
        <w:pStyle w:val="Default"/>
        <w:ind w:left="1080" w:hanging="360"/>
        <w:rPr>
          <w:rFonts w:ascii="Kinetic Letters" w:hAnsi="Kinetic Letters"/>
          <w:color w:val="FF0000"/>
          <w:sz w:val="28"/>
          <w:szCs w:val="28"/>
          <w:u w:val="single"/>
        </w:rPr>
      </w:pPr>
      <w:r w:rsidRPr="004E0353">
        <w:rPr>
          <w:rFonts w:ascii="Kinetic Letters" w:hAnsi="Kinetic Letters"/>
          <w:color w:val="FF0000"/>
          <w:sz w:val="28"/>
          <w:szCs w:val="28"/>
        </w:rPr>
        <w:t>http://safeguarding.dudley.gov.uk/</w:t>
      </w:r>
      <w:r w:rsidR="004E0353" w:rsidRPr="004E0353">
        <w:rPr>
          <w:rFonts w:ascii="Kinetic Letters" w:hAnsi="Kinetic Letters"/>
          <w:color w:val="FF0000"/>
          <w:sz w:val="28"/>
          <w:szCs w:val="28"/>
        </w:rPr>
        <w:t>safeguarding/partnership/meetings/safeguarding-children-partnership-group/</w:t>
      </w:r>
    </w:p>
    <w:p w14:paraId="43773604" w14:textId="77777777" w:rsid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Dealing with a disclosure school guidance (See Appendix 1) </w:t>
      </w:r>
    </w:p>
    <w:p w14:paraId="4F60047B" w14:textId="3D2EF0E7" w:rsidR="00DE1290"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Act 1989 </w:t>
      </w:r>
    </w:p>
    <w:p w14:paraId="3198B209" w14:textId="23D4FE5D" w:rsidR="00DE1290"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Act 2004 </w:t>
      </w:r>
    </w:p>
    <w:p w14:paraId="49F2C475" w14:textId="77777777" w:rsidR="00DE1290" w:rsidRPr="00704AC2" w:rsidRDefault="00DE1290" w:rsidP="00EE0742">
      <w:pPr>
        <w:pStyle w:val="Default"/>
        <w:numPr>
          <w:ilvl w:val="0"/>
          <w:numId w:val="11"/>
        </w:numPr>
        <w:rPr>
          <w:rFonts w:ascii="Kinetic Letters" w:hAnsi="Kinetic Letters"/>
          <w:color w:val="000000" w:themeColor="text1"/>
          <w:sz w:val="28"/>
          <w:szCs w:val="28"/>
        </w:rPr>
      </w:pPr>
      <w:r w:rsidRPr="00704AC2">
        <w:rPr>
          <w:rFonts w:ascii="Kinetic Letters" w:hAnsi="Kinetic Letters"/>
          <w:color w:val="000000" w:themeColor="text1"/>
          <w:sz w:val="28"/>
          <w:szCs w:val="28"/>
        </w:rPr>
        <w:t>Education Act 2002</w:t>
      </w:r>
    </w:p>
    <w:p w14:paraId="01679765" w14:textId="62885941" w:rsidR="00DE1290" w:rsidRPr="00704AC2" w:rsidRDefault="00DE1290" w:rsidP="00EE0742">
      <w:pPr>
        <w:pStyle w:val="Default"/>
        <w:numPr>
          <w:ilvl w:val="0"/>
          <w:numId w:val="11"/>
        </w:numPr>
        <w:jc w:val="both"/>
        <w:rPr>
          <w:rFonts w:ascii="Kinetic Letters" w:hAnsi="Kinetic Letters"/>
          <w:color w:val="000000" w:themeColor="text1"/>
          <w:sz w:val="28"/>
          <w:szCs w:val="28"/>
        </w:rPr>
      </w:pPr>
      <w:r w:rsidRPr="00704AC2">
        <w:rPr>
          <w:rFonts w:ascii="Kinetic Letters" w:hAnsi="Kinetic Letters"/>
          <w:color w:val="000000" w:themeColor="text1"/>
          <w:sz w:val="28"/>
          <w:szCs w:val="28"/>
        </w:rPr>
        <w:t>Dealing with Allegations of Abuse against Teachers and Other Staff</w:t>
      </w:r>
      <w:r w:rsidR="005909DB">
        <w:rPr>
          <w:rFonts w:ascii="Kinetic Letters" w:hAnsi="Kinetic Letters"/>
          <w:color w:val="000000" w:themeColor="text1"/>
          <w:sz w:val="28"/>
          <w:szCs w:val="28"/>
        </w:rPr>
        <w:t xml:space="preserve"> </w:t>
      </w:r>
      <w:r w:rsidRPr="00704AC2">
        <w:rPr>
          <w:rFonts w:ascii="Kinetic Letters" w:hAnsi="Kinetic Letters"/>
          <w:color w:val="000000" w:themeColor="text1"/>
          <w:sz w:val="28"/>
          <w:szCs w:val="28"/>
        </w:rPr>
        <w:t>2012</w:t>
      </w:r>
    </w:p>
    <w:p w14:paraId="7E27BDD4" w14:textId="05CDB26B" w:rsidR="00A14585" w:rsidRPr="00704AC2" w:rsidRDefault="007D0D9C" w:rsidP="00DE1290">
      <w:pPr>
        <w:pStyle w:val="Default"/>
        <w:ind w:left="1080" w:hanging="360"/>
        <w:jc w:val="both"/>
        <w:rPr>
          <w:rFonts w:ascii="Kinetic Letters" w:hAnsi="Kinetic Letters"/>
          <w:color w:val="000000" w:themeColor="text1"/>
          <w:sz w:val="28"/>
          <w:szCs w:val="28"/>
        </w:rPr>
      </w:pPr>
      <w:r w:rsidRPr="00704AC2">
        <w:rPr>
          <w:rFonts w:ascii="Kinetic Letters" w:hAnsi="Kinetic Letters"/>
          <w:color w:val="000000" w:themeColor="text1"/>
          <w:sz w:val="28"/>
          <w:szCs w:val="28"/>
        </w:rPr>
        <w:sym w:font="Symbol" w:char="F0B7"/>
      </w:r>
      <w:r w:rsidRPr="00704AC2">
        <w:rPr>
          <w:rFonts w:ascii="Kinetic Letters" w:hAnsi="Kinetic Letters"/>
          <w:color w:val="000000" w:themeColor="text1"/>
          <w:sz w:val="28"/>
          <w:szCs w:val="28"/>
        </w:rPr>
        <w:t xml:space="preserve"> Working together to sa</w:t>
      </w:r>
      <w:r w:rsidR="004F4D14">
        <w:rPr>
          <w:rFonts w:ascii="Kinetic Letters" w:hAnsi="Kinetic Letters"/>
          <w:color w:val="000000" w:themeColor="text1"/>
          <w:sz w:val="28"/>
          <w:szCs w:val="28"/>
        </w:rPr>
        <w:t xml:space="preserve">feguard children (DfE) </w:t>
      </w:r>
      <w:r w:rsidR="004F4D14" w:rsidRPr="004E0353">
        <w:rPr>
          <w:rFonts w:ascii="Kinetic Letters" w:hAnsi="Kinetic Letters"/>
          <w:color w:val="002060"/>
          <w:sz w:val="28"/>
          <w:szCs w:val="28"/>
        </w:rPr>
        <w:t>May 2019</w:t>
      </w:r>
      <w:r w:rsidRPr="004E0353">
        <w:rPr>
          <w:rFonts w:ascii="Kinetic Letters" w:hAnsi="Kinetic Letters"/>
          <w:color w:val="002060"/>
          <w:sz w:val="28"/>
          <w:szCs w:val="28"/>
        </w:rPr>
        <w:t xml:space="preserve"> </w:t>
      </w:r>
    </w:p>
    <w:p w14:paraId="55AA5A70" w14:textId="5037C000" w:rsidR="00A14585" w:rsidRPr="00704AC2" w:rsidRDefault="007D0D9C" w:rsidP="00DE1290">
      <w:pPr>
        <w:pStyle w:val="Default"/>
        <w:ind w:left="1080" w:hanging="360"/>
        <w:jc w:val="both"/>
        <w:rPr>
          <w:rFonts w:ascii="Kinetic Letters" w:hAnsi="Kinetic Letters"/>
          <w:color w:val="000000" w:themeColor="text1"/>
          <w:sz w:val="28"/>
          <w:szCs w:val="28"/>
        </w:rPr>
      </w:pPr>
      <w:r w:rsidRPr="00704AC2">
        <w:rPr>
          <w:rFonts w:ascii="Kinetic Letters" w:hAnsi="Kinetic Letters"/>
          <w:color w:val="000000" w:themeColor="text1"/>
          <w:sz w:val="28"/>
          <w:szCs w:val="28"/>
        </w:rPr>
        <w:sym w:font="Symbol" w:char="F0B7"/>
      </w:r>
      <w:r w:rsidRPr="00704AC2">
        <w:rPr>
          <w:rFonts w:ascii="Kinetic Letters" w:hAnsi="Kinetic Letters"/>
          <w:color w:val="000000" w:themeColor="text1"/>
          <w:sz w:val="28"/>
          <w:szCs w:val="28"/>
        </w:rPr>
        <w:t xml:space="preserve"> Keeping Children Safe in Education (DfE) </w:t>
      </w:r>
      <w:r w:rsidRPr="004F4D14">
        <w:rPr>
          <w:rFonts w:ascii="Kinetic Letters" w:hAnsi="Kinetic Letters"/>
          <w:color w:val="FF0000"/>
          <w:sz w:val="28"/>
          <w:szCs w:val="28"/>
        </w:rPr>
        <w:t>September 20</w:t>
      </w:r>
      <w:r w:rsidR="004E0353">
        <w:rPr>
          <w:rFonts w:ascii="Kinetic Letters" w:hAnsi="Kinetic Letters"/>
          <w:color w:val="FF0000"/>
          <w:sz w:val="28"/>
          <w:szCs w:val="28"/>
        </w:rPr>
        <w:t>20</w:t>
      </w:r>
      <w:r w:rsidRPr="00704AC2">
        <w:rPr>
          <w:rFonts w:ascii="Kinetic Letters" w:hAnsi="Kinetic Letters"/>
          <w:color w:val="000000" w:themeColor="text1"/>
          <w:sz w:val="28"/>
          <w:szCs w:val="28"/>
        </w:rPr>
        <w:t xml:space="preserve"> </w:t>
      </w:r>
    </w:p>
    <w:p w14:paraId="035C59C7" w14:textId="77777777" w:rsidR="00DE1290" w:rsidRDefault="00DE1290" w:rsidP="00EE0742">
      <w:pPr>
        <w:pStyle w:val="Default"/>
        <w:numPr>
          <w:ilvl w:val="0"/>
          <w:numId w:val="11"/>
        </w:numPr>
        <w:jc w:val="both"/>
        <w:rPr>
          <w:rFonts w:ascii="Kinetic Letters" w:hAnsi="Kinetic Letters"/>
          <w:color w:val="000000" w:themeColor="text1"/>
          <w:sz w:val="28"/>
          <w:szCs w:val="28"/>
        </w:rPr>
      </w:pPr>
      <w:r w:rsidRPr="00704AC2">
        <w:rPr>
          <w:rFonts w:ascii="Kinetic Letters" w:hAnsi="Kinetic Letters"/>
          <w:color w:val="000000" w:themeColor="text1"/>
          <w:sz w:val="28"/>
          <w:szCs w:val="28"/>
        </w:rPr>
        <w:t>Section 5B of the Female Genital Mutilation Act 2003 (as inserted by section 74 of the Serious Crime Act 2015)</w:t>
      </w:r>
    </w:p>
    <w:p w14:paraId="33FE1B20" w14:textId="20A2E8F7" w:rsidR="004F4D14" w:rsidRPr="004E0353" w:rsidRDefault="004F4D14" w:rsidP="00EE0742">
      <w:pPr>
        <w:pStyle w:val="Default"/>
        <w:numPr>
          <w:ilvl w:val="0"/>
          <w:numId w:val="11"/>
        </w:numPr>
        <w:jc w:val="both"/>
        <w:rPr>
          <w:rFonts w:ascii="Kinetic Letters" w:hAnsi="Kinetic Letters"/>
          <w:color w:val="002060"/>
          <w:sz w:val="28"/>
          <w:szCs w:val="28"/>
        </w:rPr>
      </w:pPr>
      <w:r w:rsidRPr="004E0353">
        <w:rPr>
          <w:rFonts w:ascii="Kinetic Letters" w:hAnsi="Kinetic Letters"/>
          <w:color w:val="002060"/>
          <w:sz w:val="28"/>
          <w:szCs w:val="28"/>
        </w:rPr>
        <w:t>FGM Guidance for Schools June 2019</w:t>
      </w:r>
    </w:p>
    <w:p w14:paraId="612EE362" w14:textId="457F0E76" w:rsidR="004F4D14" w:rsidRDefault="007D0D9C" w:rsidP="004F4D14">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Guidance for Safer Working Practice for those working with Children and Young People in Education Settings</w:t>
      </w:r>
      <w:r w:rsidR="002E6308">
        <w:rPr>
          <w:rFonts w:ascii="Kinetic Letters" w:hAnsi="Kinetic Letters"/>
          <w:sz w:val="28"/>
          <w:szCs w:val="28"/>
        </w:rPr>
        <w:t xml:space="preserve"> </w:t>
      </w:r>
      <w:r w:rsidR="002E6308" w:rsidRPr="002E6308">
        <w:rPr>
          <w:rFonts w:ascii="Kinetic Letters" w:hAnsi="Kinetic Letters"/>
          <w:color w:val="FF0000"/>
          <w:sz w:val="28"/>
          <w:szCs w:val="28"/>
        </w:rPr>
        <w:t>May 2019 and amendment April 2020</w:t>
      </w:r>
      <w:r w:rsidRPr="002E6308">
        <w:rPr>
          <w:rFonts w:ascii="Kinetic Letters" w:hAnsi="Kinetic Letters"/>
          <w:color w:val="FF0000"/>
          <w:sz w:val="28"/>
          <w:szCs w:val="28"/>
        </w:rPr>
        <w:t xml:space="preserve"> </w:t>
      </w:r>
    </w:p>
    <w:p w14:paraId="7EB48A36" w14:textId="57CF2CCD" w:rsidR="00A14585"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w:t>
      </w:r>
      <w:r w:rsidR="005909DB" w:rsidRPr="005909DB">
        <w:rPr>
          <w:rFonts w:ascii="Kinetic Letters" w:hAnsi="Kinetic Letters"/>
          <w:color w:val="FF0000"/>
          <w:sz w:val="28"/>
          <w:szCs w:val="28"/>
        </w:rPr>
        <w:t>Early Years foundation stage statutory framework June 2020</w:t>
      </w:r>
    </w:p>
    <w:p w14:paraId="24D00DAB" w14:textId="0660F230" w:rsidR="004F4D14" w:rsidRDefault="007D0D9C" w:rsidP="004F4D14">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The Prevent Duty June 2015 (under section 26 of the Counter Terrorism and Security Act 2015</w:t>
      </w:r>
      <w:r w:rsidR="005909DB">
        <w:rPr>
          <w:rFonts w:ascii="Kinetic Letters" w:hAnsi="Kinetic Letters"/>
          <w:sz w:val="28"/>
          <w:szCs w:val="28"/>
        </w:rPr>
        <w:t>)</w:t>
      </w:r>
    </w:p>
    <w:p w14:paraId="31749604" w14:textId="61189034" w:rsidR="004F4D14" w:rsidRDefault="007D0D9C" w:rsidP="004F4D14">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Children miss</w:t>
      </w:r>
      <w:r w:rsidR="004F4D14">
        <w:rPr>
          <w:rFonts w:ascii="Kinetic Letters" w:hAnsi="Kinetic Letters"/>
          <w:sz w:val="28"/>
          <w:szCs w:val="28"/>
        </w:rPr>
        <w:t>ing education September 2016</w:t>
      </w:r>
    </w:p>
    <w:p w14:paraId="4EA76540" w14:textId="61686162" w:rsidR="000B3EAE" w:rsidRDefault="007D0D9C" w:rsidP="00DE1290">
      <w:pPr>
        <w:pStyle w:val="Default"/>
        <w:ind w:left="1080" w:hanging="360"/>
        <w:jc w:val="both"/>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w:t>
      </w:r>
      <w:r w:rsidR="005909DB" w:rsidRPr="005909DB">
        <w:rPr>
          <w:rFonts w:ascii="Kinetic Letters" w:hAnsi="Kinetic Letters"/>
          <w:color w:val="FF0000"/>
          <w:sz w:val="28"/>
          <w:szCs w:val="28"/>
        </w:rPr>
        <w:t>Information Sharing 2018</w:t>
      </w:r>
    </w:p>
    <w:p w14:paraId="4D0FDD7C" w14:textId="77777777" w:rsidR="006A3CB4" w:rsidRPr="005909DB" w:rsidRDefault="00835830" w:rsidP="004F4D14">
      <w:pPr>
        <w:pStyle w:val="Default"/>
        <w:numPr>
          <w:ilvl w:val="0"/>
          <w:numId w:val="11"/>
        </w:numPr>
        <w:jc w:val="both"/>
        <w:rPr>
          <w:rFonts w:ascii="Kinetic Letters" w:hAnsi="Kinetic Letters"/>
          <w:color w:val="002060"/>
          <w:sz w:val="28"/>
          <w:szCs w:val="28"/>
        </w:rPr>
      </w:pPr>
      <w:r w:rsidRPr="005909DB">
        <w:rPr>
          <w:rFonts w:ascii="Kinetic Letters" w:hAnsi="Kinetic Letters"/>
          <w:color w:val="002060"/>
          <w:sz w:val="28"/>
          <w:szCs w:val="28"/>
        </w:rPr>
        <w:t xml:space="preserve">Teaching Online Safety in </w:t>
      </w:r>
      <w:proofErr w:type="gramStart"/>
      <w:r w:rsidRPr="005909DB">
        <w:rPr>
          <w:rFonts w:ascii="Kinetic Letters" w:hAnsi="Kinetic Letters"/>
          <w:color w:val="002060"/>
          <w:sz w:val="28"/>
          <w:szCs w:val="28"/>
        </w:rPr>
        <w:t>Schools  DFE</w:t>
      </w:r>
      <w:proofErr w:type="gramEnd"/>
      <w:r w:rsidRPr="005909DB">
        <w:rPr>
          <w:rFonts w:ascii="Kinetic Letters" w:hAnsi="Kinetic Letters"/>
          <w:color w:val="002060"/>
          <w:sz w:val="28"/>
          <w:szCs w:val="28"/>
        </w:rPr>
        <w:t xml:space="preserve"> June 2019</w:t>
      </w:r>
    </w:p>
    <w:p w14:paraId="066A70C4" w14:textId="10B8AB29" w:rsidR="006A3CB4" w:rsidRPr="005909DB" w:rsidRDefault="00835830" w:rsidP="004F4D14">
      <w:pPr>
        <w:pStyle w:val="Default"/>
        <w:numPr>
          <w:ilvl w:val="0"/>
          <w:numId w:val="11"/>
        </w:numPr>
        <w:jc w:val="both"/>
        <w:rPr>
          <w:rFonts w:ascii="Kinetic Letters" w:hAnsi="Kinetic Letters"/>
          <w:color w:val="002060"/>
          <w:sz w:val="28"/>
          <w:szCs w:val="28"/>
        </w:rPr>
      </w:pPr>
      <w:r w:rsidRPr="005909DB">
        <w:rPr>
          <w:rFonts w:ascii="Kinetic Letters" w:hAnsi="Kinetic Letters"/>
          <w:color w:val="002060"/>
          <w:sz w:val="28"/>
          <w:szCs w:val="28"/>
        </w:rPr>
        <w:t>The Education Inspection Framework Ofsted May 2019</w:t>
      </w:r>
    </w:p>
    <w:p w14:paraId="178B08E8" w14:textId="21E6181C" w:rsidR="005909DB" w:rsidRPr="005909DB" w:rsidRDefault="005909DB" w:rsidP="004F4D14">
      <w:pPr>
        <w:pStyle w:val="Default"/>
        <w:numPr>
          <w:ilvl w:val="0"/>
          <w:numId w:val="11"/>
        </w:numPr>
        <w:jc w:val="both"/>
        <w:rPr>
          <w:rFonts w:ascii="Kinetic Letters" w:hAnsi="Kinetic Letters"/>
          <w:color w:val="FF0000"/>
          <w:sz w:val="28"/>
          <w:szCs w:val="28"/>
        </w:rPr>
      </w:pPr>
      <w:r w:rsidRPr="005909DB">
        <w:rPr>
          <w:rFonts w:ascii="Kinetic Letters" w:hAnsi="Kinetic Letters"/>
          <w:color w:val="FF0000"/>
          <w:sz w:val="28"/>
          <w:szCs w:val="28"/>
        </w:rPr>
        <w:t>Guidance for Schools Coronavirus 2020; https://www.gov.uk/government/collections/guidance-for-schools-coronavirus-covid-19</w:t>
      </w:r>
    </w:p>
    <w:p w14:paraId="16A53BBD" w14:textId="77777777" w:rsidR="004F4D14" w:rsidRPr="00A14585" w:rsidRDefault="004F4D14" w:rsidP="004F4D14">
      <w:pPr>
        <w:pStyle w:val="Default"/>
        <w:ind w:left="1080"/>
        <w:jc w:val="both"/>
        <w:rPr>
          <w:rFonts w:ascii="Kinetic Letters" w:hAnsi="Kinetic Letters"/>
          <w:sz w:val="28"/>
          <w:szCs w:val="28"/>
        </w:rPr>
      </w:pPr>
    </w:p>
    <w:p w14:paraId="06E437E6" w14:textId="77777777" w:rsidR="007D0D9C" w:rsidRPr="00A14585" w:rsidRDefault="007D0D9C" w:rsidP="000B3EAE">
      <w:pPr>
        <w:pStyle w:val="Default"/>
        <w:ind w:left="1080" w:hanging="360"/>
        <w:jc w:val="both"/>
        <w:rPr>
          <w:rFonts w:ascii="Kinetic Letters" w:hAnsi="Kinetic Letters"/>
          <w:sz w:val="28"/>
          <w:szCs w:val="28"/>
        </w:rPr>
      </w:pPr>
    </w:p>
    <w:p w14:paraId="663AE06F" w14:textId="77777777" w:rsidR="004F4D14" w:rsidRDefault="004F4D14" w:rsidP="00F437BC">
      <w:pPr>
        <w:pStyle w:val="Default"/>
        <w:jc w:val="both"/>
        <w:rPr>
          <w:rFonts w:ascii="Kinetic Letters" w:hAnsi="Kinetic Letters" w:cs="Verdana"/>
          <w:sz w:val="28"/>
          <w:szCs w:val="28"/>
        </w:rPr>
      </w:pPr>
    </w:p>
    <w:p w14:paraId="7BC0E6CD" w14:textId="77777777" w:rsidR="004F4D14" w:rsidRDefault="004F4D14" w:rsidP="00F437BC">
      <w:pPr>
        <w:pStyle w:val="Default"/>
        <w:jc w:val="both"/>
        <w:rPr>
          <w:rFonts w:ascii="Kinetic Letters" w:hAnsi="Kinetic Letters" w:cs="Verdana"/>
          <w:sz w:val="28"/>
          <w:szCs w:val="28"/>
        </w:rPr>
      </w:pPr>
    </w:p>
    <w:p w14:paraId="7C411864" w14:textId="77777777" w:rsidR="00F437BC" w:rsidRPr="00A14585" w:rsidRDefault="000B3EAE" w:rsidP="00F437BC">
      <w:pPr>
        <w:pStyle w:val="Default"/>
        <w:jc w:val="both"/>
        <w:rPr>
          <w:rFonts w:ascii="Kinetic Letters" w:hAnsi="Kinetic Letters" w:cs="Verdana"/>
          <w:sz w:val="28"/>
          <w:szCs w:val="28"/>
        </w:rPr>
      </w:pPr>
      <w:r w:rsidRPr="00A14585">
        <w:rPr>
          <w:rFonts w:ascii="Kinetic Letters" w:hAnsi="Kinetic Letters" w:cs="Verdana"/>
          <w:sz w:val="28"/>
          <w:szCs w:val="28"/>
        </w:rPr>
        <w:lastRenderedPageBreak/>
        <w:t xml:space="preserve">Caslon Primary Community School </w:t>
      </w:r>
      <w:r w:rsidR="00F437BC" w:rsidRPr="00A14585">
        <w:rPr>
          <w:rFonts w:ascii="Kinetic Letters" w:hAnsi="Kinetic Letters" w:cs="Verdana"/>
          <w:sz w:val="28"/>
          <w:szCs w:val="28"/>
        </w:rPr>
        <w:t xml:space="preserve">is committed to safeguarding and promoting the welfare of all children and young people both within the school environment and outside. Safeguarding and promoting the welfare of children is everyone’s responsibility. </w:t>
      </w:r>
    </w:p>
    <w:p w14:paraId="6851AA1D" w14:textId="77777777" w:rsidR="000B3EAE" w:rsidRPr="00A14585" w:rsidRDefault="000B3EAE" w:rsidP="00F437BC">
      <w:pPr>
        <w:pStyle w:val="Default"/>
        <w:jc w:val="both"/>
        <w:rPr>
          <w:rFonts w:ascii="Kinetic Letters" w:hAnsi="Kinetic Letters" w:cs="Verdana"/>
          <w:sz w:val="28"/>
          <w:szCs w:val="28"/>
        </w:rPr>
      </w:pPr>
    </w:p>
    <w:p w14:paraId="1FF8090F" w14:textId="77777777" w:rsidR="00F437BC" w:rsidRPr="00A14585" w:rsidRDefault="000B3EAE"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t>
      </w:r>
      <w:r w:rsidR="00F437BC" w:rsidRPr="00A14585">
        <w:rPr>
          <w:rFonts w:ascii="Kinetic Letters" w:hAnsi="Kinetic Letters" w:cs="Verdana"/>
          <w:sz w:val="28"/>
          <w:szCs w:val="28"/>
        </w:rPr>
        <w:t xml:space="preserve">is committed in ensuring that all staff who come into contact with children and their families and carers has a role to play in safeguarding children. In order to fulfil the responsibility effectively, the school will ensure their approach is child centred. This means that they will consider, at all times, what is in the best interests of the child. </w:t>
      </w:r>
    </w:p>
    <w:p w14:paraId="098034DB" w14:textId="77777777"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Because of our day-to-day contact with children and young people, education staff are particularly well placed to observe outward signs of abuse, changes in children’s behaviour or their failure to develop. We need, therefore ‘to be alert to the possibility of abuse occurring, aware of the procedures to be followed if the school have suspicions and have the confidence to follow those procedures. This policy applies to all staff, governors and volunteers working in the school. </w:t>
      </w:r>
    </w:p>
    <w:p w14:paraId="16787613" w14:textId="77777777" w:rsidR="000B3EAE" w:rsidRPr="00A14585" w:rsidRDefault="000B3EAE" w:rsidP="00F437BC">
      <w:pPr>
        <w:pStyle w:val="Default"/>
        <w:jc w:val="both"/>
        <w:rPr>
          <w:rFonts w:ascii="Kinetic Letters" w:hAnsi="Kinetic Letters" w:cs="Verdana"/>
          <w:sz w:val="28"/>
          <w:szCs w:val="28"/>
        </w:rPr>
      </w:pPr>
    </w:p>
    <w:p w14:paraId="5E7DA2EA" w14:textId="77777777" w:rsidR="004835B1" w:rsidRDefault="004835B1" w:rsidP="00F437BC">
      <w:pPr>
        <w:pStyle w:val="Default"/>
        <w:jc w:val="both"/>
        <w:rPr>
          <w:rFonts w:ascii="Kinetic Letters" w:hAnsi="Kinetic Letters" w:cs="Verdana"/>
          <w:b/>
          <w:bCs/>
          <w:sz w:val="28"/>
          <w:szCs w:val="28"/>
          <w:u w:val="single"/>
        </w:rPr>
      </w:pPr>
    </w:p>
    <w:p w14:paraId="14DFD40F" w14:textId="77777777" w:rsidR="004835B1" w:rsidRDefault="004835B1" w:rsidP="00F437BC">
      <w:pPr>
        <w:pStyle w:val="Default"/>
        <w:jc w:val="both"/>
        <w:rPr>
          <w:rFonts w:ascii="Kinetic Letters" w:hAnsi="Kinetic Letters" w:cs="Verdana"/>
          <w:b/>
          <w:bCs/>
          <w:sz w:val="28"/>
          <w:szCs w:val="28"/>
          <w:u w:val="single"/>
        </w:rPr>
      </w:pPr>
    </w:p>
    <w:p w14:paraId="69D71040" w14:textId="77777777" w:rsidR="004835B1" w:rsidRPr="004F4D14" w:rsidRDefault="004835B1" w:rsidP="00F437BC">
      <w:pPr>
        <w:pStyle w:val="Default"/>
        <w:jc w:val="both"/>
        <w:rPr>
          <w:rFonts w:ascii="Kinetic Letters" w:hAnsi="Kinetic Letters" w:cs="Verdana"/>
          <w:b/>
          <w:bCs/>
          <w:color w:val="000000" w:themeColor="text1"/>
          <w:sz w:val="28"/>
          <w:szCs w:val="28"/>
          <w:u w:val="single"/>
        </w:rPr>
      </w:pPr>
      <w:r w:rsidRPr="004F4D14">
        <w:rPr>
          <w:rFonts w:ascii="Kinetic Letters" w:hAnsi="Kinetic Letters" w:cs="Verdana"/>
          <w:b/>
          <w:bCs/>
          <w:color w:val="000000" w:themeColor="text1"/>
          <w:sz w:val="28"/>
          <w:szCs w:val="28"/>
          <w:u w:val="single"/>
        </w:rPr>
        <w:t>Definitions</w:t>
      </w:r>
    </w:p>
    <w:p w14:paraId="7A97480E" w14:textId="77777777" w:rsidR="004835B1" w:rsidRPr="004F4D14" w:rsidRDefault="004835B1" w:rsidP="00F437BC">
      <w:pPr>
        <w:pStyle w:val="Default"/>
        <w:jc w:val="both"/>
        <w:rPr>
          <w:rFonts w:ascii="Kinetic Letters" w:hAnsi="Kinetic Letters" w:cs="Verdana"/>
          <w:b/>
          <w:bCs/>
          <w:color w:val="000000" w:themeColor="text1"/>
          <w:sz w:val="28"/>
          <w:szCs w:val="28"/>
          <w:u w:val="single"/>
        </w:rPr>
      </w:pPr>
    </w:p>
    <w:p w14:paraId="18B43501" w14:textId="77777777" w:rsidR="004835B1" w:rsidRPr="004F4D14" w:rsidRDefault="004835B1" w:rsidP="00F437BC">
      <w:pPr>
        <w:pStyle w:val="Default"/>
        <w:jc w:val="both"/>
        <w:rPr>
          <w:rFonts w:ascii="Kinetic Letters" w:hAnsi="Kinetic Letters" w:cs="Verdana"/>
          <w:bCs/>
          <w:color w:val="000000" w:themeColor="text1"/>
          <w:sz w:val="28"/>
          <w:szCs w:val="28"/>
        </w:rPr>
      </w:pPr>
      <w:r w:rsidRPr="004F4D14">
        <w:rPr>
          <w:rFonts w:ascii="Kinetic Letters" w:hAnsi="Kinetic Letters" w:cs="Verdana"/>
          <w:b/>
          <w:bCs/>
          <w:color w:val="000000" w:themeColor="text1"/>
          <w:sz w:val="28"/>
          <w:szCs w:val="28"/>
        </w:rPr>
        <w:t xml:space="preserve">Safeguarding:  </w:t>
      </w:r>
      <w:r w:rsidRPr="004F4D14">
        <w:rPr>
          <w:rFonts w:ascii="Kinetic Letters" w:hAnsi="Kinetic Letters" w:cs="Verdana"/>
          <w:bCs/>
          <w:color w:val="000000" w:themeColor="text1"/>
          <w:sz w:val="28"/>
          <w:szCs w:val="28"/>
        </w:rPr>
        <w:t>Safeguarding is the action that is taken to promote the welfare of children and protect them from harm.</w:t>
      </w:r>
    </w:p>
    <w:p w14:paraId="54621AD7" w14:textId="77777777" w:rsidR="004835B1" w:rsidRPr="004F4D14" w:rsidRDefault="004835B1" w:rsidP="00F437BC">
      <w:pPr>
        <w:pStyle w:val="Default"/>
        <w:jc w:val="both"/>
        <w:rPr>
          <w:rFonts w:ascii="Kinetic Letters" w:hAnsi="Kinetic Letters" w:cs="Verdana"/>
          <w:bCs/>
          <w:color w:val="000000" w:themeColor="text1"/>
          <w:sz w:val="28"/>
          <w:szCs w:val="28"/>
        </w:rPr>
      </w:pPr>
    </w:p>
    <w:p w14:paraId="52AC7BC7" w14:textId="77777777" w:rsidR="004835B1" w:rsidRPr="004F4D14" w:rsidRDefault="004835B1" w:rsidP="00F437BC">
      <w:pPr>
        <w:pStyle w:val="Default"/>
        <w:jc w:val="both"/>
        <w:rPr>
          <w:rFonts w:ascii="Kinetic Letters" w:hAnsi="Kinetic Letters" w:cs="Verdana"/>
          <w:bCs/>
          <w:color w:val="000000" w:themeColor="text1"/>
          <w:sz w:val="28"/>
          <w:szCs w:val="28"/>
        </w:rPr>
      </w:pPr>
      <w:r w:rsidRPr="004F4D14">
        <w:rPr>
          <w:rFonts w:ascii="Kinetic Letters" w:hAnsi="Kinetic Letters" w:cs="Verdana"/>
          <w:bCs/>
          <w:color w:val="000000" w:themeColor="text1"/>
          <w:sz w:val="28"/>
          <w:szCs w:val="28"/>
        </w:rPr>
        <w:t>Safeguarding means:</w:t>
      </w:r>
    </w:p>
    <w:p w14:paraId="3E155AAF" w14:textId="77777777" w:rsidR="004835B1" w:rsidRPr="004F4D14" w:rsidRDefault="004835B1" w:rsidP="004835B1">
      <w:pPr>
        <w:pStyle w:val="Default"/>
        <w:numPr>
          <w:ilvl w:val="0"/>
          <w:numId w:val="8"/>
        </w:numPr>
        <w:jc w:val="both"/>
        <w:rPr>
          <w:rFonts w:ascii="Kinetic Letters" w:hAnsi="Kinetic Letters" w:cs="Verdana"/>
          <w:bCs/>
          <w:color w:val="000000" w:themeColor="text1"/>
          <w:sz w:val="28"/>
          <w:szCs w:val="28"/>
        </w:rPr>
      </w:pPr>
      <w:r w:rsidRPr="004F4D14">
        <w:rPr>
          <w:rFonts w:ascii="Kinetic Letters" w:hAnsi="Kinetic Letters" w:cs="Verdana"/>
          <w:bCs/>
          <w:color w:val="000000" w:themeColor="text1"/>
          <w:sz w:val="28"/>
          <w:szCs w:val="28"/>
        </w:rPr>
        <w:t>Protecting children from abuse and maltreatment</w:t>
      </w:r>
    </w:p>
    <w:p w14:paraId="5444B9CC" w14:textId="77777777" w:rsidR="004835B1" w:rsidRPr="004F4D14" w:rsidRDefault="004835B1" w:rsidP="004835B1">
      <w:pPr>
        <w:pStyle w:val="Default"/>
        <w:numPr>
          <w:ilvl w:val="0"/>
          <w:numId w:val="8"/>
        </w:numPr>
        <w:jc w:val="both"/>
        <w:rPr>
          <w:rFonts w:ascii="Kinetic Letters" w:hAnsi="Kinetic Letters" w:cs="Verdana"/>
          <w:bCs/>
          <w:color w:val="000000" w:themeColor="text1"/>
          <w:sz w:val="28"/>
          <w:szCs w:val="28"/>
        </w:rPr>
      </w:pPr>
      <w:r w:rsidRPr="004F4D14">
        <w:rPr>
          <w:rFonts w:ascii="Kinetic Letters" w:hAnsi="Kinetic Letters" w:cs="Verdana"/>
          <w:bCs/>
          <w:color w:val="000000" w:themeColor="text1"/>
          <w:sz w:val="28"/>
          <w:szCs w:val="28"/>
        </w:rPr>
        <w:t>Preventing harm to children’s health or development</w:t>
      </w:r>
    </w:p>
    <w:p w14:paraId="6B98B939" w14:textId="77777777" w:rsidR="004835B1" w:rsidRPr="004F4D14" w:rsidRDefault="004835B1" w:rsidP="004835B1">
      <w:pPr>
        <w:pStyle w:val="Default"/>
        <w:numPr>
          <w:ilvl w:val="0"/>
          <w:numId w:val="8"/>
        </w:numPr>
        <w:jc w:val="both"/>
        <w:rPr>
          <w:rFonts w:ascii="Kinetic Letters" w:hAnsi="Kinetic Letters" w:cs="Verdana"/>
          <w:bCs/>
          <w:color w:val="000000" w:themeColor="text1"/>
          <w:sz w:val="28"/>
          <w:szCs w:val="28"/>
        </w:rPr>
      </w:pPr>
      <w:r w:rsidRPr="004F4D14">
        <w:rPr>
          <w:rFonts w:ascii="Kinetic Letters" w:hAnsi="Kinetic Letters" w:cs="Verdana"/>
          <w:bCs/>
          <w:color w:val="000000" w:themeColor="text1"/>
          <w:sz w:val="28"/>
          <w:szCs w:val="28"/>
        </w:rPr>
        <w:t>Ensuring children grow up with the provision of safe and effective care</w:t>
      </w:r>
    </w:p>
    <w:p w14:paraId="5D06B20C" w14:textId="77777777" w:rsidR="004835B1" w:rsidRPr="004F4D14" w:rsidRDefault="004835B1" w:rsidP="004835B1">
      <w:pPr>
        <w:pStyle w:val="Default"/>
        <w:numPr>
          <w:ilvl w:val="0"/>
          <w:numId w:val="8"/>
        </w:numPr>
        <w:jc w:val="both"/>
        <w:rPr>
          <w:rFonts w:ascii="Kinetic Letters" w:hAnsi="Kinetic Letters" w:cs="Verdana"/>
          <w:bCs/>
          <w:color w:val="000000" w:themeColor="text1"/>
          <w:sz w:val="28"/>
          <w:szCs w:val="28"/>
        </w:rPr>
      </w:pPr>
      <w:r w:rsidRPr="004F4D14">
        <w:rPr>
          <w:rFonts w:ascii="Kinetic Letters" w:hAnsi="Kinetic Letters" w:cs="Verdana"/>
          <w:bCs/>
          <w:color w:val="000000" w:themeColor="text1"/>
          <w:sz w:val="28"/>
          <w:szCs w:val="28"/>
        </w:rPr>
        <w:t>Taking action to enable all children and young people to have the best outcomes</w:t>
      </w:r>
    </w:p>
    <w:p w14:paraId="64E95764" w14:textId="77777777" w:rsidR="004835B1" w:rsidRPr="004F4D14" w:rsidRDefault="004835B1" w:rsidP="004835B1">
      <w:pPr>
        <w:pStyle w:val="Default"/>
        <w:jc w:val="both"/>
        <w:rPr>
          <w:rFonts w:ascii="Kinetic Letters" w:hAnsi="Kinetic Letters" w:cs="Verdana"/>
          <w:b/>
          <w:bCs/>
          <w:color w:val="000000" w:themeColor="text1"/>
          <w:sz w:val="28"/>
          <w:szCs w:val="28"/>
        </w:rPr>
      </w:pPr>
    </w:p>
    <w:p w14:paraId="66CA79C8" w14:textId="77777777" w:rsidR="004835B1" w:rsidRPr="004F4D14" w:rsidRDefault="004835B1" w:rsidP="004835B1">
      <w:pPr>
        <w:pStyle w:val="Default"/>
        <w:jc w:val="both"/>
        <w:rPr>
          <w:rFonts w:ascii="Kinetic Letters" w:hAnsi="Kinetic Letters" w:cs="Verdana"/>
          <w:b/>
          <w:bCs/>
          <w:color w:val="000000" w:themeColor="text1"/>
          <w:sz w:val="28"/>
          <w:szCs w:val="28"/>
          <w:u w:val="single"/>
        </w:rPr>
      </w:pPr>
      <w:r w:rsidRPr="004F4D14">
        <w:rPr>
          <w:rFonts w:ascii="Kinetic Letters" w:hAnsi="Kinetic Letters" w:cs="Verdana"/>
          <w:b/>
          <w:bCs/>
          <w:color w:val="000000" w:themeColor="text1"/>
          <w:sz w:val="28"/>
          <w:szCs w:val="28"/>
          <w:u w:val="single"/>
        </w:rPr>
        <w:t xml:space="preserve">Child Protection </w:t>
      </w:r>
    </w:p>
    <w:p w14:paraId="00AEE16D" w14:textId="77777777" w:rsidR="004835B1" w:rsidRPr="004F4D14" w:rsidRDefault="004835B1" w:rsidP="004835B1">
      <w:pPr>
        <w:pStyle w:val="Default"/>
        <w:jc w:val="both"/>
        <w:rPr>
          <w:rFonts w:ascii="Kinetic Letters" w:hAnsi="Kinetic Letters" w:cs="Verdana"/>
          <w:b/>
          <w:bCs/>
          <w:color w:val="000000" w:themeColor="text1"/>
          <w:sz w:val="28"/>
          <w:szCs w:val="28"/>
          <w:u w:val="single"/>
        </w:rPr>
      </w:pPr>
    </w:p>
    <w:p w14:paraId="500AB810" w14:textId="77777777" w:rsidR="004835B1" w:rsidRPr="004F4D14" w:rsidRDefault="00DD252C" w:rsidP="004835B1">
      <w:pPr>
        <w:pStyle w:val="Default"/>
        <w:jc w:val="both"/>
        <w:rPr>
          <w:rFonts w:ascii="Kinetic Letters" w:hAnsi="Kinetic Letters" w:cs="Verdana"/>
          <w:bCs/>
          <w:color w:val="000000" w:themeColor="text1"/>
          <w:sz w:val="28"/>
          <w:szCs w:val="28"/>
        </w:rPr>
      </w:pPr>
      <w:r w:rsidRPr="004F4D14">
        <w:rPr>
          <w:rFonts w:ascii="Kinetic Letters" w:hAnsi="Kinetic Letters" w:cs="Verdana"/>
          <w:bCs/>
          <w:color w:val="000000" w:themeColor="text1"/>
          <w:sz w:val="28"/>
          <w:szCs w:val="28"/>
        </w:rPr>
        <w:t>Child protection is part of the safeguarding process. It focuses on protecting individual children identified as suffering or likely to suffer significant harm. This includes child protection procedures which detail how to respond to concerns about a child.</w:t>
      </w:r>
    </w:p>
    <w:p w14:paraId="464410C2" w14:textId="77777777" w:rsidR="004835B1" w:rsidRPr="004F4D14" w:rsidRDefault="004835B1" w:rsidP="00F437BC">
      <w:pPr>
        <w:pStyle w:val="Default"/>
        <w:jc w:val="both"/>
        <w:rPr>
          <w:rFonts w:ascii="Kinetic Letters" w:hAnsi="Kinetic Letters" w:cs="Verdana"/>
          <w:b/>
          <w:bCs/>
          <w:color w:val="000000" w:themeColor="text1"/>
          <w:sz w:val="28"/>
          <w:szCs w:val="28"/>
          <w:u w:val="single"/>
        </w:rPr>
      </w:pPr>
    </w:p>
    <w:p w14:paraId="3C43CAB4" w14:textId="77777777" w:rsidR="004835B1" w:rsidRPr="004F4D14" w:rsidRDefault="004835B1" w:rsidP="00F437BC">
      <w:pPr>
        <w:pStyle w:val="Default"/>
        <w:jc w:val="both"/>
        <w:rPr>
          <w:rFonts w:ascii="Kinetic Letters" w:hAnsi="Kinetic Letters" w:cs="Verdana"/>
          <w:b/>
          <w:bCs/>
          <w:color w:val="000000" w:themeColor="text1"/>
          <w:sz w:val="28"/>
          <w:szCs w:val="28"/>
          <w:u w:val="single"/>
        </w:rPr>
      </w:pPr>
    </w:p>
    <w:p w14:paraId="0FC42845" w14:textId="77777777" w:rsidR="00F437BC" w:rsidRPr="00A14585" w:rsidRDefault="00F437BC" w:rsidP="00F437BC">
      <w:pPr>
        <w:pStyle w:val="Default"/>
        <w:jc w:val="both"/>
        <w:rPr>
          <w:rFonts w:ascii="Kinetic Letters" w:hAnsi="Kinetic Letters" w:cs="Verdana"/>
          <w:b/>
          <w:bCs/>
          <w:sz w:val="28"/>
          <w:szCs w:val="28"/>
          <w:u w:val="single"/>
        </w:rPr>
      </w:pPr>
      <w:r w:rsidRPr="00A14585">
        <w:rPr>
          <w:rFonts w:ascii="Kinetic Letters" w:hAnsi="Kinetic Letters" w:cs="Verdana"/>
          <w:b/>
          <w:bCs/>
          <w:sz w:val="28"/>
          <w:szCs w:val="28"/>
          <w:u w:val="single"/>
        </w:rPr>
        <w:t xml:space="preserve">Policy Aims </w:t>
      </w:r>
    </w:p>
    <w:p w14:paraId="7349A07A" w14:textId="77777777" w:rsidR="000B3EAE" w:rsidRPr="00A14585" w:rsidRDefault="000B3EAE" w:rsidP="00F437BC">
      <w:pPr>
        <w:pStyle w:val="Default"/>
        <w:jc w:val="both"/>
        <w:rPr>
          <w:rFonts w:ascii="Kinetic Letters" w:hAnsi="Kinetic Letters" w:cs="Verdana"/>
          <w:sz w:val="28"/>
          <w:szCs w:val="28"/>
        </w:rPr>
      </w:pPr>
    </w:p>
    <w:p w14:paraId="6A9E581C" w14:textId="77777777"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aim of this policy is to provide information for all staff to carry out this duty of care responsibly. </w:t>
      </w:r>
    </w:p>
    <w:p w14:paraId="57A72AAC" w14:textId="77777777" w:rsidR="000B3EAE" w:rsidRPr="00A14585" w:rsidRDefault="000B3EAE" w:rsidP="00F437BC">
      <w:pPr>
        <w:pStyle w:val="Default"/>
        <w:jc w:val="both"/>
        <w:rPr>
          <w:rFonts w:ascii="Kinetic Letters" w:hAnsi="Kinetic Letters" w:cs="Verdana"/>
          <w:sz w:val="28"/>
          <w:szCs w:val="28"/>
        </w:rPr>
      </w:pPr>
    </w:p>
    <w:p w14:paraId="431CF608" w14:textId="77777777"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six main elements of the policy are: </w:t>
      </w:r>
    </w:p>
    <w:p w14:paraId="491759D0"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we practice safe re</w:t>
      </w:r>
      <w:r w:rsidR="000B3EAE" w:rsidRPr="00A14585">
        <w:rPr>
          <w:rFonts w:ascii="Kinetic Letters" w:hAnsi="Kinetic Letters" w:cs="Verdana"/>
          <w:sz w:val="28"/>
          <w:szCs w:val="28"/>
        </w:rPr>
        <w:t xml:space="preserve">cruitment through checking the </w:t>
      </w:r>
      <w:r w:rsidRPr="00A14585">
        <w:rPr>
          <w:rFonts w:ascii="Kinetic Letters" w:hAnsi="Kinetic Letters" w:cs="Verdana"/>
          <w:sz w:val="28"/>
          <w:szCs w:val="28"/>
        </w:rPr>
        <w:t xml:space="preserve">suitability of staff and volunteers to work with children. </w:t>
      </w:r>
    </w:p>
    <w:p w14:paraId="1FDD504A"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Raising awareness of child protection issues and equipping children with the skills needed to keep them safe. </w:t>
      </w:r>
    </w:p>
    <w:p w14:paraId="085DE48D"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Implementing procedures for identifying and reporting cases, or suspected cases, of abuse. </w:t>
      </w:r>
    </w:p>
    <w:p w14:paraId="1515BB82"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Supporting pupils who have been abused in accordance with his / her child protection plan. </w:t>
      </w:r>
    </w:p>
    <w:p w14:paraId="7DC72C3C"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Establishing a safe environment in which children can learn and develop. </w:t>
      </w:r>
    </w:p>
    <w:p w14:paraId="5CF8FAF9"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there are links with other safeguarding policies and procedures for example, anti</w:t>
      </w:r>
      <w:r w:rsidRPr="00A14585">
        <w:rPr>
          <w:rFonts w:ascii="Courier New" w:hAnsi="Courier New" w:cs="Courier New"/>
          <w:sz w:val="28"/>
          <w:szCs w:val="28"/>
        </w:rPr>
        <w:t>–</w:t>
      </w:r>
      <w:r w:rsidRPr="00A14585">
        <w:rPr>
          <w:rFonts w:ascii="Kinetic Letters" w:hAnsi="Kinetic Letters" w:cs="Verdana"/>
          <w:sz w:val="28"/>
          <w:szCs w:val="28"/>
        </w:rPr>
        <w:t xml:space="preserve">bullying, behaviour policy, attendance, physical intervention, medical conditions, first aid, intimate care, educational visits, sexual exploitation, sexting, disability, homophobic abuse, racism, domestic abuse, female genital mutilation, radicalisation and extremism, honour based violence. For further information on some of these procedures, refer to the DSCB website. There is also separate guidance for school on what to do in the event of a death of a child, use of images and safer working practice guidance. </w:t>
      </w:r>
    </w:p>
    <w:p w14:paraId="56C101FD" w14:textId="77777777" w:rsidR="00F437BC" w:rsidRPr="00A14585" w:rsidRDefault="00F437BC" w:rsidP="00F437BC">
      <w:pPr>
        <w:pStyle w:val="Default"/>
        <w:rPr>
          <w:rFonts w:ascii="Kinetic Letters" w:hAnsi="Kinetic Letters" w:cs="Verdana"/>
          <w:sz w:val="28"/>
          <w:szCs w:val="28"/>
        </w:rPr>
      </w:pPr>
    </w:p>
    <w:p w14:paraId="45763774" w14:textId="77777777" w:rsidR="00F437BC" w:rsidRPr="00A14585" w:rsidRDefault="00F437BC" w:rsidP="00F437BC">
      <w:pPr>
        <w:pStyle w:val="Default"/>
        <w:jc w:val="both"/>
        <w:rPr>
          <w:rFonts w:ascii="Kinetic Letters" w:hAnsi="Kinetic Letters" w:cs="Verdana"/>
          <w:sz w:val="28"/>
          <w:szCs w:val="28"/>
        </w:rPr>
      </w:pPr>
      <w:r w:rsidRPr="00A14585">
        <w:rPr>
          <w:rFonts w:ascii="Kinetic Letters" w:hAnsi="Kinetic Letters" w:cs="Verdana"/>
          <w:sz w:val="28"/>
          <w:szCs w:val="28"/>
        </w:rPr>
        <w:t xml:space="preserve">We recognise that because of the day-to-day contact with children, our staff are well placed to observe the outward signs of abuse. The school will therefore: </w:t>
      </w:r>
    </w:p>
    <w:p w14:paraId="633A303C"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Establish and maintain an environment where children feel secure, are encouraged to talk, and are listened to. </w:t>
      </w:r>
    </w:p>
    <w:p w14:paraId="4A59587F" w14:textId="77777777" w:rsidR="00F437BC" w:rsidRPr="00A14585"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children know that there are adults in the school whom they can approach if they are worried. </w:t>
      </w:r>
    </w:p>
    <w:p w14:paraId="60A4CCC9" w14:textId="77777777" w:rsidR="00F437BC" w:rsidRDefault="00F437BC" w:rsidP="00F437BC">
      <w:pPr>
        <w:pStyle w:val="Default"/>
        <w:ind w:left="108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Include opportunities in the curriculum for children to develop the skills they need to recognise and stay safe from harm. </w:t>
      </w:r>
    </w:p>
    <w:p w14:paraId="2D513441" w14:textId="77777777" w:rsidR="0031706F" w:rsidRDefault="0031706F" w:rsidP="00F437BC">
      <w:pPr>
        <w:pStyle w:val="Default"/>
        <w:ind w:left="1080" w:hanging="360"/>
        <w:jc w:val="both"/>
        <w:rPr>
          <w:rFonts w:ascii="Kinetic Letters" w:hAnsi="Kinetic Letters" w:cs="Verdana"/>
          <w:sz w:val="28"/>
          <w:szCs w:val="28"/>
        </w:rPr>
      </w:pPr>
    </w:p>
    <w:p w14:paraId="1F4E7769" w14:textId="77777777" w:rsidR="00DD252C" w:rsidRDefault="00DD252C" w:rsidP="00891B51">
      <w:pPr>
        <w:pStyle w:val="Default"/>
        <w:rPr>
          <w:rFonts w:ascii="Kinetic Letters" w:hAnsi="Kinetic Letters" w:cs="Verdana"/>
          <w:b/>
          <w:bCs/>
          <w:sz w:val="28"/>
          <w:szCs w:val="28"/>
          <w:u w:val="single"/>
        </w:rPr>
      </w:pPr>
    </w:p>
    <w:p w14:paraId="2047A9CC" w14:textId="77777777" w:rsidR="00DD252C" w:rsidRDefault="00DD252C" w:rsidP="00891B51">
      <w:pPr>
        <w:pStyle w:val="Default"/>
        <w:rPr>
          <w:rFonts w:ascii="Kinetic Letters" w:hAnsi="Kinetic Letters" w:cs="Verdana"/>
          <w:b/>
          <w:bCs/>
          <w:sz w:val="28"/>
          <w:szCs w:val="28"/>
          <w:u w:val="single"/>
        </w:rPr>
      </w:pPr>
    </w:p>
    <w:p w14:paraId="7849C8DA" w14:textId="77777777" w:rsidR="00DD252C" w:rsidRDefault="00DD252C" w:rsidP="00891B51">
      <w:pPr>
        <w:pStyle w:val="Default"/>
        <w:rPr>
          <w:rFonts w:ascii="Kinetic Letters" w:hAnsi="Kinetic Letters" w:cs="Verdana"/>
          <w:b/>
          <w:bCs/>
          <w:sz w:val="28"/>
          <w:szCs w:val="28"/>
          <w:u w:val="single"/>
        </w:rPr>
      </w:pPr>
    </w:p>
    <w:p w14:paraId="41AB59EB" w14:textId="77777777" w:rsidR="00DD252C" w:rsidRDefault="00DD252C" w:rsidP="00891B51">
      <w:pPr>
        <w:pStyle w:val="Default"/>
        <w:rPr>
          <w:rFonts w:ascii="Kinetic Letters" w:hAnsi="Kinetic Letters" w:cs="Verdana"/>
          <w:b/>
          <w:bCs/>
          <w:sz w:val="28"/>
          <w:szCs w:val="28"/>
          <w:u w:val="single"/>
        </w:rPr>
      </w:pPr>
    </w:p>
    <w:p w14:paraId="49EB5A54" w14:textId="77777777" w:rsidR="005909DB" w:rsidRDefault="005909DB" w:rsidP="00891B51">
      <w:pPr>
        <w:pStyle w:val="Default"/>
        <w:rPr>
          <w:rFonts w:ascii="Kinetic Letters" w:hAnsi="Kinetic Letters" w:cs="Verdana"/>
          <w:b/>
          <w:bCs/>
          <w:sz w:val="28"/>
          <w:szCs w:val="28"/>
          <w:u w:val="single"/>
        </w:rPr>
      </w:pPr>
    </w:p>
    <w:p w14:paraId="29708309" w14:textId="77777777" w:rsidR="005909DB" w:rsidRDefault="005909DB" w:rsidP="00891B51">
      <w:pPr>
        <w:pStyle w:val="Default"/>
        <w:rPr>
          <w:rFonts w:ascii="Kinetic Letters" w:hAnsi="Kinetic Letters" w:cs="Verdana"/>
          <w:b/>
          <w:bCs/>
          <w:sz w:val="28"/>
          <w:szCs w:val="28"/>
          <w:u w:val="single"/>
        </w:rPr>
      </w:pPr>
    </w:p>
    <w:p w14:paraId="6101CF8B" w14:textId="77777777" w:rsidR="005909DB" w:rsidRDefault="005909DB" w:rsidP="00891B51">
      <w:pPr>
        <w:pStyle w:val="Default"/>
        <w:rPr>
          <w:rFonts w:ascii="Kinetic Letters" w:hAnsi="Kinetic Letters" w:cs="Verdana"/>
          <w:b/>
          <w:bCs/>
          <w:sz w:val="28"/>
          <w:szCs w:val="28"/>
          <w:u w:val="single"/>
        </w:rPr>
      </w:pPr>
    </w:p>
    <w:p w14:paraId="65A556A0" w14:textId="5C5FC47D" w:rsidR="00891B51" w:rsidRPr="00216749" w:rsidRDefault="00891B51" w:rsidP="00891B51">
      <w:pPr>
        <w:pStyle w:val="Default"/>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Role and Responsibilities of Designated Safeguarding Lead </w:t>
      </w:r>
    </w:p>
    <w:p w14:paraId="12F91231" w14:textId="77777777" w:rsidR="00891B51" w:rsidRPr="00A14585" w:rsidRDefault="00891B51" w:rsidP="00891B51">
      <w:pPr>
        <w:pStyle w:val="Default"/>
        <w:rPr>
          <w:rFonts w:ascii="Kinetic Letters" w:hAnsi="Kinetic Letters" w:cs="Verdana"/>
          <w:sz w:val="28"/>
          <w:szCs w:val="28"/>
        </w:rPr>
      </w:pPr>
    </w:p>
    <w:p w14:paraId="783BA203" w14:textId="77777777" w:rsidR="00891B51" w:rsidRPr="004F4D14" w:rsidRDefault="00891B51" w:rsidP="00891B51">
      <w:pPr>
        <w:pStyle w:val="Default"/>
        <w:jc w:val="both"/>
        <w:rPr>
          <w:rFonts w:ascii="Kinetic Letters" w:hAnsi="Kinetic Letters" w:cs="Verdana"/>
          <w:color w:val="000000" w:themeColor="text1"/>
          <w:sz w:val="28"/>
          <w:szCs w:val="28"/>
        </w:rPr>
      </w:pPr>
      <w:r w:rsidRPr="00A14585">
        <w:rPr>
          <w:rFonts w:ascii="Kinetic Letters" w:hAnsi="Kinetic Letters" w:cs="Verdana"/>
          <w:sz w:val="28"/>
          <w:szCs w:val="28"/>
        </w:rPr>
        <w:t>The Designated Safeguarding Lead has ultimate responsibility and management oversight and accountability for safeguarding and child protect</w:t>
      </w:r>
      <w:r w:rsidRPr="004F4D14">
        <w:rPr>
          <w:rFonts w:ascii="Kinetic Letters" w:hAnsi="Kinetic Letters" w:cs="Verdana"/>
          <w:color w:val="000000" w:themeColor="text1"/>
          <w:sz w:val="28"/>
          <w:szCs w:val="28"/>
        </w:rPr>
        <w:t xml:space="preserve">ion. </w:t>
      </w:r>
      <w:r w:rsidR="004835B1" w:rsidRPr="004F4D14">
        <w:rPr>
          <w:rFonts w:ascii="Kinetic Letters" w:hAnsi="Kinetic Letters" w:cs="Verdana"/>
          <w:color w:val="000000" w:themeColor="text1"/>
          <w:sz w:val="28"/>
          <w:szCs w:val="28"/>
        </w:rPr>
        <w:t>The DSL must be a member of SLT</w:t>
      </w:r>
      <w:r w:rsidR="00DD252C" w:rsidRPr="004F4D14">
        <w:rPr>
          <w:rFonts w:ascii="Kinetic Letters" w:hAnsi="Kinetic Letters" w:cs="Verdana"/>
          <w:color w:val="000000" w:themeColor="text1"/>
          <w:sz w:val="28"/>
          <w:szCs w:val="28"/>
        </w:rPr>
        <w:t xml:space="preserve"> and have attended PREVENT awareness training</w:t>
      </w:r>
      <w:r w:rsidR="004835B1" w:rsidRPr="004F4D14">
        <w:rPr>
          <w:rFonts w:ascii="Kinetic Letters" w:hAnsi="Kinetic Letters" w:cs="Verdana"/>
          <w:color w:val="000000" w:themeColor="text1"/>
          <w:sz w:val="28"/>
          <w:szCs w:val="28"/>
        </w:rPr>
        <w:t>.</w:t>
      </w:r>
      <w:r w:rsidR="00101D36" w:rsidRPr="004F4D14">
        <w:rPr>
          <w:rFonts w:ascii="Kinetic Letters" w:hAnsi="Kinetic Letters" w:cs="Verdana"/>
          <w:color w:val="000000" w:themeColor="text1"/>
          <w:sz w:val="28"/>
          <w:szCs w:val="28"/>
        </w:rPr>
        <w:t xml:space="preserve"> </w:t>
      </w:r>
      <w:r w:rsidRPr="004F4D14">
        <w:rPr>
          <w:rFonts w:ascii="Kinetic Letters" w:hAnsi="Kinetic Letters" w:cs="Verdana"/>
          <w:color w:val="000000" w:themeColor="text1"/>
          <w:sz w:val="28"/>
          <w:szCs w:val="28"/>
        </w:rPr>
        <w:t xml:space="preserve">There may be deputy safeguarding leads within the School. (It is a matter for individual schools as to whether they choose to have one or more deputy designated lead (s). </w:t>
      </w:r>
      <w:r w:rsidR="00DD252C" w:rsidRPr="004F4D14">
        <w:rPr>
          <w:rFonts w:ascii="Kinetic Letters" w:hAnsi="Kinetic Letters" w:cs="Verdana"/>
          <w:color w:val="000000" w:themeColor="text1"/>
          <w:sz w:val="28"/>
          <w:szCs w:val="28"/>
        </w:rPr>
        <w:t xml:space="preserve"> The DSLs at Caslon Primary Community School are:</w:t>
      </w:r>
    </w:p>
    <w:p w14:paraId="22C3407B" w14:textId="77777777" w:rsidR="00DD252C" w:rsidRPr="004F4D14" w:rsidRDefault="00DD252C" w:rsidP="00891B51">
      <w:pPr>
        <w:pStyle w:val="Default"/>
        <w:jc w:val="both"/>
        <w:rPr>
          <w:rFonts w:ascii="Kinetic Letters" w:hAnsi="Kinetic Letters" w:cs="Verdana"/>
          <w:color w:val="000000" w:themeColor="text1"/>
          <w:sz w:val="28"/>
          <w:szCs w:val="28"/>
        </w:rPr>
      </w:pPr>
      <w:r w:rsidRPr="004F4D14">
        <w:rPr>
          <w:rFonts w:ascii="Kinetic Letters" w:hAnsi="Kinetic Letters" w:cs="Verdana"/>
          <w:color w:val="000000" w:themeColor="text1"/>
          <w:sz w:val="28"/>
          <w:szCs w:val="28"/>
        </w:rPr>
        <w:t>DSL: Mr T Wagstaff</w:t>
      </w:r>
    </w:p>
    <w:p w14:paraId="378D7E09" w14:textId="76651DEE" w:rsidR="00DD252C" w:rsidRDefault="00DD252C" w:rsidP="00891B51">
      <w:pPr>
        <w:pStyle w:val="Default"/>
        <w:jc w:val="both"/>
        <w:rPr>
          <w:rFonts w:ascii="Kinetic Letters" w:hAnsi="Kinetic Letters" w:cs="Verdana"/>
          <w:color w:val="FF0000"/>
          <w:sz w:val="28"/>
          <w:szCs w:val="28"/>
        </w:rPr>
      </w:pPr>
      <w:r w:rsidRPr="004F4D14">
        <w:rPr>
          <w:rFonts w:ascii="Kinetic Letters" w:hAnsi="Kinetic Letters" w:cs="Verdana"/>
          <w:color w:val="000000" w:themeColor="text1"/>
          <w:sz w:val="28"/>
          <w:szCs w:val="28"/>
        </w:rPr>
        <w:t xml:space="preserve">Deputy </w:t>
      </w:r>
      <w:proofErr w:type="gramStart"/>
      <w:r w:rsidRPr="004F4D14">
        <w:rPr>
          <w:rFonts w:ascii="Kinetic Letters" w:hAnsi="Kinetic Letters" w:cs="Verdana"/>
          <w:color w:val="000000" w:themeColor="text1"/>
          <w:sz w:val="28"/>
          <w:szCs w:val="28"/>
        </w:rPr>
        <w:t>DSLs :</w:t>
      </w:r>
      <w:proofErr w:type="gramEnd"/>
      <w:r w:rsidRPr="004F4D14">
        <w:rPr>
          <w:rFonts w:ascii="Kinetic Letters" w:hAnsi="Kinetic Letters" w:cs="Verdana"/>
          <w:color w:val="000000" w:themeColor="text1"/>
          <w:sz w:val="28"/>
          <w:szCs w:val="28"/>
        </w:rPr>
        <w:t xml:space="preserve"> Mrs L Holden-Gough, Mrs C Warford and Mrs R Harper</w:t>
      </w:r>
      <w:r w:rsidR="004F4D14">
        <w:rPr>
          <w:rFonts w:ascii="Kinetic Letters" w:hAnsi="Kinetic Letters" w:cs="Verdana"/>
          <w:color w:val="FF0000"/>
          <w:sz w:val="28"/>
          <w:szCs w:val="28"/>
        </w:rPr>
        <w:t xml:space="preserve">, </w:t>
      </w:r>
      <w:r w:rsidR="004F4D14" w:rsidRPr="007C001A">
        <w:rPr>
          <w:rFonts w:ascii="Kinetic Letters" w:hAnsi="Kinetic Letters" w:cs="Verdana"/>
          <w:color w:val="FF0000"/>
          <w:sz w:val="28"/>
          <w:szCs w:val="28"/>
        </w:rPr>
        <w:t>Mrs A Heritage</w:t>
      </w:r>
    </w:p>
    <w:p w14:paraId="4A28E075" w14:textId="77777777" w:rsidR="00DD252C" w:rsidRPr="00DD252C" w:rsidRDefault="00DD252C" w:rsidP="00891B51">
      <w:pPr>
        <w:pStyle w:val="Default"/>
        <w:jc w:val="both"/>
        <w:rPr>
          <w:rFonts w:ascii="Kinetic Letters" w:hAnsi="Kinetic Letters" w:cs="Verdana"/>
          <w:color w:val="FF0000"/>
          <w:sz w:val="28"/>
          <w:szCs w:val="28"/>
        </w:rPr>
      </w:pPr>
    </w:p>
    <w:p w14:paraId="1D37C365" w14:textId="77777777" w:rsidR="00891B51" w:rsidRPr="004F4D14" w:rsidRDefault="00DD252C" w:rsidP="00891B51">
      <w:pPr>
        <w:pStyle w:val="Default"/>
        <w:jc w:val="both"/>
        <w:rPr>
          <w:rFonts w:ascii="Kinetic Letters" w:hAnsi="Kinetic Letters" w:cs="Verdana"/>
          <w:color w:val="000000" w:themeColor="text1"/>
          <w:sz w:val="28"/>
          <w:szCs w:val="28"/>
        </w:rPr>
      </w:pPr>
      <w:r w:rsidRPr="004F4D14">
        <w:rPr>
          <w:rFonts w:ascii="Kinetic Letters" w:hAnsi="Kinetic Letters" w:cs="Verdana"/>
          <w:color w:val="000000" w:themeColor="text1"/>
          <w:sz w:val="28"/>
          <w:szCs w:val="28"/>
        </w:rPr>
        <w:t>A DSL will always be available during school hours for staff in the school to discuss any safeguarding concerns and should make adequate arrangements for any out of hour/out of term activities. To this end they should act as a source of support, advice and expertise for all staff.</w:t>
      </w:r>
      <w:r w:rsidR="00E57C9A" w:rsidRPr="004F4D14">
        <w:rPr>
          <w:rFonts w:ascii="Kinetic Letters" w:hAnsi="Kinetic Letters" w:cs="Verdana"/>
          <w:color w:val="000000" w:themeColor="text1"/>
          <w:sz w:val="28"/>
          <w:szCs w:val="28"/>
        </w:rPr>
        <w:t xml:space="preserve"> The DSL should understand the assessment process for providing early help and statutory intervention, including local criteria for action and local authority children’s social care referral arrangements.</w:t>
      </w:r>
    </w:p>
    <w:p w14:paraId="7F4FB9D4" w14:textId="77777777" w:rsidR="00E57C9A" w:rsidRPr="004F4D14" w:rsidRDefault="00E57C9A" w:rsidP="00891B51">
      <w:pPr>
        <w:pStyle w:val="Default"/>
        <w:jc w:val="both"/>
        <w:rPr>
          <w:rFonts w:ascii="Kinetic Letters" w:hAnsi="Kinetic Letters" w:cs="Verdana"/>
          <w:color w:val="000000" w:themeColor="text1"/>
          <w:sz w:val="28"/>
          <w:szCs w:val="28"/>
        </w:rPr>
      </w:pPr>
    </w:p>
    <w:p w14:paraId="3098E670" w14:textId="77777777" w:rsidR="00E57C9A" w:rsidRPr="004F4D14" w:rsidRDefault="00E57C9A" w:rsidP="00891B51">
      <w:pPr>
        <w:pStyle w:val="Default"/>
        <w:jc w:val="both"/>
        <w:rPr>
          <w:rFonts w:ascii="Kinetic Letters" w:hAnsi="Kinetic Letters" w:cs="Verdana"/>
          <w:color w:val="000000" w:themeColor="text1"/>
          <w:sz w:val="28"/>
          <w:szCs w:val="28"/>
        </w:rPr>
      </w:pPr>
      <w:r w:rsidRPr="004F4D14">
        <w:rPr>
          <w:rFonts w:ascii="Kinetic Letters" w:hAnsi="Kinetic Letters" w:cs="Verdana"/>
          <w:color w:val="000000" w:themeColor="text1"/>
          <w:sz w:val="28"/>
          <w:szCs w:val="28"/>
        </w:rPr>
        <w:t>It is the responsibility of the DSL to have a solid understanding of new and current safeguarding themes and regularly train staff and ensure staff’s understanding of the training.</w:t>
      </w:r>
    </w:p>
    <w:p w14:paraId="74CD2A3B" w14:textId="77777777" w:rsidR="00DD252C" w:rsidRPr="00DD252C" w:rsidRDefault="00DD252C" w:rsidP="00891B51">
      <w:pPr>
        <w:pStyle w:val="Default"/>
        <w:jc w:val="both"/>
        <w:rPr>
          <w:rFonts w:ascii="Kinetic Letters" w:hAnsi="Kinetic Letters" w:cs="Verdana"/>
          <w:color w:val="FF0000"/>
          <w:sz w:val="28"/>
          <w:szCs w:val="28"/>
        </w:rPr>
      </w:pPr>
    </w:p>
    <w:p w14:paraId="7DDA0793" w14:textId="6750285D" w:rsidR="00891B51" w:rsidRPr="004F4D14" w:rsidRDefault="00891B51" w:rsidP="00891B51">
      <w:pPr>
        <w:pStyle w:val="Default"/>
        <w:jc w:val="both"/>
        <w:rPr>
          <w:rFonts w:ascii="Kinetic Letters" w:hAnsi="Kinetic Letters" w:cs="Verdana"/>
          <w:color w:val="000000" w:themeColor="text1"/>
          <w:sz w:val="28"/>
          <w:szCs w:val="28"/>
        </w:rPr>
      </w:pPr>
      <w:r w:rsidRPr="004F4D14">
        <w:rPr>
          <w:rFonts w:ascii="Kinetic Letters" w:hAnsi="Kinetic Letters" w:cs="Verdana"/>
          <w:color w:val="000000" w:themeColor="text1"/>
          <w:sz w:val="28"/>
          <w:szCs w:val="28"/>
        </w:rPr>
        <w:t xml:space="preserve">When the school has concerns about a child, the Designated Safeguarding Lead will decide what steps should be taken and should </w:t>
      </w:r>
      <w:r w:rsidR="00DD252C" w:rsidRPr="004F4D14">
        <w:rPr>
          <w:rFonts w:ascii="Kinetic Letters" w:hAnsi="Kinetic Letters" w:cs="Verdana"/>
          <w:color w:val="000000" w:themeColor="text1"/>
          <w:sz w:val="28"/>
          <w:szCs w:val="28"/>
        </w:rPr>
        <w:t>follow the process for recording and reporting a concern about a chil</w:t>
      </w:r>
      <w:r w:rsidR="004F4D14" w:rsidRPr="004F4D14">
        <w:rPr>
          <w:rFonts w:ascii="Kinetic Letters" w:hAnsi="Kinetic Letters" w:cs="Verdana"/>
          <w:color w:val="000000" w:themeColor="text1"/>
          <w:sz w:val="28"/>
          <w:szCs w:val="28"/>
        </w:rPr>
        <w:t>d as detailed in appendix.</w:t>
      </w:r>
      <w:r w:rsidR="00DD252C" w:rsidRPr="004F4D14">
        <w:rPr>
          <w:rFonts w:ascii="Kinetic Letters" w:hAnsi="Kinetic Letters" w:cs="Verdana"/>
          <w:color w:val="000000" w:themeColor="text1"/>
          <w:sz w:val="28"/>
          <w:szCs w:val="28"/>
        </w:rPr>
        <w:t xml:space="preserve"> This would include contacting the police </w:t>
      </w:r>
      <w:r w:rsidR="00E57C9A" w:rsidRPr="004F4D14">
        <w:rPr>
          <w:rFonts w:ascii="Kinetic Letters" w:hAnsi="Kinetic Letters" w:cs="Verdana"/>
          <w:color w:val="000000" w:themeColor="text1"/>
          <w:sz w:val="28"/>
          <w:szCs w:val="28"/>
        </w:rPr>
        <w:t>whereby a crime may have been committed.</w:t>
      </w:r>
    </w:p>
    <w:p w14:paraId="30619335" w14:textId="77777777" w:rsidR="00891B51" w:rsidRPr="00A14585" w:rsidRDefault="00891B51" w:rsidP="00891B51">
      <w:pPr>
        <w:pStyle w:val="Default"/>
        <w:jc w:val="both"/>
        <w:rPr>
          <w:rFonts w:ascii="Kinetic Letters" w:hAnsi="Kinetic Letters" w:cs="Verdana"/>
          <w:sz w:val="28"/>
          <w:szCs w:val="28"/>
        </w:rPr>
      </w:pPr>
    </w:p>
    <w:p w14:paraId="2A591506" w14:textId="77777777" w:rsidR="0021141A"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Child protection information will be dealt with in a confidential manner.</w:t>
      </w:r>
      <w:r>
        <w:rPr>
          <w:rFonts w:ascii="Kinetic Letters" w:hAnsi="Kinetic Letters" w:cs="Verdana"/>
          <w:sz w:val="28"/>
          <w:szCs w:val="28"/>
        </w:rPr>
        <w:t xml:space="preserve"> </w:t>
      </w:r>
      <w:r w:rsidRPr="00A14585">
        <w:rPr>
          <w:rFonts w:ascii="Kinetic Letters" w:hAnsi="Kinetic Letters" w:cs="Verdana"/>
          <w:sz w:val="28"/>
          <w:szCs w:val="28"/>
        </w:rPr>
        <w:t xml:space="preserve">Staff will be informed of relevant details only when the </w:t>
      </w:r>
    </w:p>
    <w:p w14:paraId="36884692"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Designated Safeguarding Lead feels that those staff having knowledge of a situation will improve their ability to deal with an individual child and / or family. A record will be made of what information has been shared with whom, and </w:t>
      </w:r>
      <w:r w:rsidRPr="004F4D14">
        <w:rPr>
          <w:rFonts w:ascii="Kinetic Letters" w:hAnsi="Kinetic Letters" w:cs="Verdana"/>
          <w:color w:val="000000" w:themeColor="text1"/>
          <w:sz w:val="28"/>
          <w:szCs w:val="28"/>
        </w:rPr>
        <w:t>when</w:t>
      </w:r>
      <w:r w:rsidR="00DD252C" w:rsidRPr="004F4D14">
        <w:rPr>
          <w:rFonts w:ascii="Kinetic Letters" w:hAnsi="Kinetic Letters" w:cs="Verdana"/>
          <w:color w:val="000000" w:themeColor="text1"/>
          <w:sz w:val="28"/>
          <w:szCs w:val="28"/>
        </w:rPr>
        <w:t xml:space="preserve"> via CPOMs.</w:t>
      </w:r>
    </w:p>
    <w:p w14:paraId="25081C24" w14:textId="77777777" w:rsidR="00891B51" w:rsidRPr="00A14585" w:rsidRDefault="00891B51" w:rsidP="00891B51">
      <w:pPr>
        <w:pStyle w:val="Default"/>
        <w:jc w:val="both"/>
        <w:rPr>
          <w:rFonts w:ascii="Kinetic Letters" w:hAnsi="Kinetic Letters" w:cs="Verdana"/>
          <w:sz w:val="28"/>
          <w:szCs w:val="28"/>
        </w:rPr>
      </w:pPr>
    </w:p>
    <w:p w14:paraId="432C6765"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Child protection records will be stored securely in a central place separate from academic records. Individual files will be kept for each child: the school will not keep family files. Files will be kept for at least</w:t>
      </w:r>
      <w:r>
        <w:rPr>
          <w:rFonts w:ascii="Kinetic Letters" w:hAnsi="Kinetic Letters" w:cs="Verdana"/>
          <w:sz w:val="28"/>
          <w:szCs w:val="28"/>
        </w:rPr>
        <w:t xml:space="preserve"> </w:t>
      </w:r>
      <w:r w:rsidRPr="00A14585">
        <w:rPr>
          <w:rFonts w:ascii="Kinetic Letters" w:hAnsi="Kinetic Letters" w:cs="Verdana"/>
          <w:sz w:val="28"/>
          <w:szCs w:val="28"/>
        </w:rPr>
        <w:t xml:space="preserve">the period during which the child is attending the school, and beyond that in line with current data legislation and guidance. </w:t>
      </w:r>
    </w:p>
    <w:p w14:paraId="19877120" w14:textId="77777777" w:rsidR="00891B51" w:rsidRPr="00A14585" w:rsidRDefault="00891B51" w:rsidP="00891B51">
      <w:pPr>
        <w:pStyle w:val="Default"/>
        <w:jc w:val="both"/>
        <w:rPr>
          <w:rFonts w:ascii="Kinetic Letters" w:hAnsi="Kinetic Letters" w:cs="Verdana"/>
          <w:sz w:val="28"/>
          <w:szCs w:val="28"/>
        </w:rPr>
      </w:pPr>
    </w:p>
    <w:p w14:paraId="7C0B8D85"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lastRenderedPageBreak/>
        <w:t xml:space="preserve">Access to these records by staff other than by the Designated Safeguarding Lead will be restricted. </w:t>
      </w:r>
    </w:p>
    <w:p w14:paraId="624130A8" w14:textId="77777777" w:rsidR="00891B51" w:rsidRPr="00A14585" w:rsidRDefault="00891B51" w:rsidP="00891B51">
      <w:pPr>
        <w:pStyle w:val="Default"/>
        <w:jc w:val="both"/>
        <w:rPr>
          <w:rFonts w:ascii="Kinetic Letters" w:hAnsi="Kinetic Letters" w:cs="Verdana"/>
          <w:sz w:val="28"/>
          <w:szCs w:val="28"/>
        </w:rPr>
      </w:pPr>
    </w:p>
    <w:p w14:paraId="79F49B48" w14:textId="1C811D03" w:rsidR="00891B51"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Parents will be aware of information held on their children and kept up to date regarding any concerns or developments by the appropriate members of staff. General communications with parents will be in line with any home school policies and give due regard to which adults have parental responsibility. Caslon Primary Community School will not disclose to a parent any information held on a child if this places the child at risk of significant harm. </w:t>
      </w:r>
    </w:p>
    <w:p w14:paraId="2042B1F7" w14:textId="39B21B36" w:rsidR="003776FA" w:rsidRDefault="003776FA" w:rsidP="00891B51">
      <w:pPr>
        <w:pStyle w:val="Default"/>
        <w:jc w:val="both"/>
        <w:rPr>
          <w:rFonts w:ascii="Kinetic Letters" w:hAnsi="Kinetic Letters" w:cs="Verdana"/>
          <w:sz w:val="28"/>
          <w:szCs w:val="28"/>
        </w:rPr>
      </w:pPr>
    </w:p>
    <w:p w14:paraId="00CAAF3A" w14:textId="3BF2C8E1" w:rsidR="003776FA" w:rsidRDefault="003776FA" w:rsidP="00891B51">
      <w:pPr>
        <w:pStyle w:val="Default"/>
        <w:jc w:val="both"/>
        <w:rPr>
          <w:rFonts w:ascii="Kinetic Letters" w:hAnsi="Kinetic Letters" w:cs="Verdana"/>
          <w:color w:val="FF0000"/>
          <w:sz w:val="28"/>
          <w:szCs w:val="28"/>
        </w:rPr>
      </w:pPr>
      <w:r>
        <w:rPr>
          <w:rFonts w:ascii="Kinetic Letters" w:hAnsi="Kinetic Letters" w:cs="Verdana"/>
          <w:color w:val="FF0000"/>
          <w:sz w:val="28"/>
          <w:szCs w:val="28"/>
        </w:rPr>
        <w:t>H</w:t>
      </w:r>
      <w:r w:rsidRPr="003776FA">
        <w:rPr>
          <w:rFonts w:ascii="Kinetic Letters" w:hAnsi="Kinetic Letters" w:cs="Verdana"/>
          <w:color w:val="FF0000"/>
          <w:sz w:val="28"/>
          <w:szCs w:val="28"/>
        </w:rPr>
        <w:t>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C114125" w14:textId="6CFD0760" w:rsidR="003776FA" w:rsidRDefault="003776FA" w:rsidP="00891B51">
      <w:pPr>
        <w:pStyle w:val="Default"/>
        <w:jc w:val="both"/>
        <w:rPr>
          <w:rFonts w:ascii="Kinetic Letters" w:hAnsi="Kinetic Letters" w:cs="Verdana"/>
          <w:color w:val="FF0000"/>
          <w:sz w:val="28"/>
          <w:szCs w:val="28"/>
        </w:rPr>
      </w:pPr>
    </w:p>
    <w:p w14:paraId="4210CD1C" w14:textId="23FBC40C" w:rsidR="003776FA" w:rsidRPr="003776FA" w:rsidRDefault="003776FA" w:rsidP="00891B51">
      <w:pPr>
        <w:pStyle w:val="Default"/>
        <w:jc w:val="both"/>
        <w:rPr>
          <w:rFonts w:ascii="Kinetic Letters" w:hAnsi="Kinetic Letters" w:cs="Verdana"/>
          <w:color w:val="FF0000"/>
          <w:sz w:val="28"/>
          <w:szCs w:val="28"/>
        </w:rPr>
      </w:pPr>
      <w:r>
        <w:rPr>
          <w:rFonts w:ascii="Kinetic Letters" w:hAnsi="Kinetic Letters" w:cs="Verdana"/>
          <w:color w:val="FF0000"/>
          <w:sz w:val="28"/>
          <w:szCs w:val="28"/>
        </w:rPr>
        <w:t xml:space="preserve">Where appropriate, the DSL’s should liaise with staff that have mental health first aid. To share information about a child’s safeguarding and </w:t>
      </w:r>
      <w:proofErr w:type="spellStart"/>
      <w:r>
        <w:rPr>
          <w:rFonts w:ascii="Kinetic Letters" w:hAnsi="Kinetic Letters" w:cs="Verdana"/>
          <w:color w:val="FF0000"/>
          <w:sz w:val="28"/>
          <w:szCs w:val="28"/>
        </w:rPr>
        <w:t>well being</w:t>
      </w:r>
      <w:proofErr w:type="spellEnd"/>
      <w:r>
        <w:rPr>
          <w:rFonts w:ascii="Kinetic Letters" w:hAnsi="Kinetic Letters" w:cs="Verdana"/>
          <w:color w:val="FF0000"/>
          <w:sz w:val="28"/>
          <w:szCs w:val="28"/>
        </w:rPr>
        <w:t>.</w:t>
      </w:r>
    </w:p>
    <w:p w14:paraId="37F61BD5" w14:textId="77777777" w:rsidR="00891B51" w:rsidRPr="00A14585" w:rsidRDefault="00891B51" w:rsidP="00891B51">
      <w:pPr>
        <w:pStyle w:val="Default"/>
        <w:jc w:val="both"/>
        <w:rPr>
          <w:rFonts w:ascii="Kinetic Letters" w:hAnsi="Kinetic Letters" w:cs="Verdana"/>
          <w:sz w:val="28"/>
          <w:szCs w:val="28"/>
        </w:rPr>
      </w:pPr>
    </w:p>
    <w:p w14:paraId="77968BD3"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pupil/student moves from our school, child protection records will be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Caslon Primary Community School will record where and to whom the records have been passed and the date. </w:t>
      </w:r>
    </w:p>
    <w:p w14:paraId="657F0880" w14:textId="77777777" w:rsidR="00891B51" w:rsidRPr="00A14585" w:rsidRDefault="00891B51" w:rsidP="00891B51">
      <w:pPr>
        <w:pStyle w:val="Default"/>
        <w:jc w:val="both"/>
        <w:rPr>
          <w:rFonts w:ascii="Kinetic Letters" w:hAnsi="Kinetic Letters" w:cs="Verdana"/>
          <w:sz w:val="28"/>
          <w:szCs w:val="28"/>
        </w:rPr>
      </w:pPr>
    </w:p>
    <w:p w14:paraId="5575F13D"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t>If sending by post pupil records will be</w:t>
      </w:r>
      <w:r w:rsidR="00BD2FB3">
        <w:rPr>
          <w:rFonts w:ascii="Kinetic Letters" w:hAnsi="Kinetic Letters" w:cs="Verdana"/>
          <w:sz w:val="28"/>
          <w:szCs w:val="28"/>
        </w:rPr>
        <w:t xml:space="preserve"> hand delivered or</w:t>
      </w:r>
      <w:r w:rsidRPr="00A14585">
        <w:rPr>
          <w:rFonts w:ascii="Kinetic Letters" w:hAnsi="Kinetic Letters" w:cs="Verdana"/>
          <w:sz w:val="28"/>
          <w:szCs w:val="28"/>
        </w:rPr>
        <w:t xml:space="preserve"> sent by “Special/Recorded Delivery”. For audit purposes a note of all pupil records transferred or received should be kept in either paper or electronic format. This will include the child’s name, date of birth, where and to whom the records have been sent and the date sent and/or received. </w:t>
      </w:r>
    </w:p>
    <w:p w14:paraId="28B489BA" w14:textId="77777777" w:rsidR="00891B51" w:rsidRPr="00A14585" w:rsidRDefault="00891B51" w:rsidP="00891B51">
      <w:pPr>
        <w:pStyle w:val="Default"/>
        <w:jc w:val="both"/>
        <w:rPr>
          <w:rFonts w:ascii="Kinetic Letters" w:hAnsi="Kinetic Letters" w:cs="Verdana"/>
          <w:sz w:val="28"/>
          <w:szCs w:val="28"/>
        </w:rPr>
      </w:pPr>
    </w:p>
    <w:p w14:paraId="311472DF" w14:textId="77777777" w:rsidR="00891B51" w:rsidRPr="00A14585" w:rsidRDefault="00891B51" w:rsidP="00891B51">
      <w:pPr>
        <w:pStyle w:val="Default"/>
        <w:jc w:val="both"/>
        <w:rPr>
          <w:rFonts w:ascii="Kinetic Letters" w:hAnsi="Kinetic Letters" w:cs="Verdana"/>
          <w:sz w:val="28"/>
          <w:szCs w:val="28"/>
        </w:rPr>
      </w:pPr>
      <w:r w:rsidRPr="00A14585">
        <w:rPr>
          <w:rFonts w:ascii="Kinetic Letters" w:hAnsi="Kinetic Letters" w:cs="Verdana"/>
          <w:sz w:val="28"/>
          <w:szCs w:val="28"/>
        </w:rPr>
        <w:lastRenderedPageBreak/>
        <w:t xml:space="preserve">If a pupil/student is permanently excluded and moves to a Pupil Referral Unit, child protection records will be forwarded on to the relevant organisation. </w:t>
      </w:r>
    </w:p>
    <w:p w14:paraId="7887A7BB" w14:textId="77777777" w:rsidR="00891B51" w:rsidRPr="00A14585" w:rsidRDefault="00891B51" w:rsidP="00891B51">
      <w:pPr>
        <w:pStyle w:val="Default"/>
        <w:jc w:val="both"/>
        <w:rPr>
          <w:rFonts w:ascii="Kinetic Letters" w:hAnsi="Kinetic Letters" w:cs="Verdana"/>
          <w:sz w:val="28"/>
          <w:szCs w:val="28"/>
        </w:rPr>
      </w:pPr>
    </w:p>
    <w:p w14:paraId="073A9F28" w14:textId="77777777" w:rsidR="00891B51" w:rsidRDefault="00891B51" w:rsidP="0031706F">
      <w:pPr>
        <w:pStyle w:val="Default"/>
        <w:rPr>
          <w:rFonts w:ascii="Kinetic Letters" w:hAnsi="Kinetic Letters" w:cs="Verdana"/>
          <w:b/>
          <w:bCs/>
          <w:sz w:val="28"/>
          <w:szCs w:val="28"/>
          <w:u w:val="single"/>
        </w:rPr>
      </w:pPr>
    </w:p>
    <w:p w14:paraId="6EF87C7F" w14:textId="77777777" w:rsidR="0031706F" w:rsidRDefault="0031706F" w:rsidP="0031706F">
      <w:pPr>
        <w:pStyle w:val="Default"/>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Roles and Responsibility of Governors and Governing Bodies </w:t>
      </w:r>
    </w:p>
    <w:p w14:paraId="4DCD1277" w14:textId="77777777" w:rsidR="00E57C9A" w:rsidRDefault="00E57C9A" w:rsidP="0031706F">
      <w:pPr>
        <w:pStyle w:val="Default"/>
        <w:rPr>
          <w:rFonts w:ascii="Kinetic Letters" w:hAnsi="Kinetic Letters" w:cs="Verdana"/>
          <w:b/>
          <w:bCs/>
          <w:sz w:val="28"/>
          <w:szCs w:val="28"/>
          <w:u w:val="single"/>
        </w:rPr>
      </w:pPr>
    </w:p>
    <w:p w14:paraId="4F4A42A9" w14:textId="55ADEDB2" w:rsidR="00E57C9A" w:rsidRPr="00B30E58" w:rsidRDefault="00B30E58" w:rsidP="0031706F">
      <w:pPr>
        <w:pStyle w:val="Default"/>
        <w:rPr>
          <w:rFonts w:ascii="Kinetic Letters" w:hAnsi="Kinetic Letters" w:cs="Verdana"/>
          <w:bCs/>
          <w:color w:val="000000" w:themeColor="text1"/>
          <w:sz w:val="28"/>
          <w:szCs w:val="28"/>
        </w:rPr>
      </w:pPr>
      <w:r w:rsidRPr="00B30E58">
        <w:rPr>
          <w:rFonts w:ascii="Kinetic Letters" w:hAnsi="Kinetic Letters" w:cs="Verdana"/>
          <w:bCs/>
          <w:color w:val="000000" w:themeColor="text1"/>
          <w:sz w:val="28"/>
          <w:szCs w:val="28"/>
        </w:rPr>
        <w:t xml:space="preserve">Please refer to </w:t>
      </w:r>
      <w:proofErr w:type="spellStart"/>
      <w:r w:rsidRPr="00B30E58">
        <w:rPr>
          <w:rFonts w:ascii="Kinetic Letters" w:hAnsi="Kinetic Letters" w:cs="Verdana"/>
          <w:bCs/>
          <w:color w:val="000000" w:themeColor="text1"/>
          <w:sz w:val="28"/>
          <w:szCs w:val="28"/>
        </w:rPr>
        <w:t>KCSiE</w:t>
      </w:r>
      <w:proofErr w:type="spellEnd"/>
      <w:r w:rsidRPr="00B30E58">
        <w:rPr>
          <w:rFonts w:ascii="Kinetic Letters" w:hAnsi="Kinetic Letters" w:cs="Verdana"/>
          <w:bCs/>
          <w:color w:val="000000" w:themeColor="text1"/>
          <w:sz w:val="28"/>
          <w:szCs w:val="28"/>
        </w:rPr>
        <w:t xml:space="preserve"> </w:t>
      </w:r>
      <w:r w:rsidRPr="00B30E58">
        <w:rPr>
          <w:rFonts w:ascii="Kinetic Letters" w:hAnsi="Kinetic Letters" w:cs="Verdana"/>
          <w:bCs/>
          <w:color w:val="FF0000"/>
          <w:sz w:val="28"/>
          <w:szCs w:val="28"/>
        </w:rPr>
        <w:t>20</w:t>
      </w:r>
      <w:r w:rsidR="00A52BF3">
        <w:rPr>
          <w:rFonts w:ascii="Kinetic Letters" w:hAnsi="Kinetic Letters" w:cs="Verdana"/>
          <w:bCs/>
          <w:color w:val="FF0000"/>
          <w:sz w:val="28"/>
          <w:szCs w:val="28"/>
        </w:rPr>
        <w:t>20</w:t>
      </w:r>
      <w:r w:rsidR="00E57C9A" w:rsidRPr="00B30E58">
        <w:rPr>
          <w:rFonts w:ascii="Kinetic Letters" w:hAnsi="Kinetic Letters" w:cs="Verdana"/>
          <w:bCs/>
          <w:color w:val="FF0000"/>
          <w:sz w:val="28"/>
          <w:szCs w:val="28"/>
        </w:rPr>
        <w:t xml:space="preserve"> </w:t>
      </w:r>
      <w:r w:rsidR="00E57C9A" w:rsidRPr="00B30E58">
        <w:rPr>
          <w:rFonts w:ascii="Kinetic Letters" w:hAnsi="Kinetic Letters" w:cs="Verdana"/>
          <w:bCs/>
          <w:color w:val="000000" w:themeColor="text1"/>
          <w:sz w:val="28"/>
          <w:szCs w:val="28"/>
        </w:rPr>
        <w:t xml:space="preserve">Annex B </w:t>
      </w:r>
      <w:proofErr w:type="gramStart"/>
      <w:r w:rsidR="00E57C9A" w:rsidRPr="00B30E58">
        <w:rPr>
          <w:rFonts w:ascii="Kinetic Letters" w:hAnsi="Kinetic Letters" w:cs="Verdana"/>
          <w:bCs/>
          <w:color w:val="000000" w:themeColor="text1"/>
          <w:sz w:val="28"/>
          <w:szCs w:val="28"/>
        </w:rPr>
        <w:t>in regards to</w:t>
      </w:r>
      <w:proofErr w:type="gramEnd"/>
      <w:r w:rsidR="00E57C9A" w:rsidRPr="00B30E58">
        <w:rPr>
          <w:rFonts w:ascii="Kinetic Letters" w:hAnsi="Kinetic Letters" w:cs="Verdana"/>
          <w:bCs/>
          <w:color w:val="000000" w:themeColor="text1"/>
          <w:sz w:val="28"/>
          <w:szCs w:val="28"/>
        </w:rPr>
        <w:t xml:space="preserve"> specific responsibilities</w:t>
      </w:r>
    </w:p>
    <w:p w14:paraId="6EEC28A8" w14:textId="77777777" w:rsidR="0031706F" w:rsidRPr="00A14585" w:rsidRDefault="0031706F" w:rsidP="0031706F">
      <w:pPr>
        <w:pStyle w:val="Default"/>
        <w:rPr>
          <w:rFonts w:ascii="Kinetic Letters" w:hAnsi="Kinetic Letters" w:cs="Verdana"/>
          <w:sz w:val="28"/>
          <w:szCs w:val="28"/>
        </w:rPr>
      </w:pPr>
    </w:p>
    <w:p w14:paraId="74E09802" w14:textId="77777777" w:rsidR="0031706F" w:rsidRPr="00940AEA" w:rsidRDefault="0031706F" w:rsidP="0031706F">
      <w:pPr>
        <w:pStyle w:val="Default"/>
        <w:jc w:val="both"/>
        <w:rPr>
          <w:rFonts w:ascii="Kinetic Letters" w:hAnsi="Kinetic Letters" w:cs="Verdana"/>
          <w:color w:val="auto"/>
          <w:sz w:val="28"/>
          <w:szCs w:val="28"/>
        </w:rPr>
      </w:pPr>
      <w:r w:rsidRPr="00A14585">
        <w:rPr>
          <w:rFonts w:ascii="Kinetic Letters" w:hAnsi="Kinetic Letters" w:cs="Verdana"/>
          <w:sz w:val="28"/>
          <w:szCs w:val="28"/>
        </w:rPr>
        <w:t xml:space="preserve">It is the responsibility of governing bodies and proprietors to ensure that they comply with their duties under legislation. They must have regards to this guidance to ensure that the policies, procedures and training in their schools are effective and comply with the law at all times. </w:t>
      </w:r>
      <w:r w:rsidR="00E57C9A" w:rsidRPr="00940AEA">
        <w:rPr>
          <w:rFonts w:ascii="Kinetic Letters" w:hAnsi="Kinetic Letters" w:cs="Verdana"/>
          <w:color w:val="auto"/>
          <w:sz w:val="28"/>
          <w:szCs w:val="28"/>
        </w:rPr>
        <w:t>The named Governor for Child Protection/Safeguarding is Mrs S Sellers.</w:t>
      </w:r>
    </w:p>
    <w:p w14:paraId="673482FB" w14:textId="77777777" w:rsidR="0031706F" w:rsidRPr="00A14585" w:rsidRDefault="0031706F" w:rsidP="0031706F">
      <w:pPr>
        <w:pStyle w:val="Default"/>
        <w:jc w:val="both"/>
        <w:rPr>
          <w:rFonts w:ascii="Kinetic Letters" w:hAnsi="Kinetic Letters" w:cs="Verdana"/>
          <w:sz w:val="28"/>
          <w:szCs w:val="28"/>
        </w:rPr>
      </w:pPr>
    </w:p>
    <w:p w14:paraId="6491B391" w14:textId="01F3157B"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The statutory guidance, Keeping Children Safe in Education </w:t>
      </w:r>
      <w:r w:rsidRPr="00EE0742">
        <w:rPr>
          <w:rFonts w:ascii="Kinetic Letters" w:hAnsi="Kinetic Letters" w:cs="Verdana"/>
          <w:color w:val="FF0000"/>
          <w:sz w:val="28"/>
          <w:szCs w:val="28"/>
        </w:rPr>
        <w:t>20</w:t>
      </w:r>
      <w:r w:rsidR="00940AEA">
        <w:rPr>
          <w:rFonts w:ascii="Kinetic Letters" w:hAnsi="Kinetic Letters" w:cs="Verdana"/>
          <w:color w:val="FF0000"/>
          <w:sz w:val="28"/>
          <w:szCs w:val="28"/>
        </w:rPr>
        <w:t>20</w:t>
      </w:r>
      <w:r w:rsidRPr="00A14585">
        <w:rPr>
          <w:rFonts w:ascii="Kinetic Letters" w:hAnsi="Kinetic Letters" w:cs="Verdana"/>
          <w:sz w:val="28"/>
          <w:szCs w:val="28"/>
        </w:rPr>
        <w:t xml:space="preserve"> places statutory requirements on all governing bodies. Governing bodies must make sure that their school has policies and procedures in place and take into account any guidance issued by the Secretary of State, any LA guidance and locally agreed inter- agency procedures. </w:t>
      </w:r>
    </w:p>
    <w:p w14:paraId="44A2C074" w14:textId="77777777" w:rsidR="0031706F" w:rsidRPr="00A14585" w:rsidRDefault="0031706F" w:rsidP="0031706F">
      <w:pPr>
        <w:pStyle w:val="Default"/>
        <w:jc w:val="both"/>
        <w:rPr>
          <w:rFonts w:ascii="Kinetic Letters" w:hAnsi="Kinetic Letters" w:cs="Verdana"/>
          <w:sz w:val="28"/>
          <w:szCs w:val="28"/>
        </w:rPr>
      </w:pPr>
    </w:p>
    <w:p w14:paraId="32BE08DE" w14:textId="77777777"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It is the responsibility of the governing body to ensure that Safeguarding is an agenda item on every Full Governing board meeting.</w:t>
      </w:r>
    </w:p>
    <w:p w14:paraId="3F67079D" w14:textId="77777777" w:rsidR="0031706F" w:rsidRPr="00A14585" w:rsidRDefault="0031706F" w:rsidP="0031706F">
      <w:pPr>
        <w:pStyle w:val="Default"/>
        <w:jc w:val="both"/>
        <w:rPr>
          <w:rFonts w:ascii="Kinetic Letters" w:hAnsi="Kinetic Letters" w:cs="Verdana"/>
          <w:sz w:val="28"/>
          <w:szCs w:val="28"/>
        </w:rPr>
      </w:pPr>
    </w:p>
    <w:p w14:paraId="6E9BD924" w14:textId="77777777" w:rsidR="0031706F"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will follow the ‘‘Managing Allegations Against Staff (DSCB Procedures). The Head Teacher will deal with allegations made against school staff. All allegations against the Head Teacher will be referred to the Chair of Governors. </w:t>
      </w:r>
    </w:p>
    <w:p w14:paraId="6BE62260" w14:textId="77777777" w:rsidR="0031706F" w:rsidRDefault="0031706F" w:rsidP="0031706F">
      <w:pPr>
        <w:pStyle w:val="Default"/>
        <w:jc w:val="both"/>
        <w:rPr>
          <w:rFonts w:ascii="Kinetic Letters" w:hAnsi="Kinetic Letters" w:cs="Verdana"/>
          <w:color w:val="FF0000"/>
          <w:sz w:val="28"/>
          <w:szCs w:val="28"/>
        </w:rPr>
      </w:pPr>
    </w:p>
    <w:p w14:paraId="76C1B714" w14:textId="77777777" w:rsidR="00DA0C61" w:rsidRPr="00EE0742" w:rsidRDefault="00DA0C61" w:rsidP="0031706F">
      <w:pPr>
        <w:pStyle w:val="Default"/>
        <w:jc w:val="both"/>
        <w:rPr>
          <w:rFonts w:ascii="Kinetic Letters" w:hAnsi="Kinetic Letters" w:cs="Verdana"/>
          <w:color w:val="FF0000"/>
          <w:sz w:val="28"/>
          <w:szCs w:val="28"/>
        </w:rPr>
      </w:pPr>
    </w:p>
    <w:p w14:paraId="0099845D" w14:textId="77777777" w:rsidR="0031706F" w:rsidRDefault="00BC1D92" w:rsidP="0031706F">
      <w:pPr>
        <w:pStyle w:val="Default"/>
        <w:jc w:val="both"/>
        <w:rPr>
          <w:rFonts w:ascii="Kinetic Letters" w:hAnsi="Kinetic Letters" w:cs="Verdana"/>
          <w:b/>
          <w:bCs/>
          <w:sz w:val="28"/>
          <w:szCs w:val="28"/>
          <w:u w:val="single"/>
        </w:rPr>
      </w:pPr>
      <w:r>
        <w:rPr>
          <w:rFonts w:ascii="Kinetic Letters" w:hAnsi="Kinetic Letters" w:cs="Verdana"/>
          <w:b/>
          <w:bCs/>
          <w:sz w:val="28"/>
          <w:szCs w:val="28"/>
          <w:u w:val="single"/>
        </w:rPr>
        <w:t>Safeguarding Training</w:t>
      </w:r>
    </w:p>
    <w:p w14:paraId="1C778E46" w14:textId="77777777" w:rsidR="00BC1D92" w:rsidRPr="00A14585" w:rsidRDefault="00BC1D92" w:rsidP="0031706F">
      <w:pPr>
        <w:pStyle w:val="Default"/>
        <w:jc w:val="both"/>
        <w:rPr>
          <w:rFonts w:ascii="Kinetic Letters" w:hAnsi="Kinetic Letters" w:cs="Verdana"/>
          <w:sz w:val="28"/>
          <w:szCs w:val="28"/>
        </w:rPr>
      </w:pPr>
    </w:p>
    <w:p w14:paraId="3199C688" w14:textId="77777777"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Is committed to ensuring all staff are trained to a high standard. The detail around this is set out below. </w:t>
      </w:r>
    </w:p>
    <w:p w14:paraId="73623019" w14:textId="77777777" w:rsidR="0031706F" w:rsidRPr="00A14585" w:rsidRDefault="0031706F" w:rsidP="0031706F">
      <w:pPr>
        <w:pStyle w:val="Default"/>
        <w:jc w:val="both"/>
        <w:rPr>
          <w:rFonts w:ascii="Kinetic Letters" w:hAnsi="Kinetic Letters" w:cs="Verdana"/>
          <w:sz w:val="28"/>
          <w:szCs w:val="28"/>
        </w:rPr>
      </w:pPr>
    </w:p>
    <w:p w14:paraId="18DC2BBA" w14:textId="56269E38"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According to ‘Keeping Children Safe in Education </w:t>
      </w:r>
      <w:r w:rsidR="00B30E58">
        <w:rPr>
          <w:rFonts w:ascii="Kinetic Letters" w:hAnsi="Kinetic Letters" w:cs="Verdana"/>
          <w:color w:val="FF0000"/>
          <w:sz w:val="28"/>
          <w:szCs w:val="28"/>
        </w:rPr>
        <w:t>20</w:t>
      </w:r>
      <w:r w:rsidR="00940AEA">
        <w:rPr>
          <w:rFonts w:ascii="Kinetic Letters" w:hAnsi="Kinetic Letters" w:cs="Verdana"/>
          <w:color w:val="FF0000"/>
          <w:sz w:val="28"/>
          <w:szCs w:val="28"/>
        </w:rPr>
        <w:t>20</w:t>
      </w:r>
      <w:r w:rsidRPr="00EE0742">
        <w:rPr>
          <w:rFonts w:ascii="Kinetic Letters" w:hAnsi="Kinetic Letters" w:cs="Verdana"/>
          <w:color w:val="FF0000"/>
          <w:sz w:val="28"/>
          <w:szCs w:val="28"/>
        </w:rPr>
        <w:t xml:space="preserve">, </w:t>
      </w:r>
      <w:r w:rsidRPr="00A14585">
        <w:rPr>
          <w:rFonts w:ascii="Kinetic Letters" w:hAnsi="Kinetic Letters" w:cs="Verdana"/>
          <w:sz w:val="28"/>
          <w:szCs w:val="28"/>
        </w:rPr>
        <w:t xml:space="preserve">The Designated Safeguarding Lead and any deputies should undergo training to provide them with the knowledge and skills required to carry out the role. The training should be updated every two years. </w:t>
      </w:r>
    </w:p>
    <w:p w14:paraId="51864B5F" w14:textId="77777777" w:rsidR="0031706F" w:rsidRPr="00A14585" w:rsidRDefault="0031706F" w:rsidP="0031706F">
      <w:pPr>
        <w:pStyle w:val="Default"/>
        <w:jc w:val="both"/>
        <w:rPr>
          <w:rFonts w:ascii="Kinetic Letters" w:hAnsi="Kinetic Letters" w:cs="Verdana"/>
          <w:sz w:val="28"/>
          <w:szCs w:val="28"/>
        </w:rPr>
      </w:pPr>
    </w:p>
    <w:p w14:paraId="28065C52" w14:textId="6B93EF70"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lastRenderedPageBreak/>
        <w:t>In addition to their formal training, as set out above, their knowledge and skills should be updated , (for example via e-bulletins, meetings other designated safeguarding leads, or taking time to read and digest safeguarding developments), At regular intervals, but at least annually, to keep up with any developments relevant to their rol</w:t>
      </w:r>
      <w:r w:rsidRPr="00B30E58">
        <w:rPr>
          <w:rFonts w:ascii="Kinetic Letters" w:hAnsi="Kinetic Letters" w:cs="Verdana"/>
          <w:color w:val="auto"/>
          <w:sz w:val="28"/>
          <w:szCs w:val="28"/>
        </w:rPr>
        <w:t xml:space="preserve">e. </w:t>
      </w:r>
      <w:r w:rsidR="00EE0742" w:rsidRPr="00B30E58">
        <w:rPr>
          <w:rFonts w:ascii="Kinetic Letters" w:hAnsi="Kinetic Letters" w:cs="Verdana"/>
          <w:color w:val="auto"/>
          <w:sz w:val="28"/>
          <w:szCs w:val="28"/>
        </w:rPr>
        <w:t>It is the responsibility of the DSL to keep themselves up to date with local and national safeguarding issues, attend relevant training and ensure training on specific safeguarding issues is then delivered to staff.</w:t>
      </w:r>
      <w:r w:rsidR="00B30E58">
        <w:rPr>
          <w:rFonts w:ascii="Kinetic Letters" w:hAnsi="Kinetic Letters" w:cs="Verdana"/>
          <w:color w:val="auto"/>
          <w:sz w:val="28"/>
          <w:szCs w:val="28"/>
        </w:rPr>
        <w:t xml:space="preserve"> </w:t>
      </w:r>
      <w:r w:rsidR="00B30E58" w:rsidRPr="00940AEA">
        <w:rPr>
          <w:rFonts w:ascii="Kinetic Letters" w:hAnsi="Kinetic Letters" w:cs="Verdana"/>
          <w:color w:val="auto"/>
          <w:sz w:val="28"/>
          <w:szCs w:val="28"/>
        </w:rPr>
        <w:t>The DSL’s and Deputy DSL’s will adhere to the local authorities’ statutory and recommended training guidance as set out in September 2019.</w:t>
      </w:r>
    </w:p>
    <w:p w14:paraId="17108358" w14:textId="77777777" w:rsidR="0031706F" w:rsidRPr="00A14585" w:rsidRDefault="0031706F" w:rsidP="0031706F">
      <w:pPr>
        <w:pStyle w:val="Default"/>
        <w:jc w:val="both"/>
        <w:rPr>
          <w:rFonts w:ascii="Kinetic Letters" w:hAnsi="Kinetic Letters" w:cs="Verdana"/>
          <w:sz w:val="28"/>
          <w:szCs w:val="28"/>
        </w:rPr>
      </w:pPr>
    </w:p>
    <w:p w14:paraId="6F8B7A5E" w14:textId="77777777"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Governing bodies and proprietors should ensure that all staff undergo safeguarding and child protection training at induction. The training should be regularly updated and in line with advice from DSCB. </w:t>
      </w:r>
    </w:p>
    <w:p w14:paraId="54E25937" w14:textId="77777777" w:rsidR="0031706F" w:rsidRPr="00A14585" w:rsidRDefault="0031706F" w:rsidP="0031706F">
      <w:pPr>
        <w:pStyle w:val="Default"/>
        <w:jc w:val="both"/>
        <w:rPr>
          <w:rFonts w:ascii="Kinetic Letters" w:hAnsi="Kinetic Letters" w:cs="Verdana"/>
          <w:sz w:val="28"/>
          <w:szCs w:val="28"/>
        </w:rPr>
      </w:pPr>
    </w:p>
    <w:p w14:paraId="0A857092" w14:textId="77777777"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 xml:space="preserve">In addition all staff members should ensure regular safeguarding and child protection updates (for example, via email, e. Bulletins, staff meetings), as required, but at least annually, to provide them with the relevant skills and knowledge to safeguard children effectively. </w:t>
      </w:r>
    </w:p>
    <w:p w14:paraId="3C3C3F7F" w14:textId="77777777" w:rsidR="00046AA2" w:rsidRDefault="00046AA2" w:rsidP="0031706F">
      <w:pPr>
        <w:pStyle w:val="Default"/>
        <w:jc w:val="both"/>
        <w:rPr>
          <w:rFonts w:ascii="Kinetic Letters" w:hAnsi="Kinetic Letters" w:cs="Verdana"/>
          <w:sz w:val="28"/>
          <w:szCs w:val="28"/>
        </w:rPr>
      </w:pPr>
    </w:p>
    <w:p w14:paraId="75CA15D6" w14:textId="77777777" w:rsidR="00193521" w:rsidRDefault="00193521" w:rsidP="0031706F">
      <w:pPr>
        <w:pStyle w:val="Default"/>
        <w:jc w:val="both"/>
        <w:rPr>
          <w:rFonts w:ascii="Kinetic Letters" w:hAnsi="Kinetic Letters" w:cs="Verdana"/>
          <w:b/>
          <w:bCs/>
          <w:sz w:val="28"/>
          <w:szCs w:val="28"/>
          <w:u w:val="single"/>
        </w:rPr>
      </w:pPr>
    </w:p>
    <w:p w14:paraId="64B4B4BE" w14:textId="0C1AAAF9" w:rsidR="0031706F" w:rsidRPr="00E160D4" w:rsidRDefault="0031706F" w:rsidP="0031706F">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The Curriculum</w:t>
      </w:r>
      <w:r w:rsidR="004E084B">
        <w:rPr>
          <w:rFonts w:ascii="Kinetic Letters" w:hAnsi="Kinetic Letters" w:cs="Verdana"/>
          <w:b/>
          <w:bCs/>
          <w:sz w:val="28"/>
          <w:szCs w:val="28"/>
          <w:u w:val="single"/>
        </w:rPr>
        <w:t xml:space="preserve"> and Online Safety </w:t>
      </w:r>
    </w:p>
    <w:p w14:paraId="0386BC90" w14:textId="77777777" w:rsidR="0031706F" w:rsidRPr="00A14585" w:rsidRDefault="0031706F" w:rsidP="0031706F">
      <w:pPr>
        <w:pStyle w:val="Default"/>
        <w:jc w:val="both"/>
        <w:rPr>
          <w:rFonts w:ascii="Kinetic Letters" w:hAnsi="Kinetic Letters" w:cs="Verdana"/>
          <w:sz w:val="28"/>
          <w:szCs w:val="28"/>
        </w:rPr>
      </w:pPr>
    </w:p>
    <w:p w14:paraId="6D9E2505" w14:textId="77777777" w:rsidR="00B30E58" w:rsidRPr="00940AEA" w:rsidRDefault="0031706F" w:rsidP="00B30E58">
      <w:pPr>
        <w:pStyle w:val="Default"/>
        <w:jc w:val="both"/>
        <w:rPr>
          <w:rFonts w:ascii="Kinetic Letters" w:hAnsi="Kinetic Letters" w:cs="Verdana"/>
          <w:color w:val="auto"/>
          <w:sz w:val="28"/>
          <w:szCs w:val="28"/>
        </w:rPr>
      </w:pPr>
      <w:r w:rsidRPr="00A14585">
        <w:rPr>
          <w:rFonts w:ascii="Kinetic Letters" w:hAnsi="Kinetic Letters" w:cs="Verdana"/>
          <w:sz w:val="28"/>
          <w:szCs w:val="28"/>
        </w:rPr>
        <w:t>Child protection and wider child safety issues will be addressed through the curriculum as appropriate. Relevant issues will be addressed through the curriculum, for example self-esteem, emoti</w:t>
      </w:r>
      <w:r w:rsidRPr="00940AEA">
        <w:rPr>
          <w:rFonts w:ascii="Kinetic Letters" w:hAnsi="Kinetic Letters" w:cs="Verdana"/>
          <w:color w:val="auto"/>
          <w:sz w:val="28"/>
          <w:szCs w:val="28"/>
        </w:rPr>
        <w:t xml:space="preserve">onal literacy, assertiveness, power, sex and relationship education, e-safety and bullying. </w:t>
      </w:r>
      <w:r w:rsidR="00EE0742" w:rsidRPr="00940AEA">
        <w:rPr>
          <w:rFonts w:ascii="Kinetic Letters" w:hAnsi="Kinetic Letters" w:cs="Verdana"/>
          <w:color w:val="auto"/>
          <w:sz w:val="28"/>
          <w:szCs w:val="28"/>
        </w:rPr>
        <w:t xml:space="preserve"> </w:t>
      </w:r>
      <w:r w:rsidR="00B30E58" w:rsidRPr="00940AEA">
        <w:rPr>
          <w:rFonts w:ascii="Kinetic Letters" w:hAnsi="Kinetic Letters" w:cs="Verdana"/>
          <w:color w:val="auto"/>
          <w:sz w:val="28"/>
          <w:szCs w:val="28"/>
        </w:rPr>
        <w:t>‘Teaching online safety in school (DfE, June 2019). It outlines to schools the importance of helping children and young people not only use the internet safely, but also give them opportunities to learn how to behave online. Throughout, the guidance emphasises the importance of teaching that is always age and developmentally appropriate.</w:t>
      </w:r>
    </w:p>
    <w:p w14:paraId="66FF107F" w14:textId="339D0CB3" w:rsidR="00B30E58" w:rsidRPr="00940AEA" w:rsidRDefault="00B30E58" w:rsidP="00B30E58">
      <w:pPr>
        <w:pStyle w:val="Default"/>
        <w:jc w:val="both"/>
        <w:rPr>
          <w:rFonts w:ascii="Kinetic Letters" w:hAnsi="Kinetic Letters" w:cs="Verdana"/>
          <w:color w:val="auto"/>
          <w:sz w:val="28"/>
          <w:szCs w:val="28"/>
        </w:rPr>
      </w:pPr>
      <w:r w:rsidRPr="00940AEA">
        <w:rPr>
          <w:rFonts w:ascii="Kinetic Letters" w:hAnsi="Kinetic Letters" w:cs="Verdana"/>
          <w:color w:val="auto"/>
          <w:sz w:val="28"/>
          <w:szCs w:val="28"/>
        </w:rPr>
        <w:t>The guidance is non-statutory and applies to all local authority maintained schools, academies and free schools.</w:t>
      </w:r>
    </w:p>
    <w:p w14:paraId="205FE88E" w14:textId="77777777" w:rsidR="00B30E58" w:rsidRPr="00940AEA" w:rsidRDefault="00B30E58" w:rsidP="00B30E58">
      <w:pPr>
        <w:pStyle w:val="Default"/>
        <w:jc w:val="both"/>
        <w:rPr>
          <w:rFonts w:ascii="Kinetic Letters" w:hAnsi="Kinetic Letters" w:cs="Verdana"/>
          <w:color w:val="auto"/>
          <w:sz w:val="28"/>
          <w:szCs w:val="28"/>
        </w:rPr>
      </w:pPr>
      <w:r w:rsidRPr="00940AEA">
        <w:rPr>
          <w:rFonts w:ascii="Kinetic Letters" w:hAnsi="Kinetic Letters" w:cs="Verdana"/>
          <w:color w:val="auto"/>
          <w:sz w:val="28"/>
          <w:szCs w:val="28"/>
        </w:rPr>
        <w:t>The guidance includes the following underpinning knowledge and behaviours:</w:t>
      </w:r>
    </w:p>
    <w:p w14:paraId="1A695C3D" w14:textId="77777777" w:rsidR="00B30E58" w:rsidRPr="00940AEA" w:rsidRDefault="00B30E58" w:rsidP="00B30E58">
      <w:pPr>
        <w:pStyle w:val="Default"/>
        <w:numPr>
          <w:ilvl w:val="0"/>
          <w:numId w:val="19"/>
        </w:numPr>
        <w:jc w:val="both"/>
        <w:rPr>
          <w:rFonts w:ascii="Kinetic Letters" w:hAnsi="Kinetic Letters" w:cs="Verdana"/>
          <w:color w:val="auto"/>
          <w:sz w:val="28"/>
          <w:szCs w:val="28"/>
        </w:rPr>
      </w:pPr>
      <w:r w:rsidRPr="00940AEA">
        <w:rPr>
          <w:rFonts w:ascii="Kinetic Letters" w:hAnsi="Kinetic Letters" w:cs="Verdana"/>
          <w:color w:val="auto"/>
          <w:sz w:val="28"/>
          <w:szCs w:val="28"/>
        </w:rPr>
        <w:t>How to evaluate what they see online</w:t>
      </w:r>
    </w:p>
    <w:p w14:paraId="57046308" w14:textId="77777777" w:rsidR="00B30E58" w:rsidRPr="00940AEA" w:rsidRDefault="00B30E58" w:rsidP="00B30E58">
      <w:pPr>
        <w:pStyle w:val="Default"/>
        <w:numPr>
          <w:ilvl w:val="0"/>
          <w:numId w:val="19"/>
        </w:numPr>
        <w:jc w:val="both"/>
        <w:rPr>
          <w:rFonts w:ascii="Kinetic Letters" w:hAnsi="Kinetic Letters" w:cs="Verdana"/>
          <w:color w:val="auto"/>
          <w:sz w:val="28"/>
          <w:szCs w:val="28"/>
        </w:rPr>
      </w:pPr>
      <w:r w:rsidRPr="00940AEA">
        <w:rPr>
          <w:rFonts w:ascii="Kinetic Letters" w:hAnsi="Kinetic Letters" w:cs="Verdana"/>
          <w:color w:val="auto"/>
          <w:sz w:val="28"/>
          <w:szCs w:val="28"/>
        </w:rPr>
        <w:t>How to recognise techniques used for persuasion</w:t>
      </w:r>
    </w:p>
    <w:p w14:paraId="5E57FFB3" w14:textId="77777777" w:rsidR="00B30E58" w:rsidRPr="00940AEA" w:rsidRDefault="00B30E58" w:rsidP="00B30E58">
      <w:pPr>
        <w:pStyle w:val="Default"/>
        <w:numPr>
          <w:ilvl w:val="0"/>
          <w:numId w:val="19"/>
        </w:numPr>
        <w:jc w:val="both"/>
        <w:rPr>
          <w:rFonts w:ascii="Kinetic Letters" w:hAnsi="Kinetic Letters" w:cs="Verdana"/>
          <w:color w:val="auto"/>
          <w:sz w:val="28"/>
          <w:szCs w:val="28"/>
        </w:rPr>
      </w:pPr>
      <w:r w:rsidRPr="00940AEA">
        <w:rPr>
          <w:rFonts w:ascii="Kinetic Letters" w:hAnsi="Kinetic Letters" w:cs="Verdana"/>
          <w:color w:val="auto"/>
          <w:sz w:val="28"/>
          <w:szCs w:val="28"/>
        </w:rPr>
        <w:t>Online behaviour</w:t>
      </w:r>
    </w:p>
    <w:p w14:paraId="70F94F0A" w14:textId="77777777" w:rsidR="00B30E58" w:rsidRPr="00940AEA" w:rsidRDefault="00B30E58" w:rsidP="00B30E58">
      <w:pPr>
        <w:pStyle w:val="Default"/>
        <w:numPr>
          <w:ilvl w:val="0"/>
          <w:numId w:val="19"/>
        </w:numPr>
        <w:jc w:val="both"/>
        <w:rPr>
          <w:rFonts w:ascii="Kinetic Letters" w:hAnsi="Kinetic Letters" w:cs="Verdana"/>
          <w:color w:val="auto"/>
          <w:sz w:val="28"/>
          <w:szCs w:val="28"/>
        </w:rPr>
      </w:pPr>
      <w:r w:rsidRPr="00940AEA">
        <w:rPr>
          <w:rFonts w:ascii="Kinetic Letters" w:hAnsi="Kinetic Letters" w:cs="Verdana"/>
          <w:color w:val="auto"/>
          <w:sz w:val="28"/>
          <w:szCs w:val="28"/>
        </w:rPr>
        <w:t>How to identify online risks</w:t>
      </w:r>
    </w:p>
    <w:p w14:paraId="275A2ABF" w14:textId="77777777" w:rsidR="00B30E58" w:rsidRPr="00940AEA" w:rsidRDefault="00B30E58" w:rsidP="00B30E58">
      <w:pPr>
        <w:pStyle w:val="Default"/>
        <w:numPr>
          <w:ilvl w:val="0"/>
          <w:numId w:val="19"/>
        </w:numPr>
        <w:jc w:val="both"/>
        <w:rPr>
          <w:rFonts w:ascii="Kinetic Letters" w:hAnsi="Kinetic Letters" w:cs="Verdana"/>
          <w:color w:val="auto"/>
          <w:sz w:val="28"/>
          <w:szCs w:val="28"/>
        </w:rPr>
      </w:pPr>
      <w:r w:rsidRPr="00940AEA">
        <w:rPr>
          <w:rFonts w:ascii="Kinetic Letters" w:hAnsi="Kinetic Letters" w:cs="Verdana"/>
          <w:color w:val="auto"/>
          <w:sz w:val="28"/>
          <w:szCs w:val="28"/>
        </w:rPr>
        <w:t>How and when to seek support</w:t>
      </w:r>
    </w:p>
    <w:p w14:paraId="4EBF329A" w14:textId="18051504" w:rsidR="00107D4C" w:rsidRDefault="00107D4C" w:rsidP="00DE4B23">
      <w:pPr>
        <w:pStyle w:val="Default"/>
        <w:jc w:val="both"/>
        <w:rPr>
          <w:rFonts w:ascii="Kinetic Letters" w:hAnsi="Kinetic Letters"/>
          <w:color w:val="FF0000"/>
          <w:sz w:val="28"/>
          <w:szCs w:val="28"/>
        </w:rPr>
      </w:pPr>
    </w:p>
    <w:p w14:paraId="3B3D7D89" w14:textId="47D2EE01" w:rsidR="00107D4C" w:rsidRPr="00B30E58" w:rsidRDefault="004E084B" w:rsidP="00107D4C">
      <w:pPr>
        <w:pStyle w:val="Default"/>
        <w:jc w:val="both"/>
        <w:rPr>
          <w:rFonts w:ascii="Kinetic Letters" w:hAnsi="Kinetic Letters"/>
          <w:color w:val="000000" w:themeColor="text1"/>
          <w:sz w:val="28"/>
          <w:szCs w:val="28"/>
        </w:rPr>
      </w:pPr>
      <w:r w:rsidRPr="00B30E58">
        <w:rPr>
          <w:rFonts w:ascii="Kinetic Letters" w:hAnsi="Kinetic Letters"/>
          <w:color w:val="000000" w:themeColor="text1"/>
          <w:sz w:val="28"/>
          <w:szCs w:val="28"/>
        </w:rPr>
        <w:lastRenderedPageBreak/>
        <w:t xml:space="preserve">Caslon </w:t>
      </w:r>
      <w:r w:rsidR="00430D63" w:rsidRPr="00B30E58">
        <w:rPr>
          <w:rFonts w:ascii="Kinetic Letters" w:hAnsi="Kinetic Letters"/>
          <w:color w:val="000000" w:themeColor="text1"/>
          <w:sz w:val="28"/>
          <w:szCs w:val="28"/>
        </w:rPr>
        <w:t>staff should be aware that t</w:t>
      </w:r>
      <w:r w:rsidR="00107D4C" w:rsidRPr="00B30E58">
        <w:rPr>
          <w:rFonts w:ascii="Kinetic Letters" w:hAnsi="Kinetic Letters"/>
          <w:color w:val="000000" w:themeColor="text1"/>
          <w:sz w:val="28"/>
          <w:szCs w:val="28"/>
        </w:rPr>
        <w:t xml:space="preserve">he breadth of issues classified within online safety is considerable, but can be categorised into three areas of risk:  </w:t>
      </w:r>
    </w:p>
    <w:p w14:paraId="58CA028E" w14:textId="77777777" w:rsidR="00430D63" w:rsidRPr="00B30E58" w:rsidRDefault="00107D4C" w:rsidP="00107D4C">
      <w:pPr>
        <w:pStyle w:val="Default"/>
        <w:jc w:val="both"/>
        <w:rPr>
          <w:rFonts w:ascii="Kinetic Letters" w:hAnsi="Kinetic Letters"/>
          <w:color w:val="000000" w:themeColor="text1"/>
          <w:sz w:val="28"/>
          <w:szCs w:val="28"/>
        </w:rPr>
      </w:pPr>
      <w:r w:rsidRPr="00B30E58">
        <w:rPr>
          <w:rFonts w:ascii="Courier New" w:hAnsi="Courier New" w:cs="Courier New"/>
          <w:color w:val="000000" w:themeColor="text1"/>
          <w:sz w:val="28"/>
          <w:szCs w:val="28"/>
        </w:rPr>
        <w:t>•</w:t>
      </w:r>
      <w:r w:rsidRPr="00B30E58">
        <w:rPr>
          <w:rFonts w:ascii="Kinetic Letters" w:hAnsi="Kinetic Letters"/>
          <w:color w:val="000000" w:themeColor="text1"/>
          <w:sz w:val="28"/>
          <w:szCs w:val="28"/>
        </w:rPr>
        <w:t xml:space="preserve"> content: being exposed to illegal, inappropriate or harmful material; for </w:t>
      </w:r>
      <w:proofErr w:type="gramStart"/>
      <w:r w:rsidRPr="00B30E58">
        <w:rPr>
          <w:rFonts w:ascii="Kinetic Letters" w:hAnsi="Kinetic Letters"/>
          <w:color w:val="000000" w:themeColor="text1"/>
          <w:sz w:val="28"/>
          <w:szCs w:val="28"/>
        </w:rPr>
        <w:t>example</w:t>
      </w:r>
      <w:proofErr w:type="gramEnd"/>
      <w:r w:rsidRPr="00B30E58">
        <w:rPr>
          <w:rFonts w:ascii="Kinetic Letters" w:hAnsi="Kinetic Letters"/>
          <w:color w:val="000000" w:themeColor="text1"/>
          <w:sz w:val="28"/>
          <w:szCs w:val="28"/>
        </w:rPr>
        <w:t xml:space="preserve"> pornography, fake news, racist or radical and extremist views;</w:t>
      </w:r>
    </w:p>
    <w:p w14:paraId="715FE482" w14:textId="77777777" w:rsidR="00430D63" w:rsidRPr="00B30E58" w:rsidRDefault="00107D4C" w:rsidP="00107D4C">
      <w:pPr>
        <w:pStyle w:val="Default"/>
        <w:jc w:val="both"/>
        <w:rPr>
          <w:rFonts w:ascii="Kinetic Letters" w:hAnsi="Kinetic Letters"/>
          <w:color w:val="000000" w:themeColor="text1"/>
          <w:sz w:val="28"/>
          <w:szCs w:val="28"/>
        </w:rPr>
      </w:pPr>
      <w:r w:rsidRPr="00B30E58">
        <w:rPr>
          <w:rFonts w:ascii="Courier New" w:hAnsi="Courier New" w:cs="Courier New"/>
          <w:color w:val="000000" w:themeColor="text1"/>
          <w:sz w:val="28"/>
          <w:szCs w:val="28"/>
        </w:rPr>
        <w:t>•</w:t>
      </w:r>
      <w:r w:rsidRPr="00B30E58">
        <w:rPr>
          <w:rFonts w:ascii="Kinetic Letters" w:hAnsi="Kinetic Letters"/>
          <w:color w:val="000000" w:themeColor="text1"/>
          <w:sz w:val="28"/>
          <w:szCs w:val="28"/>
        </w:rPr>
        <w:t xml:space="preserve"> </w:t>
      </w:r>
      <w:proofErr w:type="gramStart"/>
      <w:r w:rsidRPr="00B30E58">
        <w:rPr>
          <w:rFonts w:ascii="Kinetic Letters" w:hAnsi="Kinetic Letters"/>
          <w:color w:val="000000" w:themeColor="text1"/>
          <w:sz w:val="28"/>
          <w:szCs w:val="28"/>
        </w:rPr>
        <w:t>contact:</w:t>
      </w:r>
      <w:proofErr w:type="gramEnd"/>
      <w:r w:rsidRPr="00B30E58">
        <w:rPr>
          <w:rFonts w:ascii="Kinetic Letters" w:hAnsi="Kinetic Letters"/>
          <w:color w:val="000000" w:themeColor="text1"/>
          <w:sz w:val="28"/>
          <w:szCs w:val="28"/>
        </w:rPr>
        <w:t xml:space="preserve"> being subjected to harmful online interaction with other users; for example commercial advertising as well as adults posing as children or young adults; and </w:t>
      </w:r>
    </w:p>
    <w:p w14:paraId="1603F07B" w14:textId="61F439F2" w:rsidR="00107D4C" w:rsidRPr="00B30E58" w:rsidRDefault="00107D4C" w:rsidP="00107D4C">
      <w:pPr>
        <w:pStyle w:val="Default"/>
        <w:jc w:val="both"/>
        <w:rPr>
          <w:rFonts w:ascii="Kinetic Letters" w:hAnsi="Kinetic Letters"/>
          <w:color w:val="000000" w:themeColor="text1"/>
          <w:sz w:val="28"/>
          <w:szCs w:val="28"/>
        </w:rPr>
      </w:pPr>
      <w:r w:rsidRPr="00B30E58">
        <w:rPr>
          <w:rFonts w:ascii="Courier New" w:hAnsi="Courier New" w:cs="Courier New"/>
          <w:color w:val="000000" w:themeColor="text1"/>
          <w:sz w:val="28"/>
          <w:szCs w:val="28"/>
        </w:rPr>
        <w:t>•</w:t>
      </w:r>
      <w:r w:rsidRPr="00B30E58">
        <w:rPr>
          <w:rFonts w:ascii="Kinetic Letters" w:hAnsi="Kinetic Letters"/>
          <w:color w:val="000000" w:themeColor="text1"/>
          <w:sz w:val="28"/>
          <w:szCs w:val="28"/>
        </w:rPr>
        <w:t xml:space="preserve"> </w:t>
      </w:r>
      <w:proofErr w:type="gramStart"/>
      <w:r w:rsidRPr="00B30E58">
        <w:rPr>
          <w:rFonts w:ascii="Kinetic Letters" w:hAnsi="Kinetic Letters"/>
          <w:color w:val="000000" w:themeColor="text1"/>
          <w:sz w:val="28"/>
          <w:szCs w:val="28"/>
        </w:rPr>
        <w:t>conduct:</w:t>
      </w:r>
      <w:proofErr w:type="gramEnd"/>
      <w:r w:rsidRPr="00B30E58">
        <w:rPr>
          <w:rFonts w:ascii="Kinetic Letters" w:hAnsi="Kinetic Letters"/>
          <w:color w:val="000000" w:themeColor="text1"/>
          <w:sz w:val="28"/>
          <w:szCs w:val="28"/>
        </w:rPr>
        <w:t xml:space="preserve"> personal online behaviour that increases the likelihood of, or causes, harm; for example making, sending and receiving explicit images, or online bullying</w:t>
      </w:r>
    </w:p>
    <w:p w14:paraId="0C65B916" w14:textId="77777777" w:rsidR="00DE4B23" w:rsidRPr="00B30E58" w:rsidRDefault="00DE4B23" w:rsidP="00DE4B23">
      <w:pPr>
        <w:pStyle w:val="Default"/>
        <w:jc w:val="both"/>
        <w:rPr>
          <w:rFonts w:ascii="Kinetic Letters" w:hAnsi="Kinetic Letters" w:cs="Verdana"/>
          <w:b/>
          <w:bCs/>
          <w:color w:val="000000" w:themeColor="text1"/>
          <w:sz w:val="28"/>
          <w:szCs w:val="28"/>
        </w:rPr>
      </w:pPr>
    </w:p>
    <w:p w14:paraId="357A4554" w14:textId="56EA927D" w:rsidR="00DE4B23" w:rsidRDefault="00DE4B23" w:rsidP="00DE4B23">
      <w:pPr>
        <w:pStyle w:val="Default"/>
        <w:jc w:val="both"/>
        <w:rPr>
          <w:rFonts w:ascii="Kinetic Letters" w:hAnsi="Kinetic Letters" w:cs="Verdana"/>
          <w:bCs/>
          <w:color w:val="000000" w:themeColor="text1"/>
          <w:sz w:val="28"/>
          <w:szCs w:val="28"/>
        </w:rPr>
      </w:pPr>
      <w:r w:rsidRPr="00B30E58">
        <w:rPr>
          <w:rFonts w:ascii="Kinetic Letters" w:hAnsi="Kinetic Letters" w:cs="Verdana"/>
          <w:bCs/>
          <w:color w:val="000000" w:themeColor="text1"/>
          <w:sz w:val="28"/>
          <w:szCs w:val="28"/>
        </w:rPr>
        <w:t xml:space="preserve">Filters and monitoring are covered with DFGL compliant devices through </w:t>
      </w:r>
      <w:proofErr w:type="gramStart"/>
      <w:r w:rsidRPr="00B30E58">
        <w:rPr>
          <w:rFonts w:ascii="Kinetic Letters" w:hAnsi="Kinetic Letters" w:cs="Verdana"/>
          <w:bCs/>
          <w:color w:val="000000" w:themeColor="text1"/>
          <w:sz w:val="28"/>
          <w:szCs w:val="28"/>
        </w:rPr>
        <w:t>e-safe</w:t>
      </w:r>
      <w:proofErr w:type="gramEnd"/>
      <w:r w:rsidR="00940AEA">
        <w:rPr>
          <w:rFonts w:ascii="Kinetic Letters" w:hAnsi="Kinetic Letters" w:cs="Verdana"/>
          <w:bCs/>
          <w:color w:val="000000" w:themeColor="text1"/>
          <w:sz w:val="28"/>
          <w:szCs w:val="28"/>
        </w:rPr>
        <w:t xml:space="preserve">. </w:t>
      </w:r>
    </w:p>
    <w:p w14:paraId="706B7180" w14:textId="77777777" w:rsidR="00045DD3" w:rsidRDefault="00045DD3" w:rsidP="00DE4B23">
      <w:pPr>
        <w:pStyle w:val="Default"/>
        <w:jc w:val="both"/>
        <w:rPr>
          <w:rFonts w:ascii="Kinetic Letters" w:hAnsi="Kinetic Letters" w:cs="Verdana"/>
          <w:bCs/>
          <w:color w:val="000000" w:themeColor="text1"/>
          <w:sz w:val="28"/>
          <w:szCs w:val="28"/>
        </w:rPr>
      </w:pPr>
    </w:p>
    <w:p w14:paraId="64EE2E23" w14:textId="1A31CC79" w:rsidR="00045DD3" w:rsidRPr="00940AEA" w:rsidRDefault="00045DD3" w:rsidP="00DE4B23">
      <w:pPr>
        <w:pStyle w:val="Default"/>
        <w:jc w:val="both"/>
        <w:rPr>
          <w:rFonts w:ascii="Kinetic Letters" w:hAnsi="Kinetic Letters" w:cs="Verdana"/>
          <w:bCs/>
          <w:color w:val="auto"/>
          <w:sz w:val="28"/>
          <w:szCs w:val="28"/>
        </w:rPr>
      </w:pPr>
      <w:r w:rsidRPr="00940AEA">
        <w:rPr>
          <w:rFonts w:ascii="Kinetic Letters" w:hAnsi="Kinetic Letters" w:cs="Verdana"/>
          <w:bCs/>
          <w:color w:val="auto"/>
          <w:sz w:val="28"/>
          <w:szCs w:val="28"/>
        </w:rPr>
        <w:t>It has long been clear that staff should not communicate with pupils outside the context of their work. The new guidance reminds staff that they should not discuss or share data relating to children, parents or carers in staff social media groups. (GSWP 2019)</w:t>
      </w:r>
    </w:p>
    <w:p w14:paraId="2EC2742B" w14:textId="77777777" w:rsidR="0031706F" w:rsidRDefault="0031706F" w:rsidP="0031706F">
      <w:pPr>
        <w:pStyle w:val="Default"/>
        <w:jc w:val="both"/>
        <w:rPr>
          <w:rFonts w:ascii="Kinetic Letters" w:hAnsi="Kinetic Letters" w:cs="Verdana"/>
          <w:sz w:val="28"/>
          <w:szCs w:val="28"/>
        </w:rPr>
      </w:pPr>
    </w:p>
    <w:p w14:paraId="141312F4" w14:textId="77777777" w:rsidR="00B30E58" w:rsidRDefault="00B30E58" w:rsidP="00DE4B23">
      <w:pPr>
        <w:pStyle w:val="Default"/>
        <w:jc w:val="both"/>
        <w:rPr>
          <w:rFonts w:ascii="Kinetic Letters" w:hAnsi="Kinetic Letters" w:cs="Verdana"/>
          <w:bCs/>
          <w:sz w:val="28"/>
          <w:szCs w:val="28"/>
        </w:rPr>
      </w:pPr>
    </w:p>
    <w:p w14:paraId="79AE2D24" w14:textId="77777777" w:rsidR="00A66DFC" w:rsidRDefault="00A66DFC" w:rsidP="00046AA2">
      <w:pPr>
        <w:pStyle w:val="Default"/>
        <w:jc w:val="both"/>
        <w:rPr>
          <w:rFonts w:ascii="Kinetic Letters" w:hAnsi="Kinetic Letters" w:cs="Verdana"/>
          <w:bCs/>
          <w:sz w:val="28"/>
          <w:szCs w:val="28"/>
        </w:rPr>
      </w:pPr>
    </w:p>
    <w:p w14:paraId="2A06B298" w14:textId="77777777" w:rsidR="008D15E3" w:rsidRDefault="008D15E3" w:rsidP="00046AA2">
      <w:pPr>
        <w:pStyle w:val="Default"/>
        <w:jc w:val="both"/>
        <w:rPr>
          <w:rFonts w:ascii="Kinetic Letters" w:hAnsi="Kinetic Letters" w:cs="Verdana"/>
          <w:bCs/>
          <w:sz w:val="28"/>
          <w:szCs w:val="28"/>
        </w:rPr>
      </w:pPr>
    </w:p>
    <w:p w14:paraId="5DFE3614" w14:textId="77777777" w:rsidR="00A66DFC" w:rsidRPr="00E160D4" w:rsidRDefault="00A66DFC" w:rsidP="00A66DFC">
      <w:pPr>
        <w:pStyle w:val="Default"/>
        <w:jc w:val="both"/>
        <w:rPr>
          <w:rFonts w:ascii="Kinetic Letters" w:hAnsi="Kinetic Letters" w:cs="Verdana"/>
          <w:b/>
          <w:bCs/>
          <w:sz w:val="28"/>
          <w:szCs w:val="28"/>
          <w:u w:val="single"/>
        </w:rPr>
      </w:pPr>
      <w:r w:rsidRPr="00A66DFC">
        <w:rPr>
          <w:rFonts w:ascii="Kinetic Letters" w:hAnsi="Kinetic Letters" w:cs="Verdana"/>
          <w:b/>
          <w:bCs/>
          <w:sz w:val="28"/>
          <w:szCs w:val="28"/>
          <w:u w:val="single"/>
        </w:rPr>
        <w:t>Virtual School</w:t>
      </w:r>
      <w:r w:rsidRPr="00E160D4">
        <w:rPr>
          <w:rFonts w:ascii="Kinetic Letters" w:hAnsi="Kinetic Letters" w:cs="Verdana"/>
          <w:b/>
          <w:bCs/>
          <w:sz w:val="28"/>
          <w:szCs w:val="28"/>
          <w:u w:val="single"/>
        </w:rPr>
        <w:t xml:space="preserve"> Heads </w:t>
      </w:r>
      <w:r w:rsidR="005E0753">
        <w:rPr>
          <w:rFonts w:ascii="Kinetic Letters" w:hAnsi="Kinetic Letters" w:cs="Verdana"/>
          <w:b/>
          <w:bCs/>
          <w:sz w:val="28"/>
          <w:szCs w:val="28"/>
          <w:u w:val="single"/>
        </w:rPr>
        <w:t>and CLA</w:t>
      </w:r>
    </w:p>
    <w:p w14:paraId="7C6D7454" w14:textId="77777777" w:rsidR="00A66DFC" w:rsidRDefault="00A66DFC" w:rsidP="00A66DFC">
      <w:pPr>
        <w:pStyle w:val="Default"/>
        <w:jc w:val="both"/>
        <w:rPr>
          <w:rFonts w:ascii="Kinetic Letters" w:hAnsi="Kinetic Letters" w:cs="Verdana"/>
          <w:sz w:val="28"/>
          <w:szCs w:val="28"/>
        </w:rPr>
      </w:pPr>
    </w:p>
    <w:p w14:paraId="0E14BD45" w14:textId="2F01484B" w:rsidR="005E0753" w:rsidRPr="00CC35DB" w:rsidRDefault="005E0753" w:rsidP="00A66DFC">
      <w:pPr>
        <w:pStyle w:val="Default"/>
        <w:jc w:val="both"/>
        <w:rPr>
          <w:rFonts w:ascii="Kinetic Letters" w:hAnsi="Kinetic Letters" w:cs="Verdana"/>
          <w:color w:val="000000" w:themeColor="text1"/>
          <w:sz w:val="28"/>
          <w:szCs w:val="28"/>
        </w:rPr>
      </w:pPr>
      <w:r w:rsidRPr="00CC35DB">
        <w:rPr>
          <w:rFonts w:ascii="Kinetic Letters" w:hAnsi="Kinetic Letters" w:cs="Verdana"/>
          <w:color w:val="000000" w:themeColor="text1"/>
          <w:sz w:val="28"/>
          <w:szCs w:val="28"/>
        </w:rPr>
        <w:t xml:space="preserve">The most common reason for </w:t>
      </w:r>
      <w:r w:rsidR="00CC35DB" w:rsidRPr="00CC35DB">
        <w:rPr>
          <w:rFonts w:ascii="Kinetic Letters" w:hAnsi="Kinetic Letters" w:cs="Verdana"/>
          <w:color w:val="000000" w:themeColor="text1"/>
          <w:sz w:val="28"/>
          <w:szCs w:val="28"/>
        </w:rPr>
        <w:t>children becoming looked after</w:t>
      </w:r>
      <w:r w:rsidRPr="00CC35DB">
        <w:rPr>
          <w:rFonts w:ascii="Kinetic Letters" w:hAnsi="Kinetic Letters" w:cs="Verdana"/>
          <w:color w:val="000000" w:themeColor="text1"/>
          <w:sz w:val="28"/>
          <w:szCs w:val="28"/>
        </w:rPr>
        <w:t xml:space="preserve"> is as a result of abuse and/or neglect. Governing bodies and proprietors should ensure that staff have the skills, knowledge and understanding to keep looked after children safe.</w:t>
      </w:r>
    </w:p>
    <w:p w14:paraId="4CADB231" w14:textId="27251EDB" w:rsidR="00A66DFC" w:rsidRDefault="00A66DFC" w:rsidP="00A66DFC">
      <w:pPr>
        <w:pStyle w:val="Default"/>
        <w:jc w:val="both"/>
        <w:rPr>
          <w:rFonts w:ascii="Kinetic Letters" w:hAnsi="Kinetic Letters" w:cs="Verdana"/>
          <w:color w:val="FF0000"/>
          <w:sz w:val="28"/>
          <w:szCs w:val="28"/>
        </w:rPr>
      </w:pPr>
      <w:r w:rsidRPr="00A14585">
        <w:rPr>
          <w:rFonts w:ascii="Kinetic Letters" w:hAnsi="Kinetic Letters" w:cs="Verdana"/>
          <w:sz w:val="28"/>
          <w:szCs w:val="28"/>
        </w:rPr>
        <w:t>Caslon Primary Community School is committed in working with the Virtual school Head and supporting the progress of looked after children in the school and meet the needs identified in the child’s personal education plan.</w:t>
      </w:r>
      <w:r w:rsidR="00E47F0D">
        <w:rPr>
          <w:rFonts w:ascii="Kinetic Letters" w:hAnsi="Kinetic Letters" w:cs="Verdana"/>
          <w:sz w:val="28"/>
          <w:szCs w:val="28"/>
        </w:rPr>
        <w:t xml:space="preserve"> </w:t>
      </w:r>
      <w:r w:rsidR="004C226C" w:rsidRPr="004C226C">
        <w:rPr>
          <w:rFonts w:ascii="Kinetic Letters" w:hAnsi="Kinetic Letters" w:cs="Verdana"/>
          <w:color w:val="FF0000"/>
          <w:sz w:val="28"/>
          <w:szCs w:val="28"/>
        </w:rPr>
        <w:t>The LAC</w:t>
      </w:r>
      <w:r w:rsidR="00A52BF3">
        <w:rPr>
          <w:rFonts w:ascii="Kinetic Letters" w:hAnsi="Kinetic Letters" w:cs="Verdana"/>
          <w:color w:val="FF0000"/>
          <w:sz w:val="28"/>
          <w:szCs w:val="28"/>
        </w:rPr>
        <w:t xml:space="preserve"> and </w:t>
      </w:r>
      <w:proofErr w:type="spellStart"/>
      <w:r w:rsidR="00A52BF3">
        <w:rPr>
          <w:rFonts w:ascii="Kinetic Letters" w:hAnsi="Kinetic Letters" w:cs="Verdana"/>
          <w:color w:val="FF0000"/>
          <w:sz w:val="28"/>
          <w:szCs w:val="28"/>
        </w:rPr>
        <w:t>CiC</w:t>
      </w:r>
      <w:proofErr w:type="spellEnd"/>
      <w:r w:rsidR="004C226C" w:rsidRPr="004C226C">
        <w:rPr>
          <w:rFonts w:ascii="Kinetic Letters" w:hAnsi="Kinetic Letters" w:cs="Verdana"/>
          <w:color w:val="FF0000"/>
          <w:sz w:val="28"/>
          <w:szCs w:val="28"/>
        </w:rPr>
        <w:t xml:space="preserve"> lead within school </w:t>
      </w:r>
      <w:proofErr w:type="gramStart"/>
      <w:r w:rsidR="004C226C" w:rsidRPr="004C226C">
        <w:rPr>
          <w:rFonts w:ascii="Kinetic Letters" w:hAnsi="Kinetic Letters" w:cs="Verdana"/>
          <w:color w:val="FF0000"/>
          <w:sz w:val="28"/>
          <w:szCs w:val="28"/>
        </w:rPr>
        <w:t>is</w:t>
      </w:r>
      <w:proofErr w:type="gramEnd"/>
      <w:r w:rsidR="004C226C" w:rsidRPr="004C226C">
        <w:rPr>
          <w:rFonts w:ascii="Kinetic Letters" w:hAnsi="Kinetic Letters" w:cs="Verdana"/>
          <w:color w:val="FF0000"/>
          <w:sz w:val="28"/>
          <w:szCs w:val="28"/>
        </w:rPr>
        <w:t xml:space="preserve"> Mrs Holden-Goug</w:t>
      </w:r>
      <w:r w:rsidR="004C226C" w:rsidRPr="00A52BF3">
        <w:rPr>
          <w:rFonts w:ascii="Kinetic Letters" w:hAnsi="Kinetic Letters" w:cs="Verdana"/>
          <w:color w:val="FF0000"/>
          <w:sz w:val="28"/>
          <w:szCs w:val="28"/>
        </w:rPr>
        <w:t>h.</w:t>
      </w:r>
    </w:p>
    <w:p w14:paraId="3285B1FB" w14:textId="77777777" w:rsidR="00A66DFC" w:rsidRDefault="00A66DFC" w:rsidP="00A66DFC">
      <w:pPr>
        <w:pStyle w:val="Default"/>
        <w:jc w:val="both"/>
        <w:rPr>
          <w:rFonts w:ascii="Kinetic Letters" w:hAnsi="Kinetic Letters" w:cs="Verdana"/>
          <w:sz w:val="28"/>
          <w:szCs w:val="28"/>
        </w:rPr>
      </w:pPr>
    </w:p>
    <w:p w14:paraId="264E8C60" w14:textId="77777777" w:rsidR="00DA0C61" w:rsidRDefault="00DA0C61" w:rsidP="00A66DFC">
      <w:pPr>
        <w:pStyle w:val="Default"/>
        <w:jc w:val="both"/>
        <w:rPr>
          <w:rFonts w:ascii="Kinetic Letters" w:hAnsi="Kinetic Letters" w:cs="Verdana"/>
          <w:sz w:val="28"/>
          <w:szCs w:val="28"/>
        </w:rPr>
      </w:pPr>
    </w:p>
    <w:p w14:paraId="2E6BFE0A" w14:textId="77777777" w:rsidR="00DA0C61" w:rsidRPr="00A14585" w:rsidRDefault="00DA0C61" w:rsidP="00A66DFC">
      <w:pPr>
        <w:pStyle w:val="Default"/>
        <w:jc w:val="both"/>
        <w:rPr>
          <w:rFonts w:ascii="Kinetic Letters" w:hAnsi="Kinetic Letters" w:cs="Verdana"/>
          <w:sz w:val="28"/>
          <w:szCs w:val="28"/>
        </w:rPr>
      </w:pPr>
    </w:p>
    <w:p w14:paraId="7FFDA430" w14:textId="77777777" w:rsidR="00A66DFC" w:rsidRDefault="00A66DFC" w:rsidP="00A66DFC">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 xml:space="preserve">Children with Special Educational Needs and Disabilities </w:t>
      </w:r>
    </w:p>
    <w:p w14:paraId="4090CE7B" w14:textId="77777777" w:rsidR="005E0753" w:rsidRDefault="005E0753" w:rsidP="00A66DFC">
      <w:pPr>
        <w:pStyle w:val="Default"/>
        <w:jc w:val="both"/>
        <w:rPr>
          <w:rFonts w:ascii="Kinetic Letters" w:hAnsi="Kinetic Letters" w:cs="Verdana"/>
          <w:b/>
          <w:bCs/>
          <w:sz w:val="28"/>
          <w:szCs w:val="28"/>
          <w:u w:val="single"/>
        </w:rPr>
      </w:pPr>
    </w:p>
    <w:p w14:paraId="0E4E2711" w14:textId="77777777" w:rsidR="005E0753" w:rsidRDefault="005E0753" w:rsidP="00A66DFC">
      <w:pPr>
        <w:pStyle w:val="Default"/>
        <w:jc w:val="both"/>
        <w:rPr>
          <w:rFonts w:ascii="Kinetic Letters" w:hAnsi="Kinetic Letters" w:cs="Verdana"/>
          <w:b/>
          <w:bCs/>
          <w:sz w:val="28"/>
          <w:szCs w:val="28"/>
          <w:u w:val="single"/>
        </w:rPr>
      </w:pPr>
    </w:p>
    <w:p w14:paraId="673D7D9B" w14:textId="7B9B57A7" w:rsidR="00A66DFC" w:rsidRPr="005E0753" w:rsidRDefault="005E0753" w:rsidP="00A66DFC">
      <w:pPr>
        <w:pStyle w:val="Default"/>
        <w:jc w:val="both"/>
        <w:rPr>
          <w:rFonts w:ascii="Kinetic Letters" w:hAnsi="Kinetic Letters" w:cs="Verdana"/>
          <w:bCs/>
          <w:color w:val="FF0000"/>
          <w:sz w:val="28"/>
          <w:szCs w:val="28"/>
        </w:rPr>
      </w:pPr>
      <w:r w:rsidRPr="00CC35DB">
        <w:rPr>
          <w:rFonts w:ascii="Kinetic Letters" w:hAnsi="Kinetic Letters" w:cs="Verdana"/>
          <w:bCs/>
          <w:color w:val="000000" w:themeColor="text1"/>
          <w:sz w:val="28"/>
          <w:szCs w:val="28"/>
        </w:rPr>
        <w:t>Children with special educational needs (SEN</w:t>
      </w:r>
      <w:r w:rsidR="00CC35DB" w:rsidRPr="00CC35DB">
        <w:rPr>
          <w:rFonts w:ascii="Kinetic Letters" w:hAnsi="Kinetic Letters" w:cs="Verdana"/>
          <w:bCs/>
          <w:color w:val="000000" w:themeColor="text1"/>
          <w:sz w:val="28"/>
          <w:szCs w:val="28"/>
        </w:rPr>
        <w:t>D</w:t>
      </w:r>
      <w:r w:rsidRPr="00CC35DB">
        <w:rPr>
          <w:rFonts w:ascii="Kinetic Letters" w:hAnsi="Kinetic Letters" w:cs="Verdana"/>
          <w:bCs/>
          <w:color w:val="000000" w:themeColor="text1"/>
          <w:sz w:val="28"/>
          <w:szCs w:val="28"/>
        </w:rPr>
        <w:t>) and disabilities can face additional safeguarding challenges. Governing bodies and proprietors should ensure their child protection policy reflects the fact that additional barriers can exist when recognising abuse and neglect in this group of children</w:t>
      </w:r>
      <w:r>
        <w:rPr>
          <w:rFonts w:ascii="Kinetic Letters" w:hAnsi="Kinetic Letters" w:cs="Verdana"/>
          <w:bCs/>
          <w:color w:val="FF0000"/>
          <w:sz w:val="28"/>
          <w:szCs w:val="28"/>
        </w:rPr>
        <w:t xml:space="preserve">. </w:t>
      </w:r>
      <w:r w:rsidR="00A66DFC" w:rsidRPr="00A14585">
        <w:rPr>
          <w:rFonts w:ascii="Kinetic Letters" w:hAnsi="Kinetic Letters" w:cs="Verdana"/>
          <w:sz w:val="28"/>
          <w:szCs w:val="28"/>
        </w:rPr>
        <w:t xml:space="preserve">Caslon </w:t>
      </w:r>
      <w:r w:rsidR="00A66DFC" w:rsidRPr="00A14585">
        <w:rPr>
          <w:rFonts w:ascii="Kinetic Letters" w:hAnsi="Kinetic Letters" w:cs="Verdana"/>
          <w:sz w:val="28"/>
          <w:szCs w:val="28"/>
        </w:rPr>
        <w:lastRenderedPageBreak/>
        <w:t>Primary Community School is committed to working with children with special educational needs (SEN) and disabilities who often face additional safeguarding challenges.</w:t>
      </w:r>
      <w:r w:rsidR="007E4719">
        <w:rPr>
          <w:rFonts w:ascii="Kinetic Letters" w:hAnsi="Kinetic Letters" w:cs="Verdana"/>
          <w:sz w:val="28"/>
          <w:szCs w:val="28"/>
        </w:rPr>
        <w:t xml:space="preserve"> </w:t>
      </w:r>
      <w:r w:rsidR="00A66DFC" w:rsidRPr="00A14585">
        <w:rPr>
          <w:rFonts w:ascii="Kinetic Letters" w:hAnsi="Kinetic Letters" w:cs="Verdana"/>
          <w:sz w:val="28"/>
          <w:szCs w:val="28"/>
        </w:rPr>
        <w:t xml:space="preserve"> This can include: </w:t>
      </w:r>
    </w:p>
    <w:p w14:paraId="3D08999F" w14:textId="77777777" w:rsidR="00A66DFC" w:rsidRPr="00A14585" w:rsidRDefault="00A66DFC" w:rsidP="00A66DFC">
      <w:pPr>
        <w:pStyle w:val="Default"/>
        <w:jc w:val="both"/>
        <w:rPr>
          <w:rFonts w:ascii="Kinetic Letters" w:hAnsi="Kinetic Letters" w:cs="Verdana"/>
          <w:sz w:val="28"/>
          <w:szCs w:val="28"/>
        </w:rPr>
      </w:pPr>
    </w:p>
    <w:p w14:paraId="0DFA3B56" w14:textId="77777777" w:rsidR="00A66DFC" w:rsidRPr="00A14585" w:rsidRDefault="00A66DFC" w:rsidP="00A66DFC">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Assumptions that indicators of possible abuse such as behaviour, mood and injury relate to the child</w:t>
      </w:r>
      <w:r w:rsidRPr="00A14585">
        <w:rPr>
          <w:rFonts w:ascii="Kinetic Letters" w:hAnsi="Kinetic Letters" w:cs="Kinetic Letters"/>
          <w:sz w:val="28"/>
          <w:szCs w:val="28"/>
        </w:rPr>
        <w:t>’</w:t>
      </w:r>
      <w:r w:rsidRPr="00A14585">
        <w:rPr>
          <w:rFonts w:ascii="Kinetic Letters" w:hAnsi="Kinetic Letters" w:cs="Verdana"/>
          <w:sz w:val="28"/>
          <w:szCs w:val="28"/>
        </w:rPr>
        <w:t xml:space="preserve">s disability without further exploration; </w:t>
      </w:r>
    </w:p>
    <w:p w14:paraId="53C30C29" w14:textId="77777777" w:rsidR="00A66DFC" w:rsidRPr="00A14585" w:rsidRDefault="00A66DFC" w:rsidP="00A66DFC">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Children with SEN and disabilities can be disproportionally impacted by things like bullying without outwards showing any signs: </w:t>
      </w:r>
    </w:p>
    <w:p w14:paraId="7CB66A64" w14:textId="77777777" w:rsidR="00046AA2" w:rsidRPr="007E4719" w:rsidRDefault="00A66DFC" w:rsidP="00A66DFC">
      <w:pPr>
        <w:pStyle w:val="Default"/>
        <w:ind w:left="720" w:hanging="360"/>
        <w:rPr>
          <w:rFonts w:ascii="Kinetic Letters" w:hAnsi="Kinetic Letters" w:cs="Verdana"/>
          <w:color w:val="FF0000"/>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Communication barriers and difficulties</w:t>
      </w:r>
      <w:r>
        <w:rPr>
          <w:rFonts w:ascii="Kinetic Letters" w:hAnsi="Kinetic Letters" w:cs="Verdana"/>
          <w:sz w:val="28"/>
          <w:szCs w:val="28"/>
        </w:rPr>
        <w:t xml:space="preserve"> in overcoming these barriers. </w:t>
      </w:r>
    </w:p>
    <w:p w14:paraId="7D1C74F0" w14:textId="77777777" w:rsidR="0031706F" w:rsidRPr="00A14585" w:rsidRDefault="0031706F" w:rsidP="0031706F">
      <w:pPr>
        <w:pStyle w:val="Default"/>
        <w:jc w:val="both"/>
        <w:rPr>
          <w:rFonts w:ascii="Kinetic Letters" w:hAnsi="Kinetic Letters" w:cs="Verdana"/>
          <w:sz w:val="28"/>
          <w:szCs w:val="28"/>
        </w:rPr>
      </w:pPr>
    </w:p>
    <w:p w14:paraId="2EE4E115" w14:textId="77777777" w:rsidR="007C001A" w:rsidRDefault="007C001A" w:rsidP="0031706F">
      <w:pPr>
        <w:pStyle w:val="Default"/>
        <w:jc w:val="both"/>
        <w:rPr>
          <w:rFonts w:ascii="Kinetic Letters" w:hAnsi="Kinetic Letters" w:cs="Verdana"/>
          <w:b/>
          <w:bCs/>
          <w:sz w:val="28"/>
          <w:szCs w:val="28"/>
          <w:u w:val="single"/>
        </w:rPr>
      </w:pPr>
    </w:p>
    <w:p w14:paraId="47BF09B5" w14:textId="0493A31A" w:rsidR="0031706F" w:rsidRPr="00E160D4" w:rsidRDefault="00193521" w:rsidP="0031706F">
      <w:pPr>
        <w:pStyle w:val="Default"/>
        <w:jc w:val="both"/>
        <w:rPr>
          <w:rFonts w:ascii="Kinetic Letters" w:hAnsi="Kinetic Letters" w:cs="Verdana"/>
          <w:b/>
          <w:bCs/>
          <w:sz w:val="28"/>
          <w:szCs w:val="28"/>
          <w:u w:val="single"/>
        </w:rPr>
      </w:pPr>
      <w:r>
        <w:rPr>
          <w:rFonts w:ascii="Kinetic Letters" w:hAnsi="Kinetic Letters" w:cs="Verdana"/>
          <w:b/>
          <w:bCs/>
          <w:sz w:val="28"/>
          <w:szCs w:val="28"/>
          <w:u w:val="single"/>
        </w:rPr>
        <w:t>Policies</w:t>
      </w:r>
    </w:p>
    <w:p w14:paraId="06E43B99" w14:textId="77777777" w:rsidR="0031706F" w:rsidRPr="00A14585" w:rsidRDefault="0031706F" w:rsidP="0031706F">
      <w:pPr>
        <w:pStyle w:val="Default"/>
        <w:jc w:val="both"/>
        <w:rPr>
          <w:rFonts w:ascii="Kinetic Letters" w:hAnsi="Kinetic Letters" w:cs="Verdana"/>
          <w:sz w:val="28"/>
          <w:szCs w:val="28"/>
        </w:rPr>
      </w:pPr>
    </w:p>
    <w:p w14:paraId="7CCF240F" w14:textId="4287B496" w:rsidR="0031706F" w:rsidRPr="00A14585" w:rsidRDefault="0031706F" w:rsidP="0031706F">
      <w:pPr>
        <w:pStyle w:val="Default"/>
        <w:jc w:val="both"/>
        <w:rPr>
          <w:rFonts w:ascii="Kinetic Letters" w:hAnsi="Kinetic Letters" w:cs="Verdana"/>
          <w:sz w:val="28"/>
          <w:szCs w:val="28"/>
        </w:rPr>
      </w:pPr>
      <w:r w:rsidRPr="00A14585">
        <w:rPr>
          <w:rFonts w:ascii="Kinetic Letters" w:hAnsi="Kinetic Letters" w:cs="Verdana"/>
          <w:sz w:val="28"/>
          <w:szCs w:val="28"/>
        </w:rPr>
        <w:t>All our policies which address issues of power and potential harm, for example bullying, on-line safety, equal opportunities, handling, positive behaviour, will be linked to ensure a whole school approach. Our Child Protection policy cannot be separated from the general ethos of the school, which should ensure that pupils/students are treated with respect and dignity, taught to treat each other with respect, feel safe, have a voice, and are lis</w:t>
      </w:r>
      <w:r w:rsidR="00CC35DB">
        <w:rPr>
          <w:rFonts w:ascii="Kinetic Letters" w:hAnsi="Kinetic Letters" w:cs="Verdana"/>
          <w:sz w:val="28"/>
          <w:szCs w:val="28"/>
        </w:rPr>
        <w:t>tened to. Staff will follow</w:t>
      </w:r>
      <w:r w:rsidR="00CC35DB" w:rsidRPr="00CC35DB">
        <w:rPr>
          <w:rFonts w:ascii="Kinetic Letters" w:hAnsi="Kinetic Letters" w:cs="Verdana"/>
          <w:color w:val="FF0000"/>
          <w:sz w:val="28"/>
          <w:szCs w:val="28"/>
        </w:rPr>
        <w:t xml:space="preserve"> DSPPB</w:t>
      </w:r>
      <w:r w:rsidRPr="00CC35DB">
        <w:rPr>
          <w:rFonts w:ascii="Kinetic Letters" w:hAnsi="Kinetic Letters" w:cs="Verdana"/>
          <w:color w:val="FF0000"/>
          <w:sz w:val="28"/>
          <w:szCs w:val="28"/>
        </w:rPr>
        <w:t xml:space="preserve"> </w:t>
      </w:r>
      <w:r w:rsidRPr="00A14585">
        <w:rPr>
          <w:rFonts w:ascii="Kinetic Letters" w:hAnsi="Kinetic Letters" w:cs="Verdana"/>
          <w:sz w:val="28"/>
          <w:szCs w:val="28"/>
        </w:rPr>
        <w:t xml:space="preserve">Children Procedures if there are concerns around peer on peer abuse. This is most likely to include, but not limited to: bullying (including cyber bullying), gender based violence / sexual assaults and sexting. </w:t>
      </w:r>
    </w:p>
    <w:p w14:paraId="31A75E98" w14:textId="77777777" w:rsidR="0031706F" w:rsidRPr="00A14585" w:rsidRDefault="0031706F" w:rsidP="0031706F">
      <w:pPr>
        <w:pStyle w:val="Default"/>
        <w:rPr>
          <w:rFonts w:ascii="Kinetic Letters" w:hAnsi="Kinetic Letters" w:cs="Verdana"/>
          <w:sz w:val="28"/>
          <w:szCs w:val="28"/>
        </w:rPr>
      </w:pPr>
    </w:p>
    <w:p w14:paraId="7CE4AC88" w14:textId="77777777" w:rsidR="00046AA2" w:rsidRPr="00216749" w:rsidRDefault="00046AA2" w:rsidP="00046AA2">
      <w:pPr>
        <w:pStyle w:val="Default"/>
        <w:jc w:val="both"/>
        <w:rPr>
          <w:rFonts w:ascii="Kinetic Letters" w:hAnsi="Kinetic Letters" w:cs="Verdana"/>
          <w:b/>
          <w:bCs/>
          <w:sz w:val="28"/>
          <w:szCs w:val="28"/>
          <w:u w:val="single"/>
        </w:rPr>
      </w:pPr>
      <w:r w:rsidRPr="00216749">
        <w:rPr>
          <w:rFonts w:ascii="Kinetic Letters" w:hAnsi="Kinetic Letters" w:cs="Verdana"/>
          <w:b/>
          <w:bCs/>
          <w:sz w:val="28"/>
          <w:szCs w:val="28"/>
          <w:u w:val="single"/>
        </w:rPr>
        <w:t xml:space="preserve">Procedures </w:t>
      </w:r>
    </w:p>
    <w:p w14:paraId="6BBBC9E6" w14:textId="77777777" w:rsidR="00046AA2" w:rsidRPr="00A14585" w:rsidRDefault="00046AA2" w:rsidP="00046AA2">
      <w:pPr>
        <w:pStyle w:val="Default"/>
        <w:jc w:val="both"/>
        <w:rPr>
          <w:rFonts w:ascii="Kinetic Letters" w:hAnsi="Kinetic Letters" w:cs="Verdana"/>
          <w:sz w:val="28"/>
          <w:szCs w:val="28"/>
        </w:rPr>
      </w:pPr>
    </w:p>
    <w:p w14:paraId="1E3D7D5C" w14:textId="509FEB74"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will ensure that all staff follow the procedures set out by the </w:t>
      </w:r>
      <w:r w:rsidR="00CC35DB" w:rsidRPr="00CC35DB">
        <w:rPr>
          <w:rFonts w:ascii="Kinetic Letters" w:hAnsi="Kinetic Letters" w:cs="Verdana"/>
          <w:color w:val="FF0000"/>
          <w:sz w:val="28"/>
          <w:szCs w:val="28"/>
        </w:rPr>
        <w:t>DSPPB</w:t>
      </w:r>
      <w:r w:rsidR="00CC35DB">
        <w:rPr>
          <w:rFonts w:ascii="Kinetic Letters" w:hAnsi="Kinetic Letters" w:cs="Verdana"/>
          <w:sz w:val="28"/>
          <w:szCs w:val="28"/>
        </w:rPr>
        <w:t xml:space="preserve"> </w:t>
      </w:r>
      <w:r w:rsidRPr="00A14585">
        <w:rPr>
          <w:rFonts w:ascii="Kinetic Letters" w:hAnsi="Kinetic Letters" w:cs="Verdana"/>
          <w:sz w:val="28"/>
          <w:szCs w:val="28"/>
        </w:rPr>
        <w:t xml:space="preserve">and take account of guidance issued by the Department of Education (DfE) to: </w:t>
      </w:r>
    </w:p>
    <w:p w14:paraId="37FEEF31" w14:textId="77777777" w:rsidR="00046AA2" w:rsidRPr="00A14585" w:rsidRDefault="00046AA2" w:rsidP="00046AA2">
      <w:pPr>
        <w:pStyle w:val="Default"/>
        <w:jc w:val="both"/>
        <w:rPr>
          <w:rFonts w:ascii="Kinetic Letters" w:hAnsi="Kinetic Letters" w:cs="Verdana"/>
          <w:sz w:val="28"/>
          <w:szCs w:val="28"/>
        </w:rPr>
      </w:pPr>
    </w:p>
    <w:p w14:paraId="4A2AEA31"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we have a designated safeguarding lead for child protection who has received appropriate training and support for this role. The designated safeguarding lead for the school is Mr Wagstaff</w:t>
      </w:r>
      <w:r>
        <w:rPr>
          <w:rFonts w:ascii="Kinetic Letters" w:hAnsi="Kinetic Letters" w:cs="Verdana"/>
          <w:sz w:val="28"/>
          <w:szCs w:val="28"/>
        </w:rPr>
        <w:t xml:space="preserve"> </w:t>
      </w:r>
      <w:r w:rsidRPr="00A14585">
        <w:rPr>
          <w:rFonts w:ascii="Kinetic Letters" w:hAnsi="Kinetic Letters" w:cs="Verdana"/>
          <w:sz w:val="28"/>
          <w:szCs w:val="28"/>
        </w:rPr>
        <w:t>(Deputy Headteacher). The deputy designated safeguarding leads are Mrs Holden-Gough (Headteacher)</w:t>
      </w:r>
      <w:r w:rsidR="004B187D">
        <w:rPr>
          <w:rFonts w:ascii="Kinetic Letters" w:hAnsi="Kinetic Letters" w:cs="Verdana"/>
          <w:sz w:val="28"/>
          <w:szCs w:val="28"/>
        </w:rPr>
        <w:t xml:space="preserve">, </w:t>
      </w:r>
      <w:r w:rsidR="004B187D" w:rsidRPr="00CC35DB">
        <w:rPr>
          <w:rFonts w:ascii="Kinetic Letters" w:hAnsi="Kinetic Letters" w:cs="Verdana"/>
          <w:color w:val="000000" w:themeColor="text1"/>
          <w:sz w:val="28"/>
          <w:szCs w:val="28"/>
        </w:rPr>
        <w:t xml:space="preserve">Mrs Warford </w:t>
      </w:r>
      <w:r w:rsidR="0025569B" w:rsidRPr="00CC35DB">
        <w:rPr>
          <w:rFonts w:ascii="Kinetic Letters" w:hAnsi="Kinetic Letters" w:cs="Verdana"/>
          <w:color w:val="000000" w:themeColor="text1"/>
          <w:sz w:val="28"/>
          <w:szCs w:val="28"/>
        </w:rPr>
        <w:t xml:space="preserve">(Deputy Head Teacher) </w:t>
      </w:r>
      <w:r w:rsidRPr="00A14585">
        <w:rPr>
          <w:rFonts w:ascii="Kinetic Letters" w:hAnsi="Kinetic Letters" w:cs="Verdana"/>
          <w:sz w:val="28"/>
          <w:szCs w:val="28"/>
        </w:rPr>
        <w:t>and Mrs Harper</w:t>
      </w:r>
      <w:r>
        <w:rPr>
          <w:rFonts w:ascii="Kinetic Letters" w:hAnsi="Kinetic Letters" w:cs="Verdana"/>
          <w:sz w:val="28"/>
          <w:szCs w:val="28"/>
        </w:rPr>
        <w:t xml:space="preserve"> </w:t>
      </w:r>
      <w:r w:rsidRPr="00A14585">
        <w:rPr>
          <w:rFonts w:ascii="Kinetic Letters" w:hAnsi="Kinetic Letters" w:cs="Verdana"/>
          <w:sz w:val="28"/>
          <w:szCs w:val="28"/>
        </w:rPr>
        <w:t xml:space="preserve">(Daycare Manager). </w:t>
      </w:r>
    </w:p>
    <w:p w14:paraId="6B6726E6" w14:textId="26CF729A"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we have a nominated governor responsible for child protection. The designated Governor</w:t>
      </w:r>
      <w:r w:rsidR="00E37A88">
        <w:rPr>
          <w:rFonts w:ascii="Kinetic Letters" w:hAnsi="Kinetic Letters" w:cs="Verdana"/>
          <w:sz w:val="28"/>
          <w:szCs w:val="28"/>
        </w:rPr>
        <w:t>s</w:t>
      </w:r>
      <w:r w:rsidRPr="00A14585">
        <w:rPr>
          <w:rFonts w:ascii="Kinetic Letters" w:hAnsi="Kinetic Letters" w:cs="Verdana"/>
          <w:sz w:val="28"/>
          <w:szCs w:val="28"/>
        </w:rPr>
        <w:t xml:space="preserve"> for Child Protection for t</w:t>
      </w:r>
      <w:r w:rsidR="00E37A88">
        <w:rPr>
          <w:rFonts w:ascii="Kinetic Letters" w:hAnsi="Kinetic Letters" w:cs="Verdana"/>
          <w:sz w:val="28"/>
          <w:szCs w:val="28"/>
        </w:rPr>
        <w:t xml:space="preserve">he school is Stephanie Sellers </w:t>
      </w:r>
      <w:r w:rsidR="00E37A88" w:rsidRPr="00E37A88">
        <w:rPr>
          <w:rFonts w:ascii="Kinetic Letters" w:hAnsi="Kinetic Letters" w:cs="Verdana"/>
          <w:color w:val="FF0000"/>
          <w:sz w:val="28"/>
          <w:szCs w:val="28"/>
        </w:rPr>
        <w:t>and Ruth Buttery.</w:t>
      </w:r>
    </w:p>
    <w:p w14:paraId="6F4C423C"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every member of staff (including temporary and supply staff and volunteers) and governing body knows the name of </w:t>
      </w:r>
      <w:r w:rsidRPr="00A14585">
        <w:rPr>
          <w:rFonts w:ascii="Kinetic Letters" w:hAnsi="Kinetic Letters" w:cs="Verdana"/>
          <w:sz w:val="28"/>
          <w:szCs w:val="28"/>
        </w:rPr>
        <w:lastRenderedPageBreak/>
        <w:t xml:space="preserve">the designated safeguarding lead and deputies (if any) responsible for child protection and their role. </w:t>
      </w:r>
    </w:p>
    <w:p w14:paraId="5B95DB3A" w14:textId="77777777" w:rsidR="00046AA2" w:rsidRPr="000B1D2B"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all staff and volunteers understand their responsibilities in being alert to the signs of abuse and responsibility for referring any concerns to the designated safeguarding lead responsible for child protection. </w:t>
      </w:r>
      <w:r>
        <w:rPr>
          <w:rFonts w:ascii="Kinetic Letters" w:hAnsi="Kinetic Letters" w:cs="Verdana"/>
          <w:sz w:val="28"/>
          <w:szCs w:val="28"/>
        </w:rPr>
        <w:t xml:space="preserve">This will be completed via the CPOM’s electronic system </w:t>
      </w:r>
      <w:r w:rsidRPr="0031706F">
        <w:rPr>
          <w:rFonts w:ascii="Kinetic Letters" w:hAnsi="Kinetic Letters" w:cs="Verdana"/>
          <w:color w:val="auto"/>
          <w:sz w:val="28"/>
          <w:szCs w:val="28"/>
        </w:rPr>
        <w:t>(</w:t>
      </w:r>
      <w:r w:rsidRPr="0031706F">
        <w:rPr>
          <w:rStyle w:val="Strong"/>
          <w:rFonts w:ascii="Kinetic Letters" w:hAnsi="Kinetic Letters"/>
          <w:color w:val="auto"/>
          <w:sz w:val="28"/>
          <w:szCs w:val="28"/>
          <w:bdr w:val="none" w:sz="0" w:space="0" w:color="auto" w:frame="1"/>
          <w:shd w:val="clear" w:color="auto" w:fill="FFFFFF"/>
        </w:rPr>
        <w:t>CPOMS</w:t>
      </w:r>
      <w:r w:rsidRPr="0031706F">
        <w:rPr>
          <w:rFonts w:ascii="Calibri" w:hAnsi="Calibri" w:cs="Calibri"/>
          <w:color w:val="auto"/>
          <w:sz w:val="28"/>
          <w:szCs w:val="28"/>
          <w:shd w:val="clear" w:color="auto" w:fill="FFFFFF"/>
        </w:rPr>
        <w:t> </w:t>
      </w:r>
      <w:r w:rsidRPr="0031706F">
        <w:rPr>
          <w:rFonts w:ascii="Kinetic Letters" w:hAnsi="Kinetic Letters"/>
          <w:color w:val="auto"/>
          <w:sz w:val="28"/>
          <w:szCs w:val="28"/>
          <w:shd w:val="clear" w:color="auto" w:fill="FFFFFF"/>
        </w:rPr>
        <w:t>allows us to record information in a central repository and have relevant people alerted immediately. Senior leaders are able to build a chronology around a student and can produce reports on vulnerable pupil groups for</w:t>
      </w:r>
      <w:r w:rsidRPr="0031706F">
        <w:rPr>
          <w:rStyle w:val="Strong"/>
          <w:rFonts w:ascii="Calibri" w:hAnsi="Calibri" w:cs="Calibri"/>
          <w:color w:val="auto"/>
          <w:sz w:val="28"/>
          <w:szCs w:val="28"/>
          <w:bdr w:val="none" w:sz="0" w:space="0" w:color="auto" w:frame="1"/>
          <w:shd w:val="clear" w:color="auto" w:fill="FFFFFF"/>
        </w:rPr>
        <w:t> </w:t>
      </w:r>
      <w:r w:rsidRPr="0031706F">
        <w:rPr>
          <w:rStyle w:val="Strong"/>
          <w:rFonts w:ascii="Kinetic Letters" w:hAnsi="Kinetic Letters"/>
          <w:color w:val="auto"/>
          <w:sz w:val="28"/>
          <w:szCs w:val="28"/>
          <w:bdr w:val="none" w:sz="0" w:space="0" w:color="auto" w:frame="1"/>
          <w:shd w:val="clear" w:color="auto" w:fill="FFFFFF"/>
        </w:rPr>
        <w:t>Case Conference Meetings</w:t>
      </w:r>
      <w:r w:rsidRPr="0031706F">
        <w:rPr>
          <w:rFonts w:ascii="Kinetic Letters" w:hAnsi="Kinetic Letters"/>
          <w:color w:val="auto"/>
          <w:sz w:val="28"/>
          <w:szCs w:val="28"/>
          <w:shd w:val="clear" w:color="auto" w:fill="FFFFFF"/>
        </w:rPr>
        <w:t>,</w:t>
      </w:r>
      <w:r w:rsidRPr="0031706F">
        <w:rPr>
          <w:rFonts w:ascii="Calibri" w:hAnsi="Calibri" w:cs="Calibri"/>
          <w:color w:val="auto"/>
          <w:sz w:val="28"/>
          <w:szCs w:val="28"/>
          <w:shd w:val="clear" w:color="auto" w:fill="FFFFFF"/>
        </w:rPr>
        <w:t> </w:t>
      </w:r>
      <w:r w:rsidRPr="0031706F">
        <w:rPr>
          <w:rStyle w:val="Strong"/>
          <w:rFonts w:ascii="Kinetic Letters" w:hAnsi="Kinetic Letters"/>
          <w:color w:val="auto"/>
          <w:sz w:val="28"/>
          <w:szCs w:val="28"/>
          <w:bdr w:val="none" w:sz="0" w:space="0" w:color="auto" w:frame="1"/>
          <w:shd w:val="clear" w:color="auto" w:fill="FFFFFF"/>
        </w:rPr>
        <w:t>Governors</w:t>
      </w:r>
      <w:r w:rsidRPr="0031706F">
        <w:rPr>
          <w:rFonts w:ascii="Calibri" w:hAnsi="Calibri" w:cs="Calibri"/>
          <w:color w:val="auto"/>
          <w:sz w:val="28"/>
          <w:szCs w:val="28"/>
          <w:shd w:val="clear" w:color="auto" w:fill="FFFFFF"/>
        </w:rPr>
        <w:t> </w:t>
      </w:r>
      <w:r w:rsidRPr="0031706F">
        <w:rPr>
          <w:rFonts w:ascii="Kinetic Letters" w:hAnsi="Kinetic Letters"/>
          <w:color w:val="auto"/>
          <w:sz w:val="28"/>
          <w:szCs w:val="28"/>
          <w:shd w:val="clear" w:color="auto" w:fill="FFFFFF"/>
        </w:rPr>
        <w:t>and</w:t>
      </w:r>
      <w:r w:rsidRPr="0031706F">
        <w:rPr>
          <w:rFonts w:ascii="Calibri" w:hAnsi="Calibri" w:cs="Calibri"/>
          <w:color w:val="auto"/>
          <w:sz w:val="28"/>
          <w:szCs w:val="28"/>
          <w:shd w:val="clear" w:color="auto" w:fill="FFFFFF"/>
        </w:rPr>
        <w:t> </w:t>
      </w:r>
      <w:r w:rsidRPr="0031706F">
        <w:rPr>
          <w:rStyle w:val="Strong"/>
          <w:rFonts w:ascii="Kinetic Letters" w:hAnsi="Kinetic Letters"/>
          <w:color w:val="auto"/>
          <w:sz w:val="28"/>
          <w:szCs w:val="28"/>
          <w:bdr w:val="none" w:sz="0" w:space="0" w:color="auto" w:frame="1"/>
          <w:shd w:val="clear" w:color="auto" w:fill="FFFFFF"/>
        </w:rPr>
        <w:t>Ofsted</w:t>
      </w:r>
      <w:r w:rsidRPr="0031706F">
        <w:rPr>
          <w:rFonts w:ascii="Calibri" w:hAnsi="Calibri" w:cs="Calibri"/>
          <w:color w:val="auto"/>
          <w:sz w:val="28"/>
          <w:szCs w:val="28"/>
          <w:shd w:val="clear" w:color="auto" w:fill="FFFFFF"/>
        </w:rPr>
        <w:t> </w:t>
      </w:r>
      <w:r w:rsidRPr="0031706F">
        <w:rPr>
          <w:rFonts w:ascii="Kinetic Letters" w:hAnsi="Kinetic Letters"/>
          <w:color w:val="auto"/>
          <w:sz w:val="28"/>
          <w:szCs w:val="28"/>
          <w:shd w:val="clear" w:color="auto" w:fill="FFFFFF"/>
        </w:rPr>
        <w:t>at the touch of a button.)</w:t>
      </w:r>
      <w:r w:rsidRPr="0031706F">
        <w:rPr>
          <w:rFonts w:ascii="Kinetic Letters" w:hAnsi="Kinetic Letters" w:cs="Verdana"/>
          <w:color w:val="auto"/>
          <w:sz w:val="28"/>
          <w:szCs w:val="28"/>
        </w:rPr>
        <w:t xml:space="preserve"> </w:t>
      </w:r>
    </w:p>
    <w:p w14:paraId="1F081B69"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that parents have an understanding of the responsibility placed on the school and staff for child protection by setting out its obligations in the school prospectus. Parents should be made aware of the policies and procedures. </w:t>
      </w:r>
    </w:p>
    <w:p w14:paraId="15104EBC"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that parents are aware that this policy is available on request, and make the policy available on the school website. </w:t>
      </w:r>
    </w:p>
    <w:p w14:paraId="2DA92FA1"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Develop effective links with relevant agencies and co-operate as required with their enquiries regarding child protection matters including attendance at child protection meetings. </w:t>
      </w:r>
    </w:p>
    <w:p w14:paraId="4E950935"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Develop links with other agencies that support the child such as Child and Adult Mental Health Service, Education Investigation and Education Psychology Service. </w:t>
      </w:r>
    </w:p>
    <w:p w14:paraId="468F084D"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Keep written records of concerns about children, even where there is no need to refer the matter immediately. </w:t>
      </w:r>
    </w:p>
    <w:p w14:paraId="783E47D6" w14:textId="77777777" w:rsidR="00046AA2" w:rsidRPr="00A14585"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all records are kept securely; separate from the main pupil file, and in locked locations. </w:t>
      </w:r>
    </w:p>
    <w:p w14:paraId="0856E318" w14:textId="600216B1" w:rsidR="0017058A" w:rsidRDefault="00046AA2" w:rsidP="00046AA2">
      <w:pPr>
        <w:pStyle w:val="Default"/>
        <w:ind w:left="720" w:hanging="360"/>
        <w:jc w:val="both"/>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Ensure that all staff are aware of what to do if there are concerns around a child. Appendix 1 refers to what to do if you are concerned. A multi-agency referral (MARF) must be completed when making a referral a</w:t>
      </w:r>
      <w:r w:rsidR="00835830">
        <w:rPr>
          <w:rFonts w:ascii="Kinetic Letters" w:hAnsi="Kinetic Letters" w:cs="Verdana"/>
          <w:sz w:val="28"/>
          <w:szCs w:val="28"/>
        </w:rPr>
        <w:t xml:space="preserve">nd can be accessed from the </w:t>
      </w:r>
      <w:r w:rsidR="00835830" w:rsidRPr="004416B9">
        <w:rPr>
          <w:rFonts w:ascii="Kinetic Letters" w:hAnsi="Kinetic Letters" w:cs="Verdana"/>
          <w:color w:val="FF0000"/>
          <w:sz w:val="28"/>
          <w:szCs w:val="28"/>
        </w:rPr>
        <w:t>DSPPB</w:t>
      </w:r>
      <w:r w:rsidRPr="00A14585">
        <w:rPr>
          <w:rFonts w:ascii="Kinetic Letters" w:hAnsi="Kinetic Letters" w:cs="Verdana"/>
          <w:sz w:val="28"/>
          <w:szCs w:val="28"/>
        </w:rPr>
        <w:t xml:space="preserve"> website.</w:t>
      </w:r>
    </w:p>
    <w:p w14:paraId="4B2D7CB6" w14:textId="77777777" w:rsidR="00835830" w:rsidRDefault="00835830" w:rsidP="00046AA2">
      <w:pPr>
        <w:pStyle w:val="Default"/>
        <w:ind w:left="720" w:hanging="360"/>
        <w:jc w:val="both"/>
        <w:rPr>
          <w:rFonts w:ascii="Kinetic Letters" w:hAnsi="Kinetic Letters" w:cs="Verdana"/>
          <w:sz w:val="28"/>
          <w:szCs w:val="28"/>
        </w:rPr>
      </w:pPr>
    </w:p>
    <w:p w14:paraId="2B1627FD" w14:textId="77777777" w:rsidR="00835830" w:rsidRDefault="00835830" w:rsidP="00046AA2">
      <w:pPr>
        <w:pStyle w:val="Default"/>
        <w:ind w:left="720" w:hanging="360"/>
        <w:jc w:val="both"/>
        <w:rPr>
          <w:rFonts w:ascii="Kinetic Letters" w:hAnsi="Kinetic Letters" w:cs="Verdana"/>
          <w:sz w:val="28"/>
          <w:szCs w:val="28"/>
        </w:rPr>
      </w:pPr>
    </w:p>
    <w:p w14:paraId="0C08CE89" w14:textId="77777777" w:rsidR="00835830" w:rsidRDefault="00835830" w:rsidP="00046AA2">
      <w:pPr>
        <w:pStyle w:val="Default"/>
        <w:ind w:left="720" w:hanging="360"/>
        <w:jc w:val="both"/>
        <w:rPr>
          <w:rFonts w:ascii="Kinetic Letters" w:hAnsi="Kinetic Letters" w:cs="Verdana"/>
          <w:sz w:val="28"/>
          <w:szCs w:val="28"/>
        </w:rPr>
      </w:pPr>
    </w:p>
    <w:p w14:paraId="0852B70F" w14:textId="77777777" w:rsidR="00046AA2" w:rsidRDefault="00046AA2" w:rsidP="00046AA2">
      <w:pPr>
        <w:pStyle w:val="Default"/>
        <w:ind w:left="720" w:hanging="360"/>
        <w:jc w:val="both"/>
        <w:rPr>
          <w:rFonts w:ascii="Kinetic Letters" w:hAnsi="Kinetic Letters" w:cs="Verdana"/>
          <w:sz w:val="28"/>
          <w:szCs w:val="28"/>
        </w:rPr>
      </w:pPr>
      <w:r w:rsidRPr="00A14585">
        <w:rPr>
          <w:rFonts w:ascii="Kinetic Letters" w:hAnsi="Kinetic Letters" w:cs="Verdana"/>
          <w:sz w:val="28"/>
          <w:szCs w:val="28"/>
        </w:rPr>
        <w:t xml:space="preserve"> </w:t>
      </w:r>
    </w:p>
    <w:p w14:paraId="68457BC9" w14:textId="77777777" w:rsidR="00461341" w:rsidRPr="00835830" w:rsidRDefault="00461341" w:rsidP="00461341">
      <w:pPr>
        <w:pStyle w:val="Default"/>
        <w:jc w:val="both"/>
        <w:rPr>
          <w:rFonts w:ascii="Kinetic Letters" w:hAnsi="Kinetic Letters" w:cs="Verdana"/>
          <w:b/>
          <w:color w:val="000000" w:themeColor="text1"/>
          <w:sz w:val="28"/>
          <w:szCs w:val="28"/>
          <w:u w:val="single"/>
        </w:rPr>
      </w:pPr>
      <w:r w:rsidRPr="00835830">
        <w:rPr>
          <w:rFonts w:ascii="Kinetic Letters" w:hAnsi="Kinetic Letters" w:cs="Verdana"/>
          <w:b/>
          <w:color w:val="000000" w:themeColor="text1"/>
          <w:sz w:val="28"/>
          <w:szCs w:val="28"/>
          <w:u w:val="single"/>
        </w:rPr>
        <w:t>Contex</w:t>
      </w:r>
      <w:r w:rsidR="00F81290" w:rsidRPr="00835830">
        <w:rPr>
          <w:rFonts w:ascii="Kinetic Letters" w:hAnsi="Kinetic Letters" w:cs="Verdana"/>
          <w:b/>
          <w:color w:val="000000" w:themeColor="text1"/>
          <w:sz w:val="28"/>
          <w:szCs w:val="28"/>
          <w:u w:val="single"/>
        </w:rPr>
        <w:t>tual Safeguarding</w:t>
      </w:r>
    </w:p>
    <w:p w14:paraId="4CAAB6D8" w14:textId="77777777" w:rsidR="00F81290" w:rsidRPr="00835830" w:rsidRDefault="00F81290" w:rsidP="00461341">
      <w:pPr>
        <w:pStyle w:val="Default"/>
        <w:jc w:val="both"/>
        <w:rPr>
          <w:rFonts w:ascii="Kinetic Letters" w:hAnsi="Kinetic Letters" w:cs="Verdana"/>
          <w:b/>
          <w:color w:val="000000" w:themeColor="text1"/>
          <w:sz w:val="28"/>
          <w:szCs w:val="28"/>
          <w:u w:val="single"/>
        </w:rPr>
      </w:pPr>
    </w:p>
    <w:p w14:paraId="4C355ABA" w14:textId="7A2AA9F1" w:rsidR="00F81290" w:rsidRDefault="00F81290" w:rsidP="00461341">
      <w:pPr>
        <w:pStyle w:val="Default"/>
        <w:jc w:val="both"/>
        <w:rPr>
          <w:rFonts w:ascii="Kinetic Letters" w:hAnsi="Kinetic Letters" w:cs="Verdana"/>
          <w:color w:val="000000" w:themeColor="text1"/>
          <w:sz w:val="28"/>
          <w:szCs w:val="28"/>
        </w:rPr>
      </w:pPr>
      <w:r w:rsidRPr="00835830">
        <w:rPr>
          <w:rFonts w:ascii="Kinetic Letters" w:hAnsi="Kinetic Letters" w:cs="Verdana"/>
          <w:color w:val="000000" w:themeColor="text1"/>
          <w:sz w:val="28"/>
          <w:szCs w:val="28"/>
        </w:rPr>
        <w:t xml:space="preserve">As set out in </w:t>
      </w:r>
      <w:proofErr w:type="spellStart"/>
      <w:r w:rsidRPr="00835830">
        <w:rPr>
          <w:rFonts w:ascii="Kinetic Letters" w:hAnsi="Kinetic Letters" w:cs="Verdana"/>
          <w:color w:val="000000" w:themeColor="text1"/>
          <w:sz w:val="28"/>
          <w:szCs w:val="28"/>
        </w:rPr>
        <w:t>KCSiE</w:t>
      </w:r>
      <w:proofErr w:type="spellEnd"/>
      <w:r w:rsidRPr="00835830">
        <w:rPr>
          <w:rFonts w:ascii="Kinetic Letters" w:hAnsi="Kinetic Letters" w:cs="Verdana"/>
          <w:color w:val="000000" w:themeColor="text1"/>
          <w:sz w:val="28"/>
          <w:szCs w:val="28"/>
        </w:rPr>
        <w:t xml:space="preserve"> </w:t>
      </w:r>
      <w:r w:rsidR="004416B9">
        <w:rPr>
          <w:rFonts w:ascii="Kinetic Letters" w:hAnsi="Kinetic Letters" w:cs="Verdana"/>
          <w:color w:val="FF0000"/>
          <w:sz w:val="28"/>
          <w:szCs w:val="28"/>
        </w:rPr>
        <w:t>20</w:t>
      </w:r>
      <w:r w:rsidR="007C001A">
        <w:rPr>
          <w:rFonts w:ascii="Kinetic Letters" w:hAnsi="Kinetic Letters" w:cs="Verdana"/>
          <w:color w:val="FF0000"/>
          <w:sz w:val="28"/>
          <w:szCs w:val="28"/>
        </w:rPr>
        <w:t>20</w:t>
      </w:r>
      <w:r w:rsidRPr="00835830">
        <w:rPr>
          <w:rFonts w:ascii="Kinetic Letters" w:hAnsi="Kinetic Letters" w:cs="Verdana"/>
          <w:color w:val="000000" w:themeColor="text1"/>
          <w:sz w:val="28"/>
          <w:szCs w:val="28"/>
        </w:rPr>
        <w:t xml:space="preserve">, </w:t>
      </w:r>
      <w:r w:rsidR="00540F05" w:rsidRPr="00835830">
        <w:rPr>
          <w:rFonts w:ascii="Kinetic Letters" w:hAnsi="Kinetic Letters" w:cs="Verdana"/>
          <w:color w:val="000000" w:themeColor="text1"/>
          <w:sz w:val="28"/>
          <w:szCs w:val="28"/>
        </w:rPr>
        <w:t>safeguarding incidents and/or behaviours can be associated with factors outside the school</w:t>
      </w:r>
      <w:r w:rsidR="00E46260" w:rsidRPr="00835830">
        <w:rPr>
          <w:rFonts w:ascii="Kinetic Letters" w:hAnsi="Kinetic Letters" w:cs="Verdana"/>
          <w:color w:val="000000" w:themeColor="text1"/>
          <w:sz w:val="28"/>
          <w:szCs w:val="28"/>
        </w:rPr>
        <w:t xml:space="preserve"> and /or can occur between children outside the school. All </w:t>
      </w:r>
      <w:r w:rsidR="00E46260" w:rsidRPr="00835830">
        <w:rPr>
          <w:rFonts w:ascii="Kinetic Letters" w:hAnsi="Kinetic Letters" w:cs="Verdana"/>
          <w:color w:val="000000" w:themeColor="text1"/>
          <w:sz w:val="28"/>
          <w:szCs w:val="28"/>
        </w:rPr>
        <w:lastRenderedPageBreak/>
        <w:t xml:space="preserve">staff, but especially the </w:t>
      </w:r>
      <w:r w:rsidR="007B60AD" w:rsidRPr="00835830">
        <w:rPr>
          <w:rFonts w:ascii="Kinetic Letters" w:hAnsi="Kinetic Letters" w:cs="Verdana"/>
          <w:color w:val="000000" w:themeColor="text1"/>
          <w:sz w:val="28"/>
          <w:szCs w:val="28"/>
        </w:rPr>
        <w:t xml:space="preserve">DSL and deputies should be considering the context within which such incidents </w:t>
      </w:r>
      <w:r w:rsidR="00E6517A" w:rsidRPr="00835830">
        <w:rPr>
          <w:rFonts w:ascii="Kinetic Letters" w:hAnsi="Kinetic Letters" w:cs="Verdana"/>
          <w:color w:val="000000" w:themeColor="text1"/>
          <w:sz w:val="28"/>
          <w:szCs w:val="28"/>
        </w:rPr>
        <w:t xml:space="preserve">and/or behaviours occur. This is known as contextual safeguarding, </w:t>
      </w:r>
      <w:r w:rsidR="006D0144" w:rsidRPr="00835830">
        <w:rPr>
          <w:rFonts w:ascii="Kinetic Letters" w:hAnsi="Kinetic Letters" w:cs="Verdana"/>
          <w:color w:val="000000" w:themeColor="text1"/>
          <w:sz w:val="28"/>
          <w:szCs w:val="28"/>
        </w:rPr>
        <w:t xml:space="preserve">which </w:t>
      </w:r>
      <w:r w:rsidR="00E6517A" w:rsidRPr="00835830">
        <w:rPr>
          <w:rFonts w:ascii="Kinetic Letters" w:hAnsi="Kinetic Letters" w:cs="Verdana"/>
          <w:color w:val="000000" w:themeColor="text1"/>
          <w:sz w:val="28"/>
          <w:szCs w:val="28"/>
        </w:rPr>
        <w:t xml:space="preserve">simply </w:t>
      </w:r>
      <w:r w:rsidR="006D0144" w:rsidRPr="00835830">
        <w:rPr>
          <w:rFonts w:ascii="Kinetic Letters" w:hAnsi="Kinetic Letters" w:cs="Verdana"/>
          <w:color w:val="000000" w:themeColor="text1"/>
          <w:sz w:val="28"/>
          <w:szCs w:val="28"/>
        </w:rPr>
        <w:t xml:space="preserve">means assessments of children should consider whether wider environmental </w:t>
      </w:r>
      <w:r w:rsidR="00423C57" w:rsidRPr="00835830">
        <w:rPr>
          <w:rFonts w:ascii="Kinetic Letters" w:hAnsi="Kinetic Letters" w:cs="Verdana"/>
          <w:color w:val="000000" w:themeColor="text1"/>
          <w:sz w:val="28"/>
          <w:szCs w:val="28"/>
        </w:rPr>
        <w:t>factors are present in a child’s life that are a threat to their safety and or wel</w:t>
      </w:r>
      <w:r w:rsidR="0017058A" w:rsidRPr="00835830">
        <w:rPr>
          <w:rFonts w:ascii="Kinetic Letters" w:hAnsi="Kinetic Letters" w:cs="Verdana"/>
          <w:color w:val="000000" w:themeColor="text1"/>
          <w:sz w:val="28"/>
          <w:szCs w:val="28"/>
        </w:rPr>
        <w:t>fare. Children’s social care assessments should consider such factors so it is important that schools provide as much information as possible as part of the referral process.</w:t>
      </w:r>
    </w:p>
    <w:p w14:paraId="2EEB86E8" w14:textId="77777777" w:rsidR="005C4253" w:rsidRPr="00835830" w:rsidRDefault="005C4253" w:rsidP="00461341">
      <w:pPr>
        <w:pStyle w:val="Default"/>
        <w:jc w:val="both"/>
        <w:rPr>
          <w:rFonts w:ascii="Kinetic Letters" w:hAnsi="Kinetic Letters" w:cs="Verdana"/>
          <w:color w:val="000000" w:themeColor="text1"/>
          <w:sz w:val="28"/>
          <w:szCs w:val="28"/>
        </w:rPr>
      </w:pPr>
    </w:p>
    <w:p w14:paraId="35E67EBE" w14:textId="77777777" w:rsidR="0031706F" w:rsidRPr="00835830" w:rsidRDefault="0031706F" w:rsidP="0031706F">
      <w:pPr>
        <w:pStyle w:val="Default"/>
        <w:jc w:val="both"/>
        <w:rPr>
          <w:rFonts w:ascii="Kinetic Letters" w:hAnsi="Kinetic Letters" w:cs="Verdana"/>
          <w:b/>
          <w:color w:val="000000" w:themeColor="text1"/>
          <w:sz w:val="28"/>
          <w:szCs w:val="28"/>
          <w:u w:val="single"/>
        </w:rPr>
      </w:pPr>
    </w:p>
    <w:p w14:paraId="66990B73" w14:textId="77777777" w:rsidR="00485C6C" w:rsidRPr="00835830" w:rsidRDefault="00485C6C" w:rsidP="0031706F">
      <w:pPr>
        <w:pStyle w:val="Default"/>
        <w:jc w:val="both"/>
        <w:rPr>
          <w:rFonts w:ascii="Kinetic Letters" w:hAnsi="Kinetic Letters" w:cs="Verdana"/>
          <w:b/>
          <w:color w:val="000000" w:themeColor="text1"/>
          <w:sz w:val="28"/>
          <w:szCs w:val="28"/>
          <w:u w:val="single"/>
        </w:rPr>
      </w:pPr>
      <w:r w:rsidRPr="00835830">
        <w:rPr>
          <w:rFonts w:ascii="Kinetic Letters" w:hAnsi="Kinetic Letters" w:cs="Verdana"/>
          <w:b/>
          <w:color w:val="000000" w:themeColor="text1"/>
          <w:sz w:val="28"/>
          <w:szCs w:val="28"/>
          <w:u w:val="single"/>
        </w:rPr>
        <w:t>Early Help</w:t>
      </w:r>
    </w:p>
    <w:p w14:paraId="18591F1C" w14:textId="77777777" w:rsidR="00485C6C" w:rsidRPr="00835830" w:rsidRDefault="00485C6C" w:rsidP="0031706F">
      <w:pPr>
        <w:pStyle w:val="Default"/>
        <w:jc w:val="both"/>
        <w:rPr>
          <w:rFonts w:ascii="Kinetic Letters" w:hAnsi="Kinetic Letters" w:cs="Verdana"/>
          <w:b/>
          <w:color w:val="000000" w:themeColor="text1"/>
          <w:sz w:val="28"/>
          <w:szCs w:val="28"/>
          <w:u w:val="single"/>
        </w:rPr>
      </w:pPr>
    </w:p>
    <w:p w14:paraId="2E0B30F7" w14:textId="6C7FFE62" w:rsidR="00485C6C" w:rsidRPr="007C001A" w:rsidRDefault="00007825" w:rsidP="0031706F">
      <w:pPr>
        <w:pStyle w:val="Default"/>
        <w:jc w:val="both"/>
        <w:rPr>
          <w:rFonts w:ascii="Kinetic Letters" w:hAnsi="Kinetic Letters" w:cs="Verdana"/>
          <w:color w:val="000000" w:themeColor="text1"/>
          <w:sz w:val="28"/>
          <w:szCs w:val="28"/>
        </w:rPr>
      </w:pPr>
      <w:r w:rsidRPr="00835830">
        <w:rPr>
          <w:rFonts w:ascii="Kinetic Letters" w:hAnsi="Kinetic Letters" w:cs="Verdana"/>
          <w:color w:val="000000" w:themeColor="text1"/>
          <w:sz w:val="28"/>
          <w:szCs w:val="28"/>
        </w:rPr>
        <w:t xml:space="preserve">The revised Dudley Early Help Strategy </w:t>
      </w:r>
      <w:r w:rsidR="00210803" w:rsidRPr="00835830">
        <w:rPr>
          <w:rFonts w:ascii="Kinetic Letters" w:hAnsi="Kinetic Letters" w:cs="Verdana"/>
          <w:color w:val="000000" w:themeColor="text1"/>
          <w:sz w:val="28"/>
          <w:szCs w:val="28"/>
        </w:rPr>
        <w:t xml:space="preserve">was endorsed by the Children and Young People’s Alliance Board in April 2018. This strategy sets out the pathway for Early Help in Dudley and will ensure </w:t>
      </w:r>
      <w:r w:rsidR="00210803" w:rsidRPr="007C001A">
        <w:rPr>
          <w:rFonts w:ascii="Kinetic Letters" w:hAnsi="Kinetic Letters" w:cs="Verdana"/>
          <w:color w:val="000000" w:themeColor="text1"/>
          <w:sz w:val="28"/>
          <w:szCs w:val="28"/>
        </w:rPr>
        <w:t>that the appropriate level of support is put in place for our children, young people and families.</w:t>
      </w:r>
      <w:r w:rsidR="00045DD3" w:rsidRPr="007C001A">
        <w:rPr>
          <w:color w:val="000000" w:themeColor="text1"/>
        </w:rPr>
        <w:t xml:space="preserve"> </w:t>
      </w:r>
      <w:r w:rsidR="00045DD3" w:rsidRPr="007C001A">
        <w:rPr>
          <w:rFonts w:ascii="Kinetic Letters" w:hAnsi="Kinetic Letters" w:cs="Verdana"/>
          <w:color w:val="000000" w:themeColor="text1"/>
          <w:sz w:val="28"/>
          <w:szCs w:val="28"/>
        </w:rPr>
        <w:t>All staff should be aware of their local early help4 process and understand their role in it. (</w:t>
      </w:r>
      <w:proofErr w:type="spellStart"/>
      <w:r w:rsidR="00045DD3" w:rsidRPr="007C001A">
        <w:rPr>
          <w:rFonts w:ascii="Kinetic Letters" w:hAnsi="Kinetic Letters" w:cs="Verdana"/>
          <w:color w:val="000000" w:themeColor="text1"/>
          <w:sz w:val="28"/>
          <w:szCs w:val="28"/>
        </w:rPr>
        <w:t>KCSiE</w:t>
      </w:r>
      <w:proofErr w:type="spellEnd"/>
      <w:r w:rsidR="00045DD3" w:rsidRPr="007C001A">
        <w:rPr>
          <w:rFonts w:ascii="Kinetic Letters" w:hAnsi="Kinetic Letters" w:cs="Verdana"/>
          <w:color w:val="000000" w:themeColor="text1"/>
          <w:sz w:val="28"/>
          <w:szCs w:val="28"/>
        </w:rPr>
        <w:t xml:space="preserve"> 20</w:t>
      </w:r>
      <w:r w:rsidR="007C001A" w:rsidRPr="007C001A">
        <w:rPr>
          <w:rFonts w:ascii="Kinetic Letters" w:hAnsi="Kinetic Letters" w:cs="Verdana"/>
          <w:color w:val="000000" w:themeColor="text1"/>
          <w:sz w:val="28"/>
          <w:szCs w:val="28"/>
        </w:rPr>
        <w:t>20</w:t>
      </w:r>
      <w:r w:rsidR="00045DD3" w:rsidRPr="007C001A">
        <w:rPr>
          <w:rFonts w:ascii="Kinetic Letters" w:hAnsi="Kinetic Letters" w:cs="Verdana"/>
          <w:color w:val="000000" w:themeColor="text1"/>
          <w:sz w:val="28"/>
          <w:szCs w:val="28"/>
        </w:rPr>
        <w:t>)</w:t>
      </w:r>
    </w:p>
    <w:p w14:paraId="0463E715" w14:textId="77777777" w:rsidR="00045DD3" w:rsidRPr="007C001A" w:rsidRDefault="00045DD3" w:rsidP="0031706F">
      <w:pPr>
        <w:pStyle w:val="Default"/>
        <w:jc w:val="both"/>
        <w:rPr>
          <w:rFonts w:ascii="Kinetic Letters" w:hAnsi="Kinetic Letters" w:cs="Verdana"/>
          <w:color w:val="000000" w:themeColor="text1"/>
          <w:sz w:val="28"/>
          <w:szCs w:val="28"/>
        </w:rPr>
      </w:pPr>
    </w:p>
    <w:p w14:paraId="1E7D0499" w14:textId="77777777" w:rsidR="00045DD3" w:rsidRPr="007C001A" w:rsidRDefault="00045DD3" w:rsidP="00045DD3">
      <w:pPr>
        <w:pStyle w:val="Default"/>
        <w:rPr>
          <w:rFonts w:ascii="Kinetic Letters" w:hAnsi="Kinetic Letters" w:cs="Verdana"/>
          <w:color w:val="000000" w:themeColor="text1"/>
          <w:sz w:val="28"/>
          <w:szCs w:val="28"/>
        </w:rPr>
      </w:pPr>
      <w:r w:rsidRPr="007C001A">
        <w:rPr>
          <w:rFonts w:ascii="Kinetic Letters" w:hAnsi="Kinetic Letters" w:cs="Verdana"/>
          <w:color w:val="000000" w:themeColor="text1"/>
          <w:sz w:val="28"/>
          <w:szCs w:val="28"/>
        </w:rPr>
        <w:t xml:space="preserve">Any child may benefit from early help, but all school and college staff should be particularly alert to the potential need for early help for a child who: </w:t>
      </w:r>
    </w:p>
    <w:p w14:paraId="2E2E77B9" w14:textId="6C3593A6" w:rsidR="00045DD3" w:rsidRPr="007C001A" w:rsidRDefault="00045DD3" w:rsidP="00045DD3">
      <w:pPr>
        <w:pStyle w:val="Default"/>
        <w:rPr>
          <w:rFonts w:ascii="Kinetic Letters" w:hAnsi="Kinetic Letters" w:cs="Verdana"/>
          <w:color w:val="000000" w:themeColor="text1"/>
          <w:sz w:val="28"/>
          <w:szCs w:val="28"/>
        </w:rPr>
      </w:pPr>
      <w:r w:rsidRPr="007C001A">
        <w:rPr>
          <w:rFonts w:ascii="Courier New" w:hAnsi="Courier New" w:cs="Courier New"/>
          <w:color w:val="000000" w:themeColor="text1"/>
          <w:sz w:val="28"/>
          <w:szCs w:val="28"/>
        </w:rPr>
        <w:t xml:space="preserve"> •</w:t>
      </w:r>
      <w:r w:rsidRPr="007C001A">
        <w:rPr>
          <w:rFonts w:ascii="Kinetic Letters" w:hAnsi="Kinetic Letters" w:cs="Verdana"/>
          <w:color w:val="000000" w:themeColor="text1"/>
          <w:sz w:val="28"/>
          <w:szCs w:val="28"/>
        </w:rPr>
        <w:t xml:space="preserve"> is disabled and has specific additional needs; </w:t>
      </w:r>
    </w:p>
    <w:p w14:paraId="578738F2" w14:textId="5E6E2FE7" w:rsidR="00045DD3" w:rsidRPr="007C001A" w:rsidRDefault="00045DD3" w:rsidP="00045DD3">
      <w:pPr>
        <w:pStyle w:val="Default"/>
        <w:rPr>
          <w:rFonts w:ascii="Kinetic Letters" w:hAnsi="Kinetic Letters" w:cs="Verdana"/>
          <w:color w:val="000000" w:themeColor="text1"/>
          <w:sz w:val="28"/>
          <w:szCs w:val="28"/>
        </w:rPr>
      </w:pPr>
      <w:r w:rsidRPr="007C001A">
        <w:rPr>
          <w:rFonts w:ascii="Courier New" w:hAnsi="Courier New" w:cs="Courier New"/>
          <w:color w:val="000000" w:themeColor="text1"/>
          <w:sz w:val="28"/>
          <w:szCs w:val="28"/>
        </w:rPr>
        <w:t xml:space="preserve"> •</w:t>
      </w:r>
      <w:r w:rsidRPr="007C001A">
        <w:rPr>
          <w:rFonts w:ascii="Kinetic Letters" w:hAnsi="Kinetic Letters" w:cs="Verdana"/>
          <w:color w:val="000000" w:themeColor="text1"/>
          <w:sz w:val="28"/>
          <w:szCs w:val="28"/>
        </w:rPr>
        <w:t xml:space="preserve"> has special educational needs (whether or not they have a statutory Education, Health and Care Plan); </w:t>
      </w:r>
    </w:p>
    <w:p w14:paraId="1C39BA22" w14:textId="4430A0A3" w:rsidR="00045DD3" w:rsidRPr="007C001A" w:rsidRDefault="00045DD3" w:rsidP="00045DD3">
      <w:pPr>
        <w:pStyle w:val="Default"/>
        <w:rPr>
          <w:rFonts w:ascii="Kinetic Letters" w:hAnsi="Kinetic Letters" w:cs="Verdana"/>
          <w:color w:val="000000" w:themeColor="text1"/>
          <w:sz w:val="28"/>
          <w:szCs w:val="28"/>
        </w:rPr>
      </w:pPr>
      <w:r w:rsidRPr="007C001A">
        <w:rPr>
          <w:rFonts w:ascii="Courier New" w:hAnsi="Courier New" w:cs="Courier New"/>
          <w:color w:val="000000" w:themeColor="text1"/>
          <w:sz w:val="28"/>
          <w:szCs w:val="28"/>
        </w:rPr>
        <w:t xml:space="preserve"> •</w:t>
      </w:r>
      <w:r w:rsidRPr="007C001A">
        <w:rPr>
          <w:rFonts w:ascii="Kinetic Letters" w:hAnsi="Kinetic Letters" w:cs="Verdana"/>
          <w:color w:val="000000" w:themeColor="text1"/>
          <w:sz w:val="28"/>
          <w:szCs w:val="28"/>
        </w:rPr>
        <w:t xml:space="preserve"> is a young carer; </w:t>
      </w:r>
    </w:p>
    <w:p w14:paraId="2322576A" w14:textId="188F6063" w:rsidR="00045DD3" w:rsidRPr="007C001A" w:rsidRDefault="00045DD3" w:rsidP="00045DD3">
      <w:pPr>
        <w:pStyle w:val="Default"/>
        <w:rPr>
          <w:rFonts w:ascii="Kinetic Letters" w:hAnsi="Kinetic Letters" w:cs="Verdana"/>
          <w:color w:val="000000" w:themeColor="text1"/>
          <w:sz w:val="28"/>
          <w:szCs w:val="28"/>
        </w:rPr>
      </w:pPr>
      <w:r w:rsidRPr="007C001A">
        <w:rPr>
          <w:rFonts w:ascii="Courier New" w:hAnsi="Courier New" w:cs="Courier New"/>
          <w:color w:val="000000" w:themeColor="text1"/>
          <w:sz w:val="28"/>
          <w:szCs w:val="28"/>
        </w:rPr>
        <w:t xml:space="preserve"> •</w:t>
      </w:r>
      <w:r w:rsidRPr="007C001A">
        <w:rPr>
          <w:rFonts w:ascii="Kinetic Letters" w:hAnsi="Kinetic Letters" w:cs="Verdana"/>
          <w:color w:val="000000" w:themeColor="text1"/>
          <w:sz w:val="28"/>
          <w:szCs w:val="28"/>
        </w:rPr>
        <w:t xml:space="preserve"> is showing signs of being drawn in to anti-social or criminal behaviour, including gang involvement and association with organised crime groups; </w:t>
      </w:r>
    </w:p>
    <w:p w14:paraId="0C907D76" w14:textId="4F718144" w:rsidR="00045DD3" w:rsidRPr="007C001A" w:rsidRDefault="00045DD3" w:rsidP="00045DD3">
      <w:pPr>
        <w:pStyle w:val="Default"/>
        <w:rPr>
          <w:rFonts w:ascii="Kinetic Letters" w:hAnsi="Kinetic Letters" w:cs="Verdana"/>
          <w:color w:val="000000" w:themeColor="text1"/>
          <w:sz w:val="28"/>
          <w:szCs w:val="28"/>
        </w:rPr>
      </w:pPr>
      <w:r w:rsidRPr="007C001A">
        <w:rPr>
          <w:rFonts w:ascii="Courier New" w:hAnsi="Courier New" w:cs="Courier New"/>
          <w:color w:val="000000" w:themeColor="text1"/>
          <w:sz w:val="28"/>
          <w:szCs w:val="28"/>
        </w:rPr>
        <w:t xml:space="preserve"> •</w:t>
      </w:r>
      <w:r w:rsidRPr="007C001A">
        <w:rPr>
          <w:rFonts w:ascii="Kinetic Letters" w:hAnsi="Kinetic Letters" w:cs="Verdana"/>
          <w:color w:val="000000" w:themeColor="text1"/>
          <w:sz w:val="28"/>
          <w:szCs w:val="28"/>
        </w:rPr>
        <w:t xml:space="preserve"> is frequently missing/goes missing from care or from home;</w:t>
      </w:r>
    </w:p>
    <w:p w14:paraId="478F9C6E" w14:textId="5078FC99" w:rsidR="00045DD3" w:rsidRPr="007C001A" w:rsidRDefault="00045DD3" w:rsidP="00045DD3">
      <w:pPr>
        <w:pStyle w:val="Default"/>
        <w:rPr>
          <w:rFonts w:ascii="Kinetic Letters" w:hAnsi="Kinetic Letters" w:cs="Verdana"/>
          <w:color w:val="000000" w:themeColor="text1"/>
          <w:sz w:val="28"/>
          <w:szCs w:val="28"/>
        </w:rPr>
      </w:pPr>
      <w:r w:rsidRPr="007C001A">
        <w:rPr>
          <w:rFonts w:ascii="Kinetic Letters" w:hAnsi="Kinetic Letters" w:cs="Verdana"/>
          <w:color w:val="000000" w:themeColor="text1"/>
          <w:sz w:val="28"/>
          <w:szCs w:val="28"/>
        </w:rPr>
        <w:t xml:space="preserve">  </w:t>
      </w:r>
      <w:r w:rsidRPr="007C001A">
        <w:rPr>
          <w:rFonts w:ascii="Courier New" w:hAnsi="Courier New" w:cs="Courier New"/>
          <w:color w:val="000000" w:themeColor="text1"/>
          <w:sz w:val="28"/>
          <w:szCs w:val="28"/>
        </w:rPr>
        <w:t>•</w:t>
      </w:r>
      <w:r w:rsidRPr="007C001A">
        <w:rPr>
          <w:rFonts w:ascii="Kinetic Letters" w:hAnsi="Kinetic Letters" w:cs="Verdana"/>
          <w:color w:val="000000" w:themeColor="text1"/>
          <w:sz w:val="28"/>
          <w:szCs w:val="28"/>
        </w:rPr>
        <w:t xml:space="preserve"> is at risk of modern slavery, trafficking or exploitation; </w:t>
      </w:r>
    </w:p>
    <w:p w14:paraId="68DAAD17" w14:textId="487283C2" w:rsidR="00045DD3" w:rsidRPr="007C001A" w:rsidRDefault="00045DD3" w:rsidP="00045DD3">
      <w:pPr>
        <w:pStyle w:val="Default"/>
        <w:rPr>
          <w:rFonts w:ascii="Kinetic Letters" w:hAnsi="Kinetic Letters" w:cs="Verdana"/>
          <w:color w:val="000000" w:themeColor="text1"/>
          <w:sz w:val="28"/>
          <w:szCs w:val="28"/>
        </w:rPr>
      </w:pPr>
      <w:r w:rsidRPr="007C001A">
        <w:rPr>
          <w:rFonts w:ascii="Courier New" w:hAnsi="Courier New" w:cs="Courier New"/>
          <w:color w:val="000000" w:themeColor="text1"/>
          <w:sz w:val="28"/>
          <w:szCs w:val="28"/>
        </w:rPr>
        <w:t xml:space="preserve"> •</w:t>
      </w:r>
      <w:r w:rsidRPr="007C001A">
        <w:rPr>
          <w:rFonts w:ascii="Kinetic Letters" w:hAnsi="Kinetic Letters" w:cs="Verdana"/>
          <w:color w:val="000000" w:themeColor="text1"/>
          <w:sz w:val="28"/>
          <w:szCs w:val="28"/>
        </w:rPr>
        <w:t xml:space="preserve"> is at risk of being radicalised or exploited;</w:t>
      </w:r>
    </w:p>
    <w:p w14:paraId="390B0347" w14:textId="4C7F4CD4" w:rsidR="00045DD3" w:rsidRPr="007C001A" w:rsidRDefault="00045DD3" w:rsidP="00045DD3">
      <w:pPr>
        <w:pStyle w:val="Default"/>
        <w:rPr>
          <w:rFonts w:ascii="Kinetic Letters" w:hAnsi="Kinetic Letters" w:cs="Verdana"/>
          <w:color w:val="000000" w:themeColor="text1"/>
          <w:sz w:val="28"/>
          <w:szCs w:val="28"/>
        </w:rPr>
      </w:pPr>
      <w:r w:rsidRPr="007C001A">
        <w:rPr>
          <w:rFonts w:ascii="Kinetic Letters" w:hAnsi="Kinetic Letters" w:cs="Verdana"/>
          <w:color w:val="000000" w:themeColor="text1"/>
          <w:sz w:val="28"/>
          <w:szCs w:val="28"/>
        </w:rPr>
        <w:t xml:space="preserve">  </w:t>
      </w:r>
      <w:r w:rsidRPr="007C001A">
        <w:rPr>
          <w:rFonts w:ascii="Courier New" w:hAnsi="Courier New" w:cs="Courier New"/>
          <w:color w:val="000000" w:themeColor="text1"/>
          <w:sz w:val="28"/>
          <w:szCs w:val="28"/>
        </w:rPr>
        <w:t>•</w:t>
      </w:r>
      <w:r w:rsidRPr="007C001A">
        <w:rPr>
          <w:rFonts w:ascii="Kinetic Letters" w:hAnsi="Kinetic Letters" w:cs="Verdana"/>
          <w:color w:val="000000" w:themeColor="text1"/>
          <w:sz w:val="28"/>
          <w:szCs w:val="28"/>
        </w:rPr>
        <w:t xml:space="preserve"> is in a family circumstance presenting challenges for the child, such as drug and alcohol misuse, adult mental health issues and domestic abuse; </w:t>
      </w:r>
    </w:p>
    <w:p w14:paraId="16432619" w14:textId="4AB33349" w:rsidR="00045DD3" w:rsidRPr="007C001A" w:rsidRDefault="00045DD3" w:rsidP="00045DD3">
      <w:pPr>
        <w:pStyle w:val="Default"/>
        <w:rPr>
          <w:rFonts w:ascii="Kinetic Letters" w:hAnsi="Kinetic Letters" w:cs="Verdana"/>
          <w:color w:val="000000" w:themeColor="text1"/>
          <w:sz w:val="28"/>
          <w:szCs w:val="28"/>
        </w:rPr>
      </w:pPr>
      <w:r w:rsidRPr="007C001A">
        <w:rPr>
          <w:rFonts w:ascii="Courier New" w:hAnsi="Courier New" w:cs="Courier New"/>
          <w:color w:val="000000" w:themeColor="text1"/>
          <w:sz w:val="28"/>
          <w:szCs w:val="28"/>
        </w:rPr>
        <w:t xml:space="preserve"> •</w:t>
      </w:r>
      <w:r w:rsidRPr="007C001A">
        <w:rPr>
          <w:rFonts w:ascii="Kinetic Letters" w:hAnsi="Kinetic Letters" w:cs="Verdana"/>
          <w:color w:val="000000" w:themeColor="text1"/>
          <w:sz w:val="28"/>
          <w:szCs w:val="28"/>
        </w:rPr>
        <w:t xml:space="preserve"> is misusing drugs or alcohol themselves;</w:t>
      </w:r>
    </w:p>
    <w:p w14:paraId="07A4D5DE" w14:textId="57C3624B" w:rsidR="00045DD3" w:rsidRPr="007C001A" w:rsidRDefault="00045DD3" w:rsidP="00045DD3">
      <w:pPr>
        <w:pStyle w:val="Default"/>
        <w:rPr>
          <w:rFonts w:ascii="Kinetic Letters" w:hAnsi="Kinetic Letters" w:cs="Verdana"/>
          <w:color w:val="000000" w:themeColor="text1"/>
          <w:sz w:val="28"/>
          <w:szCs w:val="28"/>
        </w:rPr>
      </w:pPr>
      <w:r w:rsidRPr="007C001A">
        <w:rPr>
          <w:rFonts w:ascii="Kinetic Letters" w:hAnsi="Kinetic Letters" w:cs="Verdana"/>
          <w:color w:val="000000" w:themeColor="text1"/>
          <w:sz w:val="28"/>
          <w:szCs w:val="28"/>
        </w:rPr>
        <w:t xml:space="preserve">  </w:t>
      </w:r>
      <w:r w:rsidRPr="007C001A">
        <w:rPr>
          <w:rFonts w:ascii="Courier New" w:hAnsi="Courier New" w:cs="Courier New"/>
          <w:color w:val="000000" w:themeColor="text1"/>
          <w:sz w:val="28"/>
          <w:szCs w:val="28"/>
        </w:rPr>
        <w:t>•</w:t>
      </w:r>
      <w:r w:rsidRPr="007C001A">
        <w:rPr>
          <w:rFonts w:ascii="Kinetic Letters" w:hAnsi="Kinetic Letters" w:cs="Verdana"/>
          <w:color w:val="000000" w:themeColor="text1"/>
          <w:sz w:val="28"/>
          <w:szCs w:val="28"/>
        </w:rPr>
        <w:t xml:space="preserve"> has returned home to their family from care; and is privately fostered.</w:t>
      </w:r>
    </w:p>
    <w:p w14:paraId="7E624B9E" w14:textId="77777777" w:rsidR="00210803" w:rsidRPr="00835830" w:rsidRDefault="00210803" w:rsidP="00045DD3">
      <w:pPr>
        <w:pStyle w:val="Default"/>
        <w:rPr>
          <w:rFonts w:ascii="Kinetic Letters" w:hAnsi="Kinetic Letters" w:cs="Verdana"/>
          <w:color w:val="000000" w:themeColor="text1"/>
          <w:sz w:val="28"/>
          <w:szCs w:val="28"/>
        </w:rPr>
      </w:pPr>
    </w:p>
    <w:p w14:paraId="1BFBEF13" w14:textId="77777777" w:rsidR="00450C57" w:rsidRPr="00835830" w:rsidRDefault="00210803" w:rsidP="0031706F">
      <w:pPr>
        <w:pStyle w:val="Default"/>
        <w:jc w:val="both"/>
        <w:rPr>
          <w:rFonts w:ascii="Kinetic Letters" w:hAnsi="Kinetic Letters" w:cs="Verdana"/>
          <w:color w:val="000000" w:themeColor="text1"/>
          <w:sz w:val="28"/>
          <w:szCs w:val="28"/>
        </w:rPr>
      </w:pPr>
      <w:r w:rsidRPr="00835830">
        <w:rPr>
          <w:rFonts w:ascii="Kinetic Letters" w:hAnsi="Kinetic Letters" w:cs="Verdana"/>
          <w:color w:val="000000" w:themeColor="text1"/>
          <w:sz w:val="28"/>
          <w:szCs w:val="28"/>
        </w:rPr>
        <w:t>Early Help Strategy guidance and thresholds link</w:t>
      </w:r>
      <w:r w:rsidR="00450C57" w:rsidRPr="00835830">
        <w:rPr>
          <w:rFonts w:ascii="Kinetic Letters" w:hAnsi="Kinetic Letters" w:cs="Verdana"/>
          <w:color w:val="000000" w:themeColor="text1"/>
          <w:sz w:val="28"/>
          <w:szCs w:val="28"/>
        </w:rPr>
        <w:t>:</w:t>
      </w:r>
    </w:p>
    <w:p w14:paraId="2B0F7D5A" w14:textId="77777777" w:rsidR="00D720DE" w:rsidRPr="00835830" w:rsidRDefault="002549D8" w:rsidP="0031706F">
      <w:pPr>
        <w:pStyle w:val="Default"/>
        <w:jc w:val="both"/>
        <w:rPr>
          <w:rFonts w:ascii="Kinetic Letters" w:hAnsi="Kinetic Letters" w:cs="Verdana"/>
          <w:color w:val="000000" w:themeColor="text1"/>
          <w:sz w:val="28"/>
          <w:szCs w:val="28"/>
        </w:rPr>
      </w:pPr>
      <w:hyperlink r:id="rId8" w:history="1">
        <w:r w:rsidR="00D720DE" w:rsidRPr="00835830">
          <w:rPr>
            <w:rStyle w:val="Hyperlink"/>
            <w:rFonts w:ascii="Kinetic Letters" w:hAnsi="Kinetic Letters" w:cs="Verdana"/>
            <w:color w:val="000000" w:themeColor="text1"/>
            <w:sz w:val="28"/>
            <w:szCs w:val="28"/>
          </w:rPr>
          <w:t>Http://www.dudley.gov.uk/resident/care-health/children-and-family-care/early-Help-for-children-and-families/</w:t>
        </w:r>
      </w:hyperlink>
    </w:p>
    <w:p w14:paraId="0C48AA2F" w14:textId="77777777" w:rsidR="00E207A8" w:rsidRPr="00835830" w:rsidRDefault="00E207A8" w:rsidP="0031706F">
      <w:pPr>
        <w:pStyle w:val="Default"/>
        <w:jc w:val="both"/>
        <w:rPr>
          <w:rFonts w:ascii="Kinetic Letters" w:hAnsi="Kinetic Letters" w:cs="Verdana"/>
          <w:color w:val="000000" w:themeColor="text1"/>
          <w:sz w:val="28"/>
          <w:szCs w:val="28"/>
        </w:rPr>
      </w:pPr>
    </w:p>
    <w:p w14:paraId="5AB5814C" w14:textId="77777777" w:rsidR="009C57DC" w:rsidRPr="00835830" w:rsidRDefault="00D720DE" w:rsidP="0031706F">
      <w:pPr>
        <w:pStyle w:val="Default"/>
        <w:jc w:val="both"/>
        <w:rPr>
          <w:rFonts w:ascii="Kinetic Letters" w:hAnsi="Kinetic Letters" w:cs="Verdana"/>
          <w:color w:val="000000" w:themeColor="text1"/>
          <w:sz w:val="28"/>
          <w:szCs w:val="28"/>
        </w:rPr>
      </w:pPr>
      <w:r w:rsidRPr="00835830">
        <w:rPr>
          <w:rFonts w:ascii="Kinetic Letters" w:hAnsi="Kinetic Letters" w:cs="Verdana"/>
          <w:color w:val="000000" w:themeColor="text1"/>
          <w:sz w:val="28"/>
          <w:szCs w:val="28"/>
        </w:rPr>
        <w:lastRenderedPageBreak/>
        <w:t xml:space="preserve">All early Help referrals, including parent self referral should be sent to the Halesowen </w:t>
      </w:r>
      <w:r w:rsidR="00E207A8" w:rsidRPr="00835830">
        <w:rPr>
          <w:rFonts w:ascii="Kinetic Letters" w:hAnsi="Kinetic Letters" w:cs="Verdana"/>
          <w:color w:val="000000" w:themeColor="text1"/>
          <w:sz w:val="28"/>
          <w:szCs w:val="28"/>
        </w:rPr>
        <w:t>Family Centre:    Fs.halesowen</w:t>
      </w:r>
      <w:r w:rsidR="00003677" w:rsidRPr="00835830">
        <w:rPr>
          <w:rFonts w:ascii="Kinetic Letters" w:hAnsi="Kinetic Letters" w:cs="Verdana"/>
          <w:color w:val="000000" w:themeColor="text1"/>
          <w:sz w:val="28"/>
          <w:szCs w:val="28"/>
        </w:rPr>
        <w:t>@dudley.gov.</w:t>
      </w:r>
      <w:r w:rsidR="009C57DC" w:rsidRPr="00835830">
        <w:rPr>
          <w:rFonts w:ascii="Kinetic Letters" w:hAnsi="Kinetic Letters" w:cs="Verdana"/>
          <w:color w:val="000000" w:themeColor="text1"/>
          <w:sz w:val="28"/>
          <w:szCs w:val="28"/>
        </w:rPr>
        <w:t>uk</w:t>
      </w:r>
    </w:p>
    <w:p w14:paraId="002E319B" w14:textId="77777777" w:rsidR="009C57DC" w:rsidRDefault="009C57DC" w:rsidP="0031706F">
      <w:pPr>
        <w:pStyle w:val="Default"/>
        <w:jc w:val="both"/>
        <w:rPr>
          <w:rFonts w:ascii="Kinetic Letters" w:hAnsi="Kinetic Letters" w:cs="Verdana"/>
          <w:color w:val="FF0000"/>
          <w:sz w:val="28"/>
          <w:szCs w:val="28"/>
        </w:rPr>
      </w:pPr>
    </w:p>
    <w:p w14:paraId="0731B77E" w14:textId="77777777" w:rsidR="00046AA2" w:rsidRDefault="00046AA2" w:rsidP="0031706F">
      <w:pPr>
        <w:pStyle w:val="Default"/>
        <w:jc w:val="both"/>
        <w:rPr>
          <w:rFonts w:ascii="Kinetic Letters" w:hAnsi="Kinetic Letters" w:cs="Verdana"/>
          <w:sz w:val="28"/>
          <w:szCs w:val="28"/>
        </w:rPr>
      </w:pPr>
    </w:p>
    <w:p w14:paraId="19590863" w14:textId="77777777" w:rsidR="00046AA2" w:rsidRPr="008A7F74" w:rsidRDefault="00046AA2" w:rsidP="00046AA2">
      <w:pPr>
        <w:pStyle w:val="Default"/>
        <w:jc w:val="both"/>
        <w:rPr>
          <w:rFonts w:ascii="Kinetic Letters" w:hAnsi="Kinetic Letters" w:cs="Verdana"/>
          <w:b/>
          <w:bCs/>
          <w:sz w:val="28"/>
          <w:szCs w:val="28"/>
          <w:u w:val="single"/>
        </w:rPr>
      </w:pPr>
      <w:r w:rsidRPr="008A7F74">
        <w:rPr>
          <w:rFonts w:ascii="Kinetic Letters" w:hAnsi="Kinetic Letters" w:cs="Verdana"/>
          <w:b/>
          <w:bCs/>
          <w:sz w:val="28"/>
          <w:szCs w:val="28"/>
          <w:u w:val="single"/>
        </w:rPr>
        <w:t xml:space="preserve">Information Sharing, Confidentiality and Record Keeping </w:t>
      </w:r>
    </w:p>
    <w:p w14:paraId="07A374E2" w14:textId="77777777" w:rsidR="00046AA2" w:rsidRPr="00A14585" w:rsidRDefault="00046AA2" w:rsidP="00046AA2">
      <w:pPr>
        <w:pStyle w:val="Default"/>
        <w:jc w:val="both"/>
        <w:rPr>
          <w:rFonts w:ascii="Kinetic Letters" w:hAnsi="Kinetic Letters" w:cs="Verdana"/>
          <w:sz w:val="28"/>
          <w:szCs w:val="28"/>
        </w:rPr>
      </w:pPr>
    </w:p>
    <w:p w14:paraId="24C7ABCD"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Confidentiality is an issue, which needs to be discussed and fully understood by all those working with children, particularly in the context of child protection. Every effort should be made to ensure that confidentiality is maintained for all concerned. Information should be handled and disseminated on a need to know basis only. </w:t>
      </w:r>
    </w:p>
    <w:p w14:paraId="1B16A151" w14:textId="77777777" w:rsidR="00046AA2" w:rsidRPr="00A14585" w:rsidRDefault="00046AA2" w:rsidP="00046AA2">
      <w:pPr>
        <w:pStyle w:val="Default"/>
        <w:jc w:val="both"/>
        <w:rPr>
          <w:rFonts w:ascii="Kinetic Letters" w:hAnsi="Kinetic Letters" w:cs="Verdana"/>
          <w:sz w:val="28"/>
          <w:szCs w:val="28"/>
        </w:rPr>
      </w:pPr>
    </w:p>
    <w:p w14:paraId="4E376758"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Staff within our School are clear that if they have any concerns about a child (as opposed to a child being in immediate danger) they will need to decide what action to take. Where possible, they will have a conversation with the designated safeguarding lead to agree a course of action. Although staff members can make a referral to children’s social care. </w:t>
      </w:r>
    </w:p>
    <w:p w14:paraId="3E848508" w14:textId="77777777" w:rsidR="00046AA2" w:rsidRPr="00A14585" w:rsidRDefault="00046AA2" w:rsidP="00046AA2">
      <w:pPr>
        <w:pStyle w:val="Default"/>
        <w:jc w:val="both"/>
        <w:rPr>
          <w:rFonts w:ascii="Kinetic Letters" w:hAnsi="Kinetic Letters" w:cs="Verdana"/>
          <w:sz w:val="28"/>
          <w:szCs w:val="28"/>
        </w:rPr>
      </w:pPr>
    </w:p>
    <w:p w14:paraId="7CF04ED5" w14:textId="77777777" w:rsidR="00046AA2"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Caslon Primary Community School is committed to the Early Help approach and staff are able to identify learners who need support through this route. </w:t>
      </w:r>
      <w:r>
        <w:rPr>
          <w:rFonts w:ascii="Kinetic Letters" w:hAnsi="Kinetic Letters" w:cs="Verdana"/>
          <w:sz w:val="28"/>
          <w:szCs w:val="28"/>
        </w:rPr>
        <w:t xml:space="preserve"> </w:t>
      </w:r>
    </w:p>
    <w:p w14:paraId="2A0D33CC"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child is in immediate danger or is at risk of harm a referral should be made to the </w:t>
      </w:r>
      <w:r w:rsidR="00BB7435" w:rsidRPr="005C4253">
        <w:rPr>
          <w:rFonts w:ascii="Kinetic Letters" w:hAnsi="Kinetic Letters" w:cs="Verdana"/>
          <w:color w:val="000000" w:themeColor="text1"/>
          <w:sz w:val="28"/>
          <w:szCs w:val="28"/>
        </w:rPr>
        <w:t>MASH</w:t>
      </w:r>
      <w:r w:rsidR="004B4194" w:rsidRPr="005C4253">
        <w:rPr>
          <w:rFonts w:ascii="Kinetic Letters" w:hAnsi="Kinetic Letters" w:cs="Verdana"/>
          <w:color w:val="000000" w:themeColor="text1"/>
          <w:sz w:val="28"/>
          <w:szCs w:val="28"/>
        </w:rPr>
        <w:t xml:space="preserve"> team</w:t>
      </w:r>
      <w:r w:rsidRPr="005C4253">
        <w:rPr>
          <w:rFonts w:ascii="Kinetic Letters" w:hAnsi="Kinetic Letters" w:cs="Verdana"/>
          <w:color w:val="000000" w:themeColor="text1"/>
          <w:sz w:val="28"/>
          <w:szCs w:val="28"/>
        </w:rPr>
        <w:t xml:space="preserve"> </w:t>
      </w:r>
      <w:r w:rsidRPr="00A14585">
        <w:rPr>
          <w:rFonts w:ascii="Kinetic Letters" w:hAnsi="Kinetic Letters" w:cs="Verdana"/>
          <w:sz w:val="28"/>
          <w:szCs w:val="28"/>
        </w:rPr>
        <w:t xml:space="preserve">and / or the police immediately. </w:t>
      </w:r>
    </w:p>
    <w:p w14:paraId="5788DAAC" w14:textId="77777777" w:rsidR="00046AA2" w:rsidRDefault="00046AA2" w:rsidP="00CC4684">
      <w:pPr>
        <w:pStyle w:val="Default"/>
        <w:ind w:right="-874"/>
        <w:rPr>
          <w:rFonts w:ascii="Kinetic Letters" w:hAnsi="Kinetic Letters"/>
          <w:b/>
          <w:bCs/>
          <w:sz w:val="28"/>
          <w:szCs w:val="28"/>
        </w:rPr>
      </w:pPr>
      <w:r w:rsidRPr="00A14585">
        <w:rPr>
          <w:rFonts w:ascii="Kinetic Letters" w:hAnsi="Kinetic Letters" w:cs="Verdana"/>
          <w:sz w:val="28"/>
          <w:szCs w:val="28"/>
        </w:rPr>
        <w:t xml:space="preserve">Telephone Contact - </w:t>
      </w:r>
      <w:r w:rsidRPr="00A14585">
        <w:rPr>
          <w:rFonts w:ascii="Kinetic Letters" w:hAnsi="Kinetic Letters"/>
          <w:b/>
          <w:bCs/>
          <w:sz w:val="28"/>
          <w:szCs w:val="28"/>
        </w:rPr>
        <w:t xml:space="preserve">0300 555 0050 </w:t>
      </w:r>
    </w:p>
    <w:p w14:paraId="356B319C" w14:textId="77777777" w:rsidR="005C4253" w:rsidRDefault="005C4253" w:rsidP="00CC4684">
      <w:pPr>
        <w:pStyle w:val="Default"/>
        <w:ind w:right="-874"/>
        <w:rPr>
          <w:rFonts w:ascii="Kinetic Letters" w:hAnsi="Kinetic Letters"/>
          <w:b/>
          <w:bCs/>
          <w:sz w:val="28"/>
          <w:szCs w:val="28"/>
        </w:rPr>
      </w:pPr>
    </w:p>
    <w:p w14:paraId="6C535F38" w14:textId="77777777" w:rsidR="005C4253" w:rsidRPr="007C001A" w:rsidRDefault="005C4253" w:rsidP="005C4253">
      <w:pPr>
        <w:pStyle w:val="Default"/>
        <w:ind w:right="-874"/>
        <w:rPr>
          <w:rFonts w:ascii="Kinetic Letters" w:hAnsi="Kinetic Letters" w:cs="Verdana"/>
          <w:color w:val="000000" w:themeColor="text1"/>
          <w:sz w:val="28"/>
          <w:szCs w:val="28"/>
        </w:rPr>
      </w:pPr>
      <w:r w:rsidRPr="007C001A">
        <w:rPr>
          <w:rFonts w:ascii="Kinetic Letters" w:hAnsi="Kinetic Letters" w:cs="Verdana"/>
          <w:bCs/>
          <w:color w:val="000000" w:themeColor="text1"/>
          <w:sz w:val="28"/>
          <w:szCs w:val="28"/>
        </w:rPr>
        <w:t>Photography, videos and other images / media</w:t>
      </w:r>
    </w:p>
    <w:p w14:paraId="5578DE54" w14:textId="6C5AFC1F" w:rsidR="005C4253" w:rsidRPr="007C001A" w:rsidRDefault="005C4253" w:rsidP="005C4253">
      <w:pPr>
        <w:pStyle w:val="Default"/>
        <w:ind w:right="-874"/>
        <w:rPr>
          <w:rFonts w:ascii="Kinetic Letters" w:hAnsi="Kinetic Letters" w:cs="Verdana"/>
          <w:color w:val="000000" w:themeColor="text1"/>
          <w:sz w:val="28"/>
          <w:szCs w:val="28"/>
        </w:rPr>
      </w:pPr>
      <w:r w:rsidRPr="007C001A">
        <w:rPr>
          <w:rFonts w:ascii="Kinetic Letters" w:hAnsi="Kinetic Letters" w:cs="Verdana"/>
          <w:color w:val="000000" w:themeColor="text1"/>
          <w:sz w:val="28"/>
          <w:szCs w:val="28"/>
        </w:rPr>
        <w:t>The message is clear here, that adults should not take images of a child’s injury, bruising or similar (e.g. following a disclosure of abuse)  even if requested by children’s social care; or make audio recordings of a child’s disclosure (GSWP 2019)</w:t>
      </w:r>
    </w:p>
    <w:p w14:paraId="23F5AEA8" w14:textId="77777777" w:rsidR="005C4253" w:rsidRPr="00A14585" w:rsidRDefault="005C4253" w:rsidP="00CC4684">
      <w:pPr>
        <w:pStyle w:val="Default"/>
        <w:ind w:right="-874"/>
        <w:rPr>
          <w:rFonts w:ascii="Kinetic Letters" w:hAnsi="Kinetic Letters" w:cs="Verdana"/>
          <w:sz w:val="28"/>
          <w:szCs w:val="28"/>
        </w:rPr>
      </w:pPr>
    </w:p>
    <w:p w14:paraId="3839CFDA" w14:textId="77777777" w:rsidR="00046AA2" w:rsidRPr="00A14585" w:rsidRDefault="00046AA2" w:rsidP="00046AA2">
      <w:pPr>
        <w:pStyle w:val="Default"/>
        <w:jc w:val="both"/>
        <w:rPr>
          <w:rFonts w:ascii="Kinetic Letters" w:hAnsi="Kinetic Letters" w:cs="Verdana"/>
          <w:sz w:val="28"/>
          <w:szCs w:val="28"/>
        </w:rPr>
      </w:pPr>
    </w:p>
    <w:p w14:paraId="1CE7B018"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Information will be stored in a secure place with restricted access to designated people and be maintained in line with data protection laws (e.g. that information is accurate, regularly updated, relevant and secure). </w:t>
      </w:r>
    </w:p>
    <w:p w14:paraId="7F5B50A5" w14:textId="77777777" w:rsidR="00046AA2" w:rsidRPr="00A14585" w:rsidRDefault="00046AA2" w:rsidP="00046AA2">
      <w:pPr>
        <w:pStyle w:val="Default"/>
        <w:jc w:val="both"/>
        <w:rPr>
          <w:rFonts w:ascii="Kinetic Letters" w:hAnsi="Kinetic Letters" w:cs="Verdana"/>
          <w:sz w:val="28"/>
          <w:szCs w:val="28"/>
        </w:rPr>
      </w:pPr>
    </w:p>
    <w:p w14:paraId="6D31D887" w14:textId="063615A2" w:rsidR="00046AA2"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It may be necessary to liaise and where necessary, challenge other agencies involved, in order to obtain relevant information to support the child appropriately. If a child resides in another borough but attends a school in Dudley Caslon Primary Community School will ensure that we liaise with the Local Authority in which the child resides.</w:t>
      </w:r>
    </w:p>
    <w:p w14:paraId="63E89FAC" w14:textId="6E426FAF" w:rsidR="007F7E18" w:rsidRDefault="007F7E18" w:rsidP="00046AA2">
      <w:pPr>
        <w:pStyle w:val="Default"/>
        <w:jc w:val="both"/>
        <w:rPr>
          <w:rFonts w:ascii="Kinetic Letters" w:hAnsi="Kinetic Letters" w:cs="Verdana"/>
          <w:sz w:val="28"/>
          <w:szCs w:val="28"/>
        </w:rPr>
      </w:pPr>
    </w:p>
    <w:p w14:paraId="05C3837D" w14:textId="3A7A05D6" w:rsidR="007F7E18" w:rsidRPr="007F7E18" w:rsidRDefault="007F7E18" w:rsidP="00046AA2">
      <w:pPr>
        <w:pStyle w:val="Default"/>
        <w:jc w:val="both"/>
        <w:rPr>
          <w:rFonts w:ascii="Kinetic Letters" w:hAnsi="Kinetic Letters" w:cs="Verdana"/>
          <w:color w:val="FF0000"/>
          <w:sz w:val="28"/>
          <w:szCs w:val="28"/>
        </w:rPr>
      </w:pPr>
      <w:r w:rsidRPr="007F7E18">
        <w:rPr>
          <w:rFonts w:ascii="Kinetic Letters" w:hAnsi="Kinetic Letters" w:cs="Verdana"/>
          <w:color w:val="FF0000"/>
          <w:sz w:val="28"/>
          <w:szCs w:val="28"/>
        </w:rPr>
        <w:t xml:space="preserve">The Data Protection Act 2018 and GDPR do not prevent, or limit, the sharing of information for the purposes of keeping children safe.  Fears about sharing information </w:t>
      </w:r>
      <w:r w:rsidRPr="007F7E18">
        <w:rPr>
          <w:rFonts w:ascii="Kinetic Letters" w:hAnsi="Kinetic Letters" w:cs="Verdana"/>
          <w:color w:val="FF0000"/>
          <w:sz w:val="28"/>
          <w:szCs w:val="28"/>
          <w:u w:val="single"/>
        </w:rPr>
        <w:t xml:space="preserve">must not </w:t>
      </w:r>
      <w:r w:rsidRPr="007F7E18">
        <w:rPr>
          <w:rFonts w:ascii="Kinetic Letters" w:hAnsi="Kinetic Letters" w:cs="Verdana"/>
          <w:color w:val="FF0000"/>
          <w:sz w:val="28"/>
          <w:szCs w:val="28"/>
        </w:rPr>
        <w:t>be allowed to stand in the way of the need to promote the welfare and protect the safety of the children.</w:t>
      </w:r>
    </w:p>
    <w:p w14:paraId="2C4CA65C"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 </w:t>
      </w:r>
    </w:p>
    <w:p w14:paraId="1396DFE1" w14:textId="77777777" w:rsidR="00046AA2"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a child who is subject to a child protection plan leaves, their information should be transferred to the new school immediately and that child’s social worker is informed. </w:t>
      </w:r>
    </w:p>
    <w:p w14:paraId="1E178705" w14:textId="77777777" w:rsidR="00C273D9" w:rsidRDefault="00C273D9" w:rsidP="00046AA2">
      <w:pPr>
        <w:pStyle w:val="Default"/>
        <w:jc w:val="both"/>
        <w:rPr>
          <w:rFonts w:ascii="Kinetic Letters" w:hAnsi="Kinetic Letters" w:cs="Verdana"/>
          <w:sz w:val="28"/>
          <w:szCs w:val="28"/>
        </w:rPr>
      </w:pPr>
    </w:p>
    <w:p w14:paraId="07A37AD9" w14:textId="77777777" w:rsidR="00C273D9" w:rsidRPr="00045DD3" w:rsidRDefault="00C273D9" w:rsidP="00046AA2">
      <w:pPr>
        <w:pStyle w:val="Default"/>
        <w:jc w:val="both"/>
        <w:rPr>
          <w:rFonts w:ascii="Kinetic Letters" w:hAnsi="Kinetic Letters" w:cs="Verdana"/>
          <w:color w:val="000000" w:themeColor="text1"/>
          <w:sz w:val="28"/>
          <w:szCs w:val="28"/>
        </w:rPr>
      </w:pPr>
      <w:r w:rsidRPr="00045DD3">
        <w:rPr>
          <w:rFonts w:ascii="Kinetic Letters" w:hAnsi="Kinetic Letters" w:cs="Verdana"/>
          <w:color w:val="000000" w:themeColor="text1"/>
          <w:sz w:val="28"/>
          <w:szCs w:val="28"/>
        </w:rPr>
        <w:t xml:space="preserve">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 </w:t>
      </w:r>
    </w:p>
    <w:p w14:paraId="25AC9ADE" w14:textId="77777777" w:rsidR="00C273D9" w:rsidRDefault="00C273D9" w:rsidP="00046AA2">
      <w:pPr>
        <w:pStyle w:val="Default"/>
        <w:jc w:val="both"/>
        <w:rPr>
          <w:rFonts w:ascii="Kinetic Letters" w:hAnsi="Kinetic Letters" w:cs="Verdana"/>
          <w:color w:val="FF0000"/>
          <w:sz w:val="28"/>
          <w:szCs w:val="28"/>
        </w:rPr>
      </w:pPr>
    </w:p>
    <w:p w14:paraId="7D9EAADD" w14:textId="6313247B" w:rsidR="00045DD3" w:rsidRPr="007C001A" w:rsidRDefault="00045DD3" w:rsidP="00046AA2">
      <w:pPr>
        <w:pStyle w:val="Default"/>
        <w:jc w:val="both"/>
        <w:rPr>
          <w:rFonts w:ascii="Kinetic Letters" w:hAnsi="Kinetic Letters" w:cs="Verdana"/>
          <w:color w:val="000000" w:themeColor="text1"/>
          <w:sz w:val="28"/>
          <w:szCs w:val="28"/>
        </w:rPr>
      </w:pPr>
      <w:r w:rsidRPr="007C001A">
        <w:rPr>
          <w:rFonts w:ascii="Kinetic Letters" w:hAnsi="Kinetic Letters" w:cs="Verdana"/>
          <w:color w:val="000000" w:themeColor="text1"/>
          <w:sz w:val="28"/>
          <w:szCs w:val="28"/>
        </w:rPr>
        <w:t>Since the last edition of Safer Working Practices, the new Data Protection Act (DPA) has come into force bringing with the GDPR. The guidance says that school leaders should ensure that all staff who need to share ‘special category personal data’ are aware that the DPA 2018 contains ‘safeguarding of children and individuals at risk’ as a processing condition. This allows practitioners to share information without consent, if it is not possible to gain consent, it cannot be reasonably expected that a practitioner gains consent or if to gain consent would place a child at risk. (GSWP 2019)</w:t>
      </w:r>
    </w:p>
    <w:p w14:paraId="3B23E1BD" w14:textId="77777777" w:rsidR="00046AA2" w:rsidRDefault="00046AA2" w:rsidP="00046AA2">
      <w:pPr>
        <w:pStyle w:val="Default"/>
        <w:jc w:val="both"/>
        <w:rPr>
          <w:rFonts w:ascii="Kinetic Letters" w:hAnsi="Kinetic Letters" w:cs="Verdana"/>
          <w:sz w:val="28"/>
          <w:szCs w:val="28"/>
        </w:rPr>
      </w:pPr>
    </w:p>
    <w:p w14:paraId="617D76C9" w14:textId="77777777" w:rsidR="00EF55B4" w:rsidRDefault="00EF55B4" w:rsidP="00046AA2">
      <w:pPr>
        <w:pStyle w:val="Default"/>
        <w:rPr>
          <w:rFonts w:ascii="Kinetic Letters" w:hAnsi="Kinetic Letters" w:cs="Verdana"/>
          <w:b/>
          <w:bCs/>
          <w:sz w:val="28"/>
          <w:szCs w:val="28"/>
          <w:u w:val="single"/>
        </w:rPr>
      </w:pPr>
    </w:p>
    <w:p w14:paraId="2542F415" w14:textId="77777777" w:rsidR="00EF55B4" w:rsidRDefault="00EF55B4" w:rsidP="00046AA2">
      <w:pPr>
        <w:pStyle w:val="Default"/>
        <w:rPr>
          <w:rFonts w:ascii="Kinetic Letters" w:hAnsi="Kinetic Letters" w:cs="Verdana"/>
          <w:b/>
          <w:bCs/>
          <w:sz w:val="28"/>
          <w:szCs w:val="28"/>
          <w:u w:val="single"/>
        </w:rPr>
      </w:pPr>
    </w:p>
    <w:p w14:paraId="149A9529" w14:textId="77777777" w:rsidR="00EF55B4" w:rsidRDefault="00EF55B4" w:rsidP="00046AA2">
      <w:pPr>
        <w:pStyle w:val="Default"/>
        <w:rPr>
          <w:rFonts w:ascii="Kinetic Letters" w:hAnsi="Kinetic Letters" w:cs="Verdana"/>
          <w:b/>
          <w:bCs/>
          <w:sz w:val="28"/>
          <w:szCs w:val="28"/>
          <w:u w:val="single"/>
        </w:rPr>
      </w:pPr>
    </w:p>
    <w:p w14:paraId="6A97E3F4" w14:textId="77777777" w:rsidR="00046AA2" w:rsidRPr="00216749" w:rsidRDefault="00BC1D92" w:rsidP="00046AA2">
      <w:pPr>
        <w:pStyle w:val="Default"/>
        <w:rPr>
          <w:rFonts w:ascii="Kinetic Letters" w:hAnsi="Kinetic Letters" w:cs="Verdana"/>
          <w:b/>
          <w:bCs/>
          <w:sz w:val="28"/>
          <w:szCs w:val="28"/>
          <w:u w:val="single"/>
        </w:rPr>
      </w:pPr>
      <w:r>
        <w:rPr>
          <w:rFonts w:ascii="Kinetic Letters" w:hAnsi="Kinetic Letters" w:cs="Verdana"/>
          <w:b/>
          <w:bCs/>
          <w:sz w:val="28"/>
          <w:szCs w:val="28"/>
          <w:u w:val="single"/>
        </w:rPr>
        <w:t xml:space="preserve">Communication with </w:t>
      </w:r>
      <w:r w:rsidR="00046AA2">
        <w:rPr>
          <w:rFonts w:ascii="Kinetic Letters" w:hAnsi="Kinetic Letters" w:cs="Verdana"/>
          <w:b/>
          <w:bCs/>
          <w:sz w:val="28"/>
          <w:szCs w:val="28"/>
          <w:u w:val="single"/>
        </w:rPr>
        <w:t>Parents/Carers</w:t>
      </w:r>
      <w:r w:rsidR="00046AA2" w:rsidRPr="00216749">
        <w:rPr>
          <w:rFonts w:ascii="Kinetic Letters" w:hAnsi="Kinetic Letters" w:cs="Verdana"/>
          <w:b/>
          <w:bCs/>
          <w:sz w:val="28"/>
          <w:szCs w:val="28"/>
          <w:u w:val="single"/>
        </w:rPr>
        <w:t xml:space="preserve"> </w:t>
      </w:r>
    </w:p>
    <w:p w14:paraId="6010EEBE" w14:textId="77777777" w:rsidR="00046AA2" w:rsidRPr="00A14585" w:rsidRDefault="00046AA2" w:rsidP="00046AA2">
      <w:pPr>
        <w:pStyle w:val="Default"/>
        <w:rPr>
          <w:rFonts w:ascii="Kinetic Letters" w:hAnsi="Kinetic Letters" w:cs="Verdana"/>
          <w:sz w:val="28"/>
          <w:szCs w:val="28"/>
        </w:rPr>
      </w:pPr>
    </w:p>
    <w:p w14:paraId="04A3C678" w14:textId="77777777" w:rsidR="00046AA2" w:rsidRPr="00A14585" w:rsidRDefault="00046AA2" w:rsidP="00046AA2">
      <w:pPr>
        <w:pStyle w:val="Default"/>
        <w:rPr>
          <w:rFonts w:ascii="Kinetic Letters" w:hAnsi="Kinetic Letters" w:cs="Verdana"/>
          <w:sz w:val="28"/>
          <w:szCs w:val="28"/>
        </w:rPr>
      </w:pPr>
      <w:r w:rsidRPr="00A14585">
        <w:rPr>
          <w:rFonts w:ascii="Kinetic Letters" w:hAnsi="Kinetic Letters" w:cs="Verdana"/>
          <w:sz w:val="28"/>
          <w:szCs w:val="28"/>
        </w:rPr>
        <w:t>In general, we will discuss any child protection concerns with parents / carers before approaching other agencies, and will seek their consent to making a referral to another agency. Appropriate staff will approach parents / carers after consultation with the Designated Safeguarding Lead. However there may be occasions when the school will contact another agency before informing pare</w:t>
      </w:r>
      <w:r>
        <w:rPr>
          <w:rFonts w:ascii="Kinetic Letters" w:hAnsi="Kinetic Letters" w:cs="Verdana"/>
          <w:sz w:val="28"/>
          <w:szCs w:val="28"/>
        </w:rPr>
        <w:t xml:space="preserve">nts/carers because it considers </w:t>
      </w:r>
      <w:r w:rsidRPr="00A14585">
        <w:rPr>
          <w:rFonts w:ascii="Kinetic Letters" w:hAnsi="Kinetic Letters" w:cs="Verdana"/>
          <w:sz w:val="28"/>
          <w:szCs w:val="28"/>
        </w:rPr>
        <w:t xml:space="preserve">that contacting them may increase the risk of significant harm to the child. </w:t>
      </w:r>
    </w:p>
    <w:p w14:paraId="1A019C19" w14:textId="77777777" w:rsidR="00046AA2" w:rsidRDefault="00046AA2" w:rsidP="00046AA2">
      <w:pPr>
        <w:pStyle w:val="Default"/>
        <w:rPr>
          <w:rFonts w:ascii="Kinetic Letters" w:hAnsi="Kinetic Letters" w:cs="Verdana"/>
          <w:sz w:val="28"/>
          <w:szCs w:val="28"/>
        </w:rPr>
      </w:pPr>
      <w:r w:rsidRPr="00A14585">
        <w:rPr>
          <w:rFonts w:ascii="Kinetic Letters" w:hAnsi="Kinetic Letters" w:cs="Verdana"/>
          <w:sz w:val="28"/>
          <w:szCs w:val="28"/>
        </w:rPr>
        <w:t>Parents / carers will be informed ab</w:t>
      </w:r>
      <w:r>
        <w:rPr>
          <w:rFonts w:ascii="Kinetic Letters" w:hAnsi="Kinetic Letters" w:cs="Verdana"/>
          <w:sz w:val="28"/>
          <w:szCs w:val="28"/>
        </w:rPr>
        <w:t xml:space="preserve">out our Child Protection Policy </w:t>
      </w:r>
      <w:r w:rsidRPr="00A14585">
        <w:rPr>
          <w:rFonts w:ascii="Kinetic Letters" w:hAnsi="Kinetic Letters" w:cs="Verdana"/>
          <w:sz w:val="28"/>
          <w:szCs w:val="28"/>
        </w:rPr>
        <w:t xml:space="preserve">through: </w:t>
      </w:r>
      <w:r>
        <w:rPr>
          <w:rFonts w:ascii="Kinetic Letters" w:hAnsi="Kinetic Letters" w:cs="Verdana"/>
          <w:sz w:val="28"/>
          <w:szCs w:val="28"/>
        </w:rPr>
        <w:t>S</w:t>
      </w:r>
      <w:r w:rsidRPr="00A14585">
        <w:rPr>
          <w:rFonts w:ascii="Kinetic Letters" w:hAnsi="Kinetic Letters" w:cs="Verdana"/>
          <w:sz w:val="28"/>
          <w:szCs w:val="28"/>
        </w:rPr>
        <w:t xml:space="preserve">chool prospectus, website, </w:t>
      </w:r>
      <w:r>
        <w:rPr>
          <w:rFonts w:ascii="Kinetic Letters" w:hAnsi="Kinetic Letters" w:cs="Verdana"/>
          <w:sz w:val="28"/>
          <w:szCs w:val="28"/>
        </w:rPr>
        <w:t>Dojo, newsletter.</w:t>
      </w:r>
      <w:r w:rsidRPr="00A14585">
        <w:rPr>
          <w:rFonts w:ascii="Kinetic Letters" w:hAnsi="Kinetic Letters" w:cs="Verdana"/>
          <w:sz w:val="28"/>
          <w:szCs w:val="28"/>
        </w:rPr>
        <w:t xml:space="preserve"> </w:t>
      </w:r>
    </w:p>
    <w:p w14:paraId="4ACE2EE4" w14:textId="77777777" w:rsidR="00046AA2" w:rsidRDefault="00046AA2" w:rsidP="00046AA2">
      <w:pPr>
        <w:pStyle w:val="Default"/>
        <w:rPr>
          <w:rFonts w:ascii="Kinetic Letters" w:hAnsi="Kinetic Letters" w:cs="Verdana"/>
          <w:sz w:val="28"/>
          <w:szCs w:val="28"/>
        </w:rPr>
      </w:pPr>
    </w:p>
    <w:p w14:paraId="5D576DF3" w14:textId="77777777" w:rsidR="005C4253" w:rsidRDefault="005C4253" w:rsidP="00046AA2">
      <w:pPr>
        <w:pStyle w:val="Default"/>
        <w:jc w:val="both"/>
        <w:rPr>
          <w:rFonts w:ascii="Kinetic Letters" w:hAnsi="Kinetic Letters" w:cs="Verdana"/>
          <w:b/>
          <w:bCs/>
          <w:sz w:val="28"/>
          <w:szCs w:val="28"/>
          <w:u w:val="single"/>
        </w:rPr>
      </w:pPr>
    </w:p>
    <w:p w14:paraId="55330539" w14:textId="77777777" w:rsidR="002E6308" w:rsidRDefault="002E6308" w:rsidP="00046AA2">
      <w:pPr>
        <w:pStyle w:val="Default"/>
        <w:jc w:val="both"/>
        <w:rPr>
          <w:rFonts w:ascii="Kinetic Letters" w:hAnsi="Kinetic Letters" w:cs="Verdana"/>
          <w:b/>
          <w:bCs/>
          <w:sz w:val="28"/>
          <w:szCs w:val="28"/>
          <w:u w:val="single"/>
        </w:rPr>
      </w:pPr>
    </w:p>
    <w:p w14:paraId="62E9C96D" w14:textId="16159648" w:rsidR="00046AA2" w:rsidRPr="007D3DC1" w:rsidRDefault="00046AA2" w:rsidP="00046AA2">
      <w:pPr>
        <w:pStyle w:val="Default"/>
        <w:jc w:val="both"/>
        <w:rPr>
          <w:rFonts w:ascii="Kinetic Letters" w:hAnsi="Kinetic Letters" w:cs="Verdana"/>
          <w:b/>
          <w:bCs/>
          <w:sz w:val="28"/>
          <w:szCs w:val="28"/>
          <w:u w:val="single"/>
        </w:rPr>
      </w:pPr>
      <w:r w:rsidRPr="007D3DC1">
        <w:rPr>
          <w:rFonts w:ascii="Kinetic Letters" w:hAnsi="Kinetic Letters" w:cs="Verdana"/>
          <w:b/>
          <w:bCs/>
          <w:sz w:val="28"/>
          <w:szCs w:val="28"/>
          <w:u w:val="single"/>
        </w:rPr>
        <w:lastRenderedPageBreak/>
        <w:t xml:space="preserve">Safer Recruitment and Employment Practices </w:t>
      </w:r>
    </w:p>
    <w:p w14:paraId="3DE14A51" w14:textId="77777777" w:rsidR="00046AA2" w:rsidRPr="00A14585" w:rsidRDefault="00046AA2" w:rsidP="00046AA2">
      <w:pPr>
        <w:pStyle w:val="Default"/>
        <w:jc w:val="both"/>
        <w:rPr>
          <w:rFonts w:ascii="Kinetic Letters" w:hAnsi="Kinetic Letters" w:cs="Verdana"/>
          <w:sz w:val="28"/>
          <w:szCs w:val="28"/>
        </w:rPr>
      </w:pPr>
    </w:p>
    <w:p w14:paraId="06ECD89A" w14:textId="70F7BD34" w:rsidR="00046AA2" w:rsidRPr="00A14585" w:rsidRDefault="00046AA2" w:rsidP="00046AA2">
      <w:pPr>
        <w:pStyle w:val="Default"/>
        <w:rPr>
          <w:rFonts w:ascii="Kinetic Letters" w:hAnsi="Kinetic Letters" w:cs="Verdana"/>
          <w:sz w:val="28"/>
          <w:szCs w:val="28"/>
        </w:rPr>
      </w:pPr>
      <w:r w:rsidRPr="00A14585">
        <w:rPr>
          <w:rFonts w:ascii="Kinetic Letters" w:hAnsi="Kinetic Letters" w:cs="Verdana"/>
          <w:sz w:val="28"/>
          <w:szCs w:val="28"/>
        </w:rPr>
        <w:t>C</w:t>
      </w:r>
      <w:r w:rsidRPr="005C4253">
        <w:rPr>
          <w:rFonts w:ascii="Kinetic Letters" w:hAnsi="Kinetic Letters" w:cs="Verdana"/>
          <w:color w:val="000000" w:themeColor="text1"/>
          <w:sz w:val="28"/>
          <w:szCs w:val="28"/>
        </w:rPr>
        <w:t>aslon Primary Community School will follow S</w:t>
      </w:r>
      <w:r w:rsidR="004416B9">
        <w:rPr>
          <w:rFonts w:ascii="Kinetic Letters" w:hAnsi="Kinetic Letters" w:cs="Verdana"/>
          <w:color w:val="000000" w:themeColor="text1"/>
          <w:sz w:val="28"/>
          <w:szCs w:val="28"/>
        </w:rPr>
        <w:t>afer Recruitment processes (</w:t>
      </w:r>
      <w:r w:rsidR="004416B9" w:rsidRPr="004416B9">
        <w:rPr>
          <w:rFonts w:ascii="Kinetic Letters" w:hAnsi="Kinetic Letters" w:cs="Verdana"/>
          <w:color w:val="FF0000"/>
          <w:sz w:val="28"/>
          <w:szCs w:val="28"/>
        </w:rPr>
        <w:t>DSPPB</w:t>
      </w:r>
      <w:r w:rsidRPr="005C4253">
        <w:rPr>
          <w:rFonts w:ascii="Kinetic Letters" w:hAnsi="Kinetic Letters" w:cs="Verdana"/>
          <w:color w:val="000000" w:themeColor="text1"/>
          <w:sz w:val="28"/>
          <w:szCs w:val="28"/>
        </w:rPr>
        <w:t xml:space="preserve"> procedures)</w:t>
      </w:r>
      <w:r w:rsidR="005B1972" w:rsidRPr="005C4253">
        <w:rPr>
          <w:rFonts w:ascii="Kinetic Letters" w:hAnsi="Kinetic Letters" w:cs="Verdana"/>
          <w:color w:val="000000" w:themeColor="text1"/>
          <w:sz w:val="28"/>
          <w:szCs w:val="28"/>
        </w:rPr>
        <w:t xml:space="preserve"> in addition t</w:t>
      </w:r>
      <w:r w:rsidR="005C4253" w:rsidRPr="005C4253">
        <w:rPr>
          <w:rFonts w:ascii="Kinetic Letters" w:hAnsi="Kinetic Letters" w:cs="Verdana"/>
          <w:color w:val="000000" w:themeColor="text1"/>
          <w:sz w:val="28"/>
          <w:szCs w:val="28"/>
        </w:rPr>
        <w:t xml:space="preserve">o part 3 of </w:t>
      </w:r>
      <w:proofErr w:type="spellStart"/>
      <w:r w:rsidR="005C4253" w:rsidRPr="004416B9">
        <w:rPr>
          <w:rFonts w:ascii="Kinetic Letters" w:hAnsi="Kinetic Letters" w:cs="Verdana"/>
          <w:color w:val="FF0000"/>
          <w:sz w:val="28"/>
          <w:szCs w:val="28"/>
        </w:rPr>
        <w:t>KCSiE</w:t>
      </w:r>
      <w:proofErr w:type="spellEnd"/>
      <w:r w:rsidR="005C4253" w:rsidRPr="004416B9">
        <w:rPr>
          <w:rFonts w:ascii="Kinetic Letters" w:hAnsi="Kinetic Letters" w:cs="Verdana"/>
          <w:color w:val="FF0000"/>
          <w:sz w:val="28"/>
          <w:szCs w:val="28"/>
        </w:rPr>
        <w:t xml:space="preserve"> 20</w:t>
      </w:r>
      <w:r w:rsidR="007C001A">
        <w:rPr>
          <w:rFonts w:ascii="Kinetic Letters" w:hAnsi="Kinetic Letters" w:cs="Verdana"/>
          <w:color w:val="FF0000"/>
          <w:sz w:val="28"/>
          <w:szCs w:val="28"/>
        </w:rPr>
        <w:t>20</w:t>
      </w:r>
      <w:r w:rsidR="005E0753" w:rsidRPr="004416B9">
        <w:rPr>
          <w:rFonts w:ascii="Kinetic Letters" w:hAnsi="Kinetic Letters" w:cs="Verdana"/>
          <w:color w:val="FF0000"/>
          <w:sz w:val="28"/>
          <w:szCs w:val="28"/>
        </w:rPr>
        <w:t xml:space="preserve">. </w:t>
      </w:r>
      <w:r w:rsidR="005E0753" w:rsidRPr="005C4253">
        <w:rPr>
          <w:rFonts w:ascii="Kinetic Letters" w:hAnsi="Kinetic Letters" w:cs="Verdana"/>
          <w:color w:val="000000" w:themeColor="text1"/>
          <w:sz w:val="28"/>
          <w:szCs w:val="28"/>
        </w:rPr>
        <w:t xml:space="preserve">In line with Part three of this guidance, governing bodies and proprietors should prevent people who pose a risk of harm from working with children by adhering to statutory responsibilities to check staff who work with children, taking proportionate decisions on whether to ask for any checks beyond what is required </w:t>
      </w:r>
      <w:r w:rsidRPr="00A14585">
        <w:rPr>
          <w:rFonts w:ascii="Kinetic Letters" w:hAnsi="Kinetic Letters" w:cs="Verdana"/>
          <w:sz w:val="28"/>
          <w:szCs w:val="28"/>
        </w:rPr>
        <w:t xml:space="preserve">which will include the following: </w:t>
      </w:r>
    </w:p>
    <w:p w14:paraId="473E30E3" w14:textId="77777777" w:rsidR="00046AA2" w:rsidRPr="00A14585" w:rsidRDefault="00046AA2" w:rsidP="00046AA2">
      <w:pPr>
        <w:pStyle w:val="Default"/>
        <w:rPr>
          <w:rFonts w:ascii="Kinetic Letters" w:hAnsi="Kinetic Letters" w:cs="Verdana"/>
          <w:sz w:val="28"/>
          <w:szCs w:val="28"/>
        </w:rPr>
      </w:pPr>
    </w:p>
    <w:p w14:paraId="37E63CFF"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Declaration of the intent to undertake a DBS check in the advertisement </w:t>
      </w:r>
    </w:p>
    <w:p w14:paraId="16BED5E3" w14:textId="6CA79F24"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at least one member of the i</w:t>
      </w:r>
      <w:r w:rsidR="004416B9">
        <w:rPr>
          <w:rFonts w:ascii="Kinetic Letters" w:hAnsi="Kinetic Letters" w:cs="Verdana"/>
          <w:sz w:val="28"/>
          <w:szCs w:val="28"/>
        </w:rPr>
        <w:t xml:space="preserve">nterview panel has attended </w:t>
      </w:r>
      <w:r w:rsidR="004416B9" w:rsidRPr="004416B9">
        <w:rPr>
          <w:rFonts w:ascii="Kinetic Letters" w:hAnsi="Kinetic Letters" w:cs="Verdana"/>
          <w:color w:val="FF0000"/>
          <w:sz w:val="28"/>
          <w:szCs w:val="28"/>
        </w:rPr>
        <w:t>DSPPB</w:t>
      </w:r>
      <w:r w:rsidRPr="00A14585">
        <w:rPr>
          <w:rFonts w:ascii="Kinetic Letters" w:hAnsi="Kinetic Letters" w:cs="Verdana"/>
          <w:sz w:val="28"/>
          <w:szCs w:val="28"/>
        </w:rPr>
        <w:t xml:space="preserve"> Safer Recruitment training</w:t>
      </w:r>
    </w:p>
    <w:p w14:paraId="32201160"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references are gained before interview </w:t>
      </w:r>
    </w:p>
    <w:p w14:paraId="1347544A"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a safeguarding question is included in the interview </w:t>
      </w:r>
    </w:p>
    <w:p w14:paraId="32794824"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Ensuring that any gaps in employment are explored at interview </w:t>
      </w:r>
    </w:p>
    <w:p w14:paraId="71D15BD3"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Undertake a DBS check at the relevant level to the position </w:t>
      </w:r>
    </w:p>
    <w:p w14:paraId="07BCAA30"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All Governors now require an Enhanced DBS check </w:t>
      </w:r>
    </w:p>
    <w:p w14:paraId="6BD9A2B7" w14:textId="77777777" w:rsidR="00046AA2" w:rsidRPr="00A14585" w:rsidRDefault="00046AA2" w:rsidP="00046AA2">
      <w:pPr>
        <w:pStyle w:val="Default"/>
        <w:ind w:left="720" w:hanging="360"/>
        <w:rPr>
          <w:rFonts w:ascii="Kinetic Letters" w:hAnsi="Kinetic Letters" w:cs="Verdana"/>
          <w:sz w:val="28"/>
          <w:szCs w:val="28"/>
        </w:rPr>
      </w:pPr>
      <w:r w:rsidRPr="00A14585">
        <w:rPr>
          <w:rFonts w:ascii="Courier New" w:hAnsi="Courier New" w:cs="Courier New"/>
          <w:sz w:val="28"/>
          <w:szCs w:val="28"/>
        </w:rPr>
        <w:t>•</w:t>
      </w:r>
      <w:r w:rsidRPr="00A14585">
        <w:rPr>
          <w:rFonts w:ascii="Kinetic Letters" w:hAnsi="Kinetic Letters" w:cs="Verdana"/>
          <w:sz w:val="28"/>
          <w:szCs w:val="28"/>
        </w:rPr>
        <w:t xml:space="preserve"> The Prohibition of teaching checks must be completed for everyone engaged in ‘teaching work</w:t>
      </w:r>
      <w:proofErr w:type="gramStart"/>
      <w:r w:rsidRPr="00A14585">
        <w:rPr>
          <w:rFonts w:ascii="Kinetic Letters" w:hAnsi="Kinetic Letters" w:cs="Verdana"/>
          <w:sz w:val="28"/>
          <w:szCs w:val="28"/>
        </w:rPr>
        <w:t>’ ,</w:t>
      </w:r>
      <w:proofErr w:type="gramEnd"/>
      <w:r w:rsidRPr="00A14585">
        <w:rPr>
          <w:rFonts w:ascii="Kinetic Letters" w:hAnsi="Kinetic Letters" w:cs="Verdana"/>
          <w:sz w:val="28"/>
          <w:szCs w:val="28"/>
        </w:rPr>
        <w:t xml:space="preserve"> whether a qualified teacher or not: and recorded on the Single Central Record </w:t>
      </w:r>
    </w:p>
    <w:p w14:paraId="174437ED" w14:textId="77777777" w:rsidR="00046AA2" w:rsidRPr="00A14585" w:rsidRDefault="00046AA2" w:rsidP="00046AA2">
      <w:pPr>
        <w:pStyle w:val="Default"/>
        <w:rPr>
          <w:rFonts w:ascii="Kinetic Letters" w:hAnsi="Kinetic Letters" w:cs="Verdana"/>
          <w:sz w:val="28"/>
          <w:szCs w:val="28"/>
        </w:rPr>
      </w:pPr>
    </w:p>
    <w:p w14:paraId="2F2232E0" w14:textId="05AAF993" w:rsidR="00046AA2" w:rsidRPr="00A14585" w:rsidRDefault="00046AA2" w:rsidP="00046AA2">
      <w:pPr>
        <w:pStyle w:val="Default"/>
        <w:jc w:val="both"/>
        <w:rPr>
          <w:rFonts w:ascii="Kinetic Letters" w:hAnsi="Kinetic Letters" w:cs="Verdana"/>
          <w:sz w:val="28"/>
          <w:szCs w:val="28"/>
        </w:rPr>
      </w:pPr>
      <w:r w:rsidRPr="005C4253">
        <w:rPr>
          <w:rFonts w:ascii="Kinetic Letters" w:hAnsi="Kinetic Letters" w:cs="Verdana"/>
          <w:color w:val="000000" w:themeColor="text1"/>
          <w:sz w:val="28"/>
          <w:szCs w:val="28"/>
        </w:rPr>
        <w:t>Caslon Primary Community School will follow the ‘‘Managing</w:t>
      </w:r>
      <w:r w:rsidR="004416B9">
        <w:rPr>
          <w:rFonts w:ascii="Kinetic Letters" w:hAnsi="Kinetic Letters" w:cs="Verdana"/>
          <w:color w:val="000000" w:themeColor="text1"/>
          <w:sz w:val="28"/>
          <w:szCs w:val="28"/>
        </w:rPr>
        <w:t xml:space="preserve"> Allegations Against Staff (</w:t>
      </w:r>
      <w:r w:rsidR="004416B9" w:rsidRPr="004416B9">
        <w:rPr>
          <w:rFonts w:ascii="Kinetic Letters" w:hAnsi="Kinetic Letters" w:cs="Verdana"/>
          <w:color w:val="FF0000"/>
          <w:sz w:val="28"/>
          <w:szCs w:val="28"/>
        </w:rPr>
        <w:t>DSPPB</w:t>
      </w:r>
      <w:r w:rsidRPr="005C4253">
        <w:rPr>
          <w:rFonts w:ascii="Kinetic Letters" w:hAnsi="Kinetic Letters" w:cs="Verdana"/>
          <w:color w:val="000000" w:themeColor="text1"/>
          <w:sz w:val="28"/>
          <w:szCs w:val="28"/>
        </w:rPr>
        <w:t xml:space="preserve"> Procedures)</w:t>
      </w:r>
      <w:r w:rsidR="007A0E3A" w:rsidRPr="005C4253">
        <w:rPr>
          <w:rFonts w:ascii="Kinetic Letters" w:hAnsi="Kinetic Letters" w:cs="Verdana"/>
          <w:color w:val="000000" w:themeColor="text1"/>
          <w:sz w:val="28"/>
          <w:szCs w:val="28"/>
        </w:rPr>
        <w:t xml:space="preserve"> in addition to </w:t>
      </w:r>
      <w:proofErr w:type="spellStart"/>
      <w:r w:rsidR="004416B9">
        <w:rPr>
          <w:rFonts w:ascii="Kinetic Letters" w:hAnsi="Kinetic Letters" w:cs="Verdana"/>
          <w:color w:val="FF0000"/>
          <w:sz w:val="28"/>
          <w:szCs w:val="28"/>
        </w:rPr>
        <w:t>KCSiE</w:t>
      </w:r>
      <w:proofErr w:type="spellEnd"/>
      <w:r w:rsidR="004416B9">
        <w:rPr>
          <w:rFonts w:ascii="Kinetic Letters" w:hAnsi="Kinetic Letters" w:cs="Verdana"/>
          <w:color w:val="FF0000"/>
          <w:sz w:val="28"/>
          <w:szCs w:val="28"/>
        </w:rPr>
        <w:t xml:space="preserve"> 20</w:t>
      </w:r>
      <w:r w:rsidR="007C001A">
        <w:rPr>
          <w:rFonts w:ascii="Kinetic Letters" w:hAnsi="Kinetic Letters" w:cs="Verdana"/>
          <w:color w:val="FF0000"/>
          <w:sz w:val="28"/>
          <w:szCs w:val="28"/>
        </w:rPr>
        <w:t>20</w:t>
      </w:r>
      <w:r w:rsidR="004416B9">
        <w:rPr>
          <w:rFonts w:ascii="Kinetic Letters" w:hAnsi="Kinetic Letters" w:cs="Verdana"/>
          <w:color w:val="FF0000"/>
          <w:sz w:val="28"/>
          <w:szCs w:val="28"/>
        </w:rPr>
        <w:t xml:space="preserve"> </w:t>
      </w:r>
      <w:r w:rsidR="00CC3BCD" w:rsidRPr="005C4253">
        <w:rPr>
          <w:rFonts w:ascii="Kinetic Letters" w:hAnsi="Kinetic Letters" w:cs="Verdana"/>
          <w:color w:val="000000" w:themeColor="text1"/>
          <w:sz w:val="28"/>
          <w:szCs w:val="28"/>
        </w:rPr>
        <w:t>part 4.</w:t>
      </w:r>
      <w:r w:rsidR="007A0E3A" w:rsidRPr="005C4253">
        <w:rPr>
          <w:rFonts w:ascii="Kinetic Letters" w:hAnsi="Kinetic Letters" w:cs="Verdana"/>
          <w:color w:val="000000" w:themeColor="text1"/>
          <w:sz w:val="28"/>
          <w:szCs w:val="28"/>
        </w:rPr>
        <w:t xml:space="preserve"> </w:t>
      </w:r>
      <w:r w:rsidRPr="005C4253">
        <w:rPr>
          <w:rFonts w:ascii="Kinetic Letters" w:hAnsi="Kinetic Letters" w:cs="Verdana"/>
          <w:color w:val="000000" w:themeColor="text1"/>
          <w:sz w:val="28"/>
          <w:szCs w:val="28"/>
        </w:rPr>
        <w:t xml:space="preserve"> The </w:t>
      </w:r>
      <w:r w:rsidRPr="00A14585">
        <w:rPr>
          <w:rFonts w:ascii="Kinetic Letters" w:hAnsi="Kinetic Letters" w:cs="Verdana"/>
          <w:sz w:val="28"/>
          <w:szCs w:val="28"/>
        </w:rPr>
        <w:t xml:space="preserve">Head Teacher will deal with allegations made against school staff. All allegations against the Head Teacher will be referred to the Chair of Governors. </w:t>
      </w:r>
    </w:p>
    <w:p w14:paraId="4E06828E" w14:textId="77777777" w:rsidR="00046AA2" w:rsidRPr="00A14585" w:rsidRDefault="00046AA2" w:rsidP="00046AA2">
      <w:pPr>
        <w:pStyle w:val="Default"/>
        <w:jc w:val="both"/>
        <w:rPr>
          <w:rFonts w:ascii="Kinetic Letters" w:hAnsi="Kinetic Letters" w:cs="Verdana"/>
          <w:sz w:val="28"/>
          <w:szCs w:val="28"/>
        </w:rPr>
      </w:pPr>
    </w:p>
    <w:p w14:paraId="6ACB70DA" w14:textId="076D01C5"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In addition to this Caslon Primary Community School will have routine systems for continually monitoring the performance of staff ensuring compliance with both child protection procedures and the code of good practice. All staff within Caslon Primary Community School will adhere to the Guidance for Safer Working </w:t>
      </w:r>
      <w:r w:rsidRPr="007C001A">
        <w:rPr>
          <w:rFonts w:ascii="Kinetic Letters" w:hAnsi="Kinetic Letters" w:cs="Verdana"/>
          <w:color w:val="000000" w:themeColor="text1"/>
          <w:sz w:val="28"/>
          <w:szCs w:val="28"/>
        </w:rPr>
        <w:t>Practice for Children and Young People in E</w:t>
      </w:r>
      <w:r w:rsidR="00640E06" w:rsidRPr="007C001A">
        <w:rPr>
          <w:rFonts w:ascii="Kinetic Letters" w:hAnsi="Kinetic Letters" w:cs="Verdana"/>
          <w:color w:val="000000" w:themeColor="text1"/>
          <w:sz w:val="28"/>
          <w:szCs w:val="28"/>
        </w:rPr>
        <w:t>ducation Settings (May 2019)</w:t>
      </w:r>
      <w:r w:rsidRPr="007C001A">
        <w:rPr>
          <w:rFonts w:ascii="Kinetic Letters" w:hAnsi="Kinetic Letters" w:cs="Verdana"/>
          <w:color w:val="000000" w:themeColor="text1"/>
          <w:sz w:val="28"/>
          <w:szCs w:val="28"/>
        </w:rPr>
        <w:t xml:space="preserve">. </w:t>
      </w:r>
      <w:r w:rsidRPr="00A14585">
        <w:rPr>
          <w:rFonts w:ascii="Kinetic Letters" w:hAnsi="Kinetic Letters" w:cs="Verdana"/>
          <w:sz w:val="28"/>
          <w:szCs w:val="28"/>
        </w:rPr>
        <w:t xml:space="preserve">This covers a wide range of issues around staff conduct e.g. Use of Mobile Phones etc. All staff have access to the counselling service within Dudley Council. </w:t>
      </w:r>
    </w:p>
    <w:p w14:paraId="19B55149" w14:textId="77777777" w:rsidR="00046AA2" w:rsidRPr="00A14585" w:rsidRDefault="00046AA2" w:rsidP="00046AA2">
      <w:pPr>
        <w:pStyle w:val="Default"/>
        <w:jc w:val="both"/>
        <w:rPr>
          <w:rFonts w:ascii="Kinetic Letters" w:hAnsi="Kinetic Letters" w:cs="Verdana"/>
          <w:sz w:val="28"/>
          <w:szCs w:val="28"/>
        </w:rPr>
      </w:pPr>
    </w:p>
    <w:p w14:paraId="5BFC1B2F" w14:textId="247F5ABD"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If any concerns or allegations are made against members of staff, in the first instance these should be discussed with the</w:t>
      </w:r>
      <w:r>
        <w:rPr>
          <w:rFonts w:ascii="Kinetic Letters" w:hAnsi="Kinetic Letters" w:cs="Verdana"/>
          <w:sz w:val="28"/>
          <w:szCs w:val="28"/>
        </w:rPr>
        <w:t xml:space="preserve"> Yvonne Nelson-Brown</w:t>
      </w:r>
      <w:r w:rsidRPr="00A14585">
        <w:rPr>
          <w:rFonts w:ascii="Kinetic Letters" w:hAnsi="Kinetic Letters" w:cs="Verdana"/>
          <w:sz w:val="28"/>
          <w:szCs w:val="28"/>
        </w:rPr>
        <w:t xml:space="preserve"> </w:t>
      </w:r>
      <w:r>
        <w:rPr>
          <w:rFonts w:ascii="Kinetic Letters" w:hAnsi="Kinetic Letters" w:cs="Verdana"/>
          <w:sz w:val="28"/>
          <w:szCs w:val="28"/>
        </w:rPr>
        <w:t xml:space="preserve">the </w:t>
      </w:r>
      <w:r w:rsidRPr="00A14585">
        <w:rPr>
          <w:rFonts w:ascii="Kinetic Letters" w:hAnsi="Kinetic Letters" w:cs="Verdana"/>
          <w:sz w:val="28"/>
          <w:szCs w:val="28"/>
        </w:rPr>
        <w:t xml:space="preserve">Local Area Designated Officer (LADO). </w:t>
      </w:r>
      <w:r>
        <w:rPr>
          <w:rFonts w:ascii="Kinetic Letters" w:hAnsi="Kinetic Letters" w:cs="Verdana"/>
          <w:sz w:val="28"/>
          <w:szCs w:val="28"/>
        </w:rPr>
        <w:t xml:space="preserve">Contact details: 01384 813110. </w:t>
      </w:r>
      <w:r w:rsidRPr="00A14585">
        <w:rPr>
          <w:rFonts w:ascii="Kinetic Letters" w:hAnsi="Kinetic Letters" w:cs="Verdana"/>
          <w:sz w:val="28"/>
          <w:szCs w:val="28"/>
        </w:rPr>
        <w:t xml:space="preserve">It is useful at this stage to </w:t>
      </w:r>
      <w:r w:rsidRPr="00A14585">
        <w:rPr>
          <w:rFonts w:ascii="Kinetic Letters" w:hAnsi="Kinetic Letters" w:cs="Verdana"/>
          <w:sz w:val="28"/>
          <w:szCs w:val="28"/>
        </w:rPr>
        <w:lastRenderedPageBreak/>
        <w:t xml:space="preserve">also provide full names of the member of staff and child involved in the allegation, their dates of birth, addresses and details of any previous concerns, as this will avoid delay. All allegations against people who work with children will be passed on to the LADO in accordance with the Working Together to Safeguard Children </w:t>
      </w:r>
      <w:r w:rsidR="0012208D" w:rsidRPr="005C4253">
        <w:rPr>
          <w:rFonts w:ascii="Kinetic Letters" w:hAnsi="Kinetic Letters" w:cs="Verdana"/>
          <w:color w:val="000000" w:themeColor="text1"/>
          <w:sz w:val="28"/>
          <w:szCs w:val="28"/>
        </w:rPr>
        <w:t>(</w:t>
      </w:r>
      <w:r w:rsidR="004416B9">
        <w:rPr>
          <w:rFonts w:ascii="Kinetic Letters" w:hAnsi="Kinetic Letters" w:cs="Verdana"/>
          <w:color w:val="FF0000"/>
          <w:sz w:val="28"/>
          <w:szCs w:val="28"/>
        </w:rPr>
        <w:t>20</w:t>
      </w:r>
      <w:r w:rsidR="007C001A">
        <w:rPr>
          <w:rFonts w:ascii="Kinetic Letters" w:hAnsi="Kinetic Letters" w:cs="Verdana"/>
          <w:color w:val="FF0000"/>
          <w:sz w:val="28"/>
          <w:szCs w:val="28"/>
        </w:rPr>
        <w:t>20</w:t>
      </w:r>
      <w:r w:rsidR="0012208D" w:rsidRPr="005C4253">
        <w:rPr>
          <w:rFonts w:ascii="Kinetic Letters" w:hAnsi="Kinetic Letters" w:cs="Verdana"/>
          <w:color w:val="000000" w:themeColor="text1"/>
          <w:sz w:val="28"/>
          <w:szCs w:val="28"/>
        </w:rPr>
        <w:t>)</w:t>
      </w:r>
      <w:r w:rsidRPr="005C4253">
        <w:rPr>
          <w:rFonts w:ascii="Kinetic Letters" w:hAnsi="Kinetic Letters" w:cs="Verdana"/>
          <w:color w:val="000000" w:themeColor="text1"/>
          <w:sz w:val="28"/>
          <w:szCs w:val="28"/>
        </w:rPr>
        <w:t xml:space="preserve"> </w:t>
      </w:r>
      <w:r w:rsidR="004416B9">
        <w:rPr>
          <w:rFonts w:ascii="Kinetic Letters" w:hAnsi="Kinetic Letters" w:cs="Verdana"/>
          <w:sz w:val="28"/>
          <w:szCs w:val="28"/>
        </w:rPr>
        <w:t xml:space="preserve">and the </w:t>
      </w:r>
      <w:r w:rsidR="004416B9" w:rsidRPr="004416B9">
        <w:rPr>
          <w:rFonts w:ascii="Kinetic Letters" w:hAnsi="Kinetic Letters" w:cs="Verdana"/>
          <w:color w:val="FF0000"/>
          <w:sz w:val="28"/>
          <w:szCs w:val="28"/>
        </w:rPr>
        <w:t>DSPPB</w:t>
      </w:r>
      <w:r w:rsidRPr="00A14585">
        <w:rPr>
          <w:rFonts w:ascii="Kinetic Letters" w:hAnsi="Kinetic Letters" w:cs="Verdana"/>
          <w:sz w:val="28"/>
          <w:szCs w:val="28"/>
        </w:rPr>
        <w:t xml:space="preserve"> Safeguarding Children Procedures. A LADO Referral and Monitoring form will need to be completed. </w:t>
      </w:r>
    </w:p>
    <w:p w14:paraId="71ABC6B8" w14:textId="77777777" w:rsidR="00046AA2" w:rsidRPr="00A14585" w:rsidRDefault="00046AA2" w:rsidP="00046AA2">
      <w:pPr>
        <w:pStyle w:val="Default"/>
        <w:jc w:val="both"/>
        <w:rPr>
          <w:rFonts w:ascii="Kinetic Letters" w:hAnsi="Kinetic Letters" w:cs="Verdana"/>
          <w:sz w:val="28"/>
          <w:szCs w:val="28"/>
        </w:rPr>
      </w:pPr>
    </w:p>
    <w:p w14:paraId="65F36938" w14:textId="77777777" w:rsidR="00046AA2" w:rsidRPr="00A14585" w:rsidRDefault="00046AA2" w:rsidP="00046AA2">
      <w:pPr>
        <w:pStyle w:val="Default"/>
        <w:jc w:val="both"/>
        <w:rPr>
          <w:rFonts w:ascii="Kinetic Letters" w:hAnsi="Kinetic Letters" w:cs="Verdana"/>
          <w:sz w:val="28"/>
          <w:szCs w:val="28"/>
        </w:rPr>
      </w:pPr>
      <w:r w:rsidRPr="00A14585">
        <w:rPr>
          <w:rFonts w:ascii="Kinetic Letters" w:hAnsi="Kinetic Letters" w:cs="Verdana"/>
          <w:sz w:val="28"/>
          <w:szCs w:val="28"/>
        </w:rPr>
        <w:t xml:space="preserve">If staff have concerns about a fellow colleague, they should follow the Whistle Blowing Procedures. </w:t>
      </w:r>
    </w:p>
    <w:p w14:paraId="4618643B" w14:textId="77777777" w:rsidR="00046AA2" w:rsidRPr="00A14585" w:rsidRDefault="00046AA2" w:rsidP="00046AA2">
      <w:pPr>
        <w:pStyle w:val="Default"/>
        <w:jc w:val="both"/>
        <w:rPr>
          <w:rFonts w:ascii="Kinetic Letters" w:hAnsi="Kinetic Letters" w:cs="Verdana"/>
          <w:sz w:val="28"/>
          <w:szCs w:val="28"/>
        </w:rPr>
      </w:pPr>
    </w:p>
    <w:p w14:paraId="12B5BF6D" w14:textId="77777777" w:rsidR="00EF55B4" w:rsidRDefault="00EF55B4" w:rsidP="00046AA2">
      <w:pPr>
        <w:pStyle w:val="Default"/>
        <w:jc w:val="both"/>
        <w:rPr>
          <w:rFonts w:ascii="Kinetic Letters" w:hAnsi="Kinetic Letters" w:cs="Verdana"/>
          <w:b/>
          <w:color w:val="000000" w:themeColor="text1"/>
          <w:sz w:val="28"/>
          <w:szCs w:val="28"/>
          <w:u w:val="single"/>
        </w:rPr>
      </w:pPr>
    </w:p>
    <w:p w14:paraId="66FBBDF7" w14:textId="77777777" w:rsidR="007C001A" w:rsidRDefault="007C001A" w:rsidP="00046AA2">
      <w:pPr>
        <w:pStyle w:val="Default"/>
        <w:jc w:val="both"/>
        <w:rPr>
          <w:rFonts w:ascii="Kinetic Letters" w:hAnsi="Kinetic Letters" w:cs="Verdana"/>
          <w:b/>
          <w:color w:val="000000" w:themeColor="text1"/>
          <w:sz w:val="28"/>
          <w:szCs w:val="28"/>
          <w:u w:val="single"/>
        </w:rPr>
      </w:pPr>
    </w:p>
    <w:p w14:paraId="30CA11F0" w14:textId="44C8D0B6" w:rsidR="00046AA2" w:rsidRPr="005C4253" w:rsidRDefault="0045255E" w:rsidP="00046AA2">
      <w:pPr>
        <w:pStyle w:val="Default"/>
        <w:jc w:val="both"/>
        <w:rPr>
          <w:rFonts w:ascii="Kinetic Letters" w:hAnsi="Kinetic Letters" w:cs="Verdana"/>
          <w:b/>
          <w:color w:val="000000" w:themeColor="text1"/>
          <w:sz w:val="28"/>
          <w:szCs w:val="28"/>
          <w:u w:val="single"/>
        </w:rPr>
      </w:pPr>
      <w:r w:rsidRPr="005C4253">
        <w:rPr>
          <w:rFonts w:ascii="Kinetic Letters" w:hAnsi="Kinetic Letters" w:cs="Verdana"/>
          <w:b/>
          <w:color w:val="000000" w:themeColor="text1"/>
          <w:sz w:val="28"/>
          <w:szCs w:val="28"/>
          <w:u w:val="single"/>
        </w:rPr>
        <w:t>Whistleblowing</w:t>
      </w:r>
    </w:p>
    <w:p w14:paraId="531EEA3F" w14:textId="77777777" w:rsidR="0045255E" w:rsidRPr="005C4253" w:rsidRDefault="0045255E" w:rsidP="00046AA2">
      <w:pPr>
        <w:pStyle w:val="Default"/>
        <w:jc w:val="both"/>
        <w:rPr>
          <w:rFonts w:ascii="Kinetic Letters" w:hAnsi="Kinetic Letters"/>
          <w:b/>
          <w:color w:val="000000" w:themeColor="text1"/>
          <w:sz w:val="28"/>
          <w:szCs w:val="28"/>
          <w:u w:val="single"/>
        </w:rPr>
      </w:pPr>
    </w:p>
    <w:p w14:paraId="640D465B" w14:textId="77777777" w:rsidR="0045255E" w:rsidRDefault="0026268F" w:rsidP="00046AA2">
      <w:pPr>
        <w:pStyle w:val="Default"/>
        <w:jc w:val="both"/>
        <w:rPr>
          <w:rFonts w:ascii="Kinetic Letters" w:hAnsi="Kinetic Letters"/>
          <w:color w:val="000000" w:themeColor="text1"/>
          <w:sz w:val="28"/>
          <w:szCs w:val="28"/>
        </w:rPr>
      </w:pPr>
      <w:r w:rsidRPr="005C4253">
        <w:rPr>
          <w:rFonts w:ascii="Kinetic Letters" w:hAnsi="Kinetic Letters"/>
          <w:color w:val="000000" w:themeColor="text1"/>
          <w:sz w:val="28"/>
          <w:szCs w:val="28"/>
        </w:rPr>
        <w:t xml:space="preserve">All staff and </w:t>
      </w:r>
      <w:r w:rsidR="005D3131" w:rsidRPr="005C4253">
        <w:rPr>
          <w:rFonts w:ascii="Kinetic Letters" w:hAnsi="Kinetic Letters"/>
          <w:color w:val="000000" w:themeColor="text1"/>
          <w:sz w:val="28"/>
          <w:szCs w:val="28"/>
        </w:rPr>
        <w:t>volunteers should feel able to raise concerns about poor or unsafe practice and potential failures in the school’s safeguarding regime and know that such concerns will be taken seriously by the senior leadership team.</w:t>
      </w:r>
    </w:p>
    <w:p w14:paraId="416FAAE8" w14:textId="77777777" w:rsidR="005C4253" w:rsidRPr="007C001A" w:rsidRDefault="005C4253" w:rsidP="005C4253">
      <w:pPr>
        <w:pStyle w:val="Default"/>
        <w:jc w:val="both"/>
        <w:rPr>
          <w:rFonts w:ascii="Kinetic Letters" w:hAnsi="Kinetic Letters"/>
          <w:color w:val="000000" w:themeColor="text1"/>
          <w:sz w:val="28"/>
          <w:szCs w:val="28"/>
        </w:rPr>
      </w:pPr>
      <w:r w:rsidRPr="007C001A">
        <w:rPr>
          <w:rFonts w:ascii="Kinetic Letters" w:hAnsi="Kinetic Letters"/>
          <w:color w:val="000000" w:themeColor="text1"/>
          <w:sz w:val="28"/>
          <w:szCs w:val="28"/>
        </w:rPr>
        <w:t xml:space="preserve">If staff have safeguarding concerns, or an allegation is made about another member of staff (including volunteers) posing a risk of harm to children, then:  </w:t>
      </w:r>
    </w:p>
    <w:p w14:paraId="35C9625F" w14:textId="77777777" w:rsidR="005C4253" w:rsidRPr="007C001A" w:rsidRDefault="005C4253" w:rsidP="005C4253">
      <w:pPr>
        <w:pStyle w:val="Default"/>
        <w:jc w:val="both"/>
        <w:rPr>
          <w:rFonts w:ascii="Kinetic Letters" w:hAnsi="Kinetic Letters"/>
          <w:color w:val="000000" w:themeColor="text1"/>
          <w:sz w:val="28"/>
          <w:szCs w:val="28"/>
        </w:rPr>
      </w:pPr>
      <w:r w:rsidRPr="007C001A">
        <w:rPr>
          <w:rFonts w:ascii="Courier New" w:hAnsi="Courier New" w:cs="Courier New"/>
          <w:color w:val="000000" w:themeColor="text1"/>
          <w:sz w:val="28"/>
          <w:szCs w:val="28"/>
        </w:rPr>
        <w:t>•</w:t>
      </w:r>
      <w:r w:rsidRPr="007C001A">
        <w:rPr>
          <w:rFonts w:ascii="Kinetic Letters" w:hAnsi="Kinetic Letters"/>
          <w:color w:val="000000" w:themeColor="text1"/>
          <w:sz w:val="28"/>
          <w:szCs w:val="28"/>
        </w:rPr>
        <w:t xml:space="preserve"> this should be referred to the headteacher or </w:t>
      </w:r>
      <w:proofErr w:type="gramStart"/>
      <w:r w:rsidRPr="007C001A">
        <w:rPr>
          <w:rFonts w:ascii="Kinetic Letters" w:hAnsi="Kinetic Letters"/>
          <w:color w:val="000000" w:themeColor="text1"/>
          <w:sz w:val="28"/>
          <w:szCs w:val="28"/>
        </w:rPr>
        <w:t>principal;</w:t>
      </w:r>
      <w:proofErr w:type="gramEnd"/>
      <w:r w:rsidRPr="007C001A">
        <w:rPr>
          <w:rFonts w:ascii="Kinetic Letters" w:hAnsi="Kinetic Letters"/>
          <w:color w:val="000000" w:themeColor="text1"/>
          <w:sz w:val="28"/>
          <w:szCs w:val="28"/>
        </w:rPr>
        <w:t xml:space="preserve">  </w:t>
      </w:r>
    </w:p>
    <w:p w14:paraId="7F290450" w14:textId="77777777" w:rsidR="005C4253" w:rsidRPr="007C001A" w:rsidRDefault="005C4253" w:rsidP="005C4253">
      <w:pPr>
        <w:pStyle w:val="Default"/>
        <w:jc w:val="both"/>
        <w:rPr>
          <w:rFonts w:ascii="Kinetic Letters" w:hAnsi="Kinetic Letters"/>
          <w:color w:val="000000" w:themeColor="text1"/>
          <w:sz w:val="28"/>
          <w:szCs w:val="28"/>
        </w:rPr>
      </w:pPr>
      <w:r w:rsidRPr="007C001A">
        <w:rPr>
          <w:rFonts w:ascii="Courier New" w:hAnsi="Courier New" w:cs="Courier New"/>
          <w:color w:val="000000" w:themeColor="text1"/>
          <w:sz w:val="28"/>
          <w:szCs w:val="28"/>
        </w:rPr>
        <w:t>•</w:t>
      </w:r>
      <w:r w:rsidRPr="007C001A">
        <w:rPr>
          <w:rFonts w:ascii="Kinetic Letters" w:hAnsi="Kinetic Letters"/>
          <w:color w:val="000000" w:themeColor="text1"/>
          <w:sz w:val="28"/>
          <w:szCs w:val="28"/>
        </w:rPr>
        <w:t xml:space="preserve"> where there are concerns/allegations about the headteacher or principal, this should be referred to the chair of governors, chair of the management committee or proprietor of an independent school; and  </w:t>
      </w:r>
    </w:p>
    <w:p w14:paraId="4E4663E3" w14:textId="1B36B486" w:rsidR="005C4253" w:rsidRPr="007C001A" w:rsidRDefault="005C4253" w:rsidP="005C4253">
      <w:pPr>
        <w:pStyle w:val="Default"/>
        <w:jc w:val="both"/>
        <w:rPr>
          <w:rFonts w:ascii="Kinetic Letters" w:hAnsi="Kinetic Letters"/>
          <w:color w:val="000000" w:themeColor="text1"/>
          <w:sz w:val="28"/>
          <w:szCs w:val="28"/>
        </w:rPr>
      </w:pPr>
      <w:r w:rsidRPr="007C001A">
        <w:rPr>
          <w:rFonts w:ascii="Courier New" w:hAnsi="Courier New" w:cs="Courier New"/>
          <w:color w:val="000000" w:themeColor="text1"/>
          <w:sz w:val="28"/>
          <w:szCs w:val="28"/>
        </w:rPr>
        <w:t>•</w:t>
      </w:r>
      <w:r w:rsidRPr="007C001A">
        <w:rPr>
          <w:rFonts w:ascii="Kinetic Letters" w:hAnsi="Kinetic Letters"/>
          <w:color w:val="000000" w:themeColor="text1"/>
          <w:sz w:val="28"/>
          <w:szCs w:val="28"/>
        </w:rPr>
        <w:t xml:space="preserve"> in the event of concerns/allegations about the headteacher, where the headteacher is also the sole proprietor of an independent school, allegations should be reported directly to the LADO at the local authority. </w:t>
      </w:r>
    </w:p>
    <w:p w14:paraId="6C50F83C" w14:textId="77777777" w:rsidR="005D3131" w:rsidRPr="005C4253" w:rsidRDefault="005D3131" w:rsidP="00046AA2">
      <w:pPr>
        <w:pStyle w:val="Default"/>
        <w:jc w:val="both"/>
        <w:rPr>
          <w:rFonts w:ascii="Kinetic Letters" w:hAnsi="Kinetic Letters"/>
          <w:color w:val="000000" w:themeColor="text1"/>
          <w:sz w:val="28"/>
          <w:szCs w:val="28"/>
        </w:rPr>
      </w:pPr>
    </w:p>
    <w:p w14:paraId="794FF434" w14:textId="399C76F4" w:rsidR="005D3131" w:rsidRPr="005C4253" w:rsidRDefault="005D3131" w:rsidP="00046AA2">
      <w:pPr>
        <w:pStyle w:val="Default"/>
        <w:jc w:val="both"/>
        <w:rPr>
          <w:rFonts w:ascii="Kinetic Letters" w:hAnsi="Kinetic Letters"/>
          <w:color w:val="000000" w:themeColor="text1"/>
          <w:sz w:val="28"/>
          <w:szCs w:val="28"/>
        </w:rPr>
      </w:pPr>
      <w:r w:rsidRPr="005C4253">
        <w:rPr>
          <w:rFonts w:ascii="Kinetic Letters" w:hAnsi="Kinetic Letters"/>
          <w:color w:val="000000" w:themeColor="text1"/>
          <w:sz w:val="28"/>
          <w:szCs w:val="28"/>
        </w:rPr>
        <w:t>Whistle blowing procedures are detailed in the school Whistleblowing policy document.</w:t>
      </w:r>
      <w:r w:rsidR="007F7E18">
        <w:rPr>
          <w:rFonts w:ascii="Kinetic Letters" w:hAnsi="Kinetic Letters"/>
          <w:color w:val="000000" w:themeColor="text1"/>
          <w:sz w:val="28"/>
          <w:szCs w:val="28"/>
        </w:rPr>
        <w:t xml:space="preserve"> </w:t>
      </w:r>
      <w:r w:rsidR="007F7E18" w:rsidRPr="007F7E18">
        <w:rPr>
          <w:rFonts w:ascii="Kinetic Letters" w:hAnsi="Kinetic Letters"/>
          <w:color w:val="FF0000"/>
          <w:sz w:val="28"/>
          <w:szCs w:val="28"/>
        </w:rPr>
        <w:t>All staff has received annual update and training upon the whistleblowing procedure. The DSPPB escalation and resolution policy has been made available to all staff and all have received training upon its purpose and procedures.</w:t>
      </w:r>
    </w:p>
    <w:p w14:paraId="0B586A00" w14:textId="176DE14E" w:rsidR="00A66DFC" w:rsidRDefault="00A66DFC" w:rsidP="00046AA2">
      <w:pPr>
        <w:pStyle w:val="Default"/>
        <w:jc w:val="both"/>
        <w:rPr>
          <w:rFonts w:ascii="Kinetic Letters" w:hAnsi="Kinetic Letters"/>
          <w:sz w:val="28"/>
          <w:szCs w:val="28"/>
        </w:rPr>
      </w:pPr>
    </w:p>
    <w:p w14:paraId="251E2255" w14:textId="1E54442A" w:rsidR="00A52BF3" w:rsidRPr="00A52BF3" w:rsidRDefault="00A52BF3" w:rsidP="00A52BF3">
      <w:pPr>
        <w:pStyle w:val="Default"/>
        <w:jc w:val="both"/>
        <w:rPr>
          <w:rFonts w:ascii="Kinetic Letters" w:hAnsi="Kinetic Letters"/>
          <w:bCs/>
          <w:color w:val="FF0000"/>
          <w:sz w:val="28"/>
          <w:szCs w:val="28"/>
        </w:rPr>
      </w:pPr>
      <w:proofErr w:type="spellStart"/>
      <w:r w:rsidRPr="00A52BF3">
        <w:rPr>
          <w:rFonts w:ascii="Kinetic Letters" w:hAnsi="Kinetic Letters"/>
          <w:bCs/>
          <w:color w:val="FF0000"/>
          <w:sz w:val="28"/>
          <w:szCs w:val="28"/>
        </w:rPr>
        <w:t>KCSiE</w:t>
      </w:r>
      <w:proofErr w:type="spellEnd"/>
      <w:r w:rsidRPr="00A52BF3">
        <w:rPr>
          <w:rFonts w:ascii="Kinetic Letters" w:hAnsi="Kinetic Letters"/>
          <w:bCs/>
          <w:color w:val="FF0000"/>
          <w:sz w:val="28"/>
          <w:szCs w:val="28"/>
        </w:rPr>
        <w:t xml:space="preserve"> 2020 adds a</w:t>
      </w:r>
      <w:r w:rsidRPr="00A52BF3">
        <w:rPr>
          <w:rFonts w:ascii="Kinetic Letters" w:hAnsi="Kinetic Letters"/>
          <w:bCs/>
          <w:color w:val="FF0000"/>
          <w:sz w:val="28"/>
          <w:szCs w:val="28"/>
        </w:rPr>
        <w:t xml:space="preserve">n extra bullet point in relation to Managing Allegations criteria added for the LADO so schools must work with other agencies to investigate when who has worked at the school has </w:t>
      </w:r>
      <w:r w:rsidRPr="00A52BF3">
        <w:rPr>
          <w:rFonts w:ascii="Kinetic Letters" w:hAnsi="Kinetic Letters"/>
          <w:bCs/>
          <w:color w:val="FF0000"/>
          <w:sz w:val="28"/>
          <w:szCs w:val="28"/>
          <w:u w:val="single"/>
        </w:rPr>
        <w:t>“</w:t>
      </w:r>
      <w:r w:rsidRPr="00A52BF3">
        <w:rPr>
          <w:rFonts w:ascii="Kinetic Letters" w:hAnsi="Kinetic Letters"/>
          <w:bCs/>
          <w:i/>
          <w:iCs/>
          <w:color w:val="FF0000"/>
          <w:sz w:val="28"/>
          <w:szCs w:val="28"/>
          <w:u w:val="single"/>
        </w:rPr>
        <w:t>behaved or may have behaved in a way that indicates they may not be suitable to work with children’’</w:t>
      </w:r>
      <w:r w:rsidRPr="00A52BF3">
        <w:rPr>
          <w:rFonts w:ascii="Kinetic Letters" w:hAnsi="Kinetic Letters"/>
          <w:bCs/>
          <w:color w:val="FF0000"/>
          <w:sz w:val="28"/>
          <w:szCs w:val="28"/>
        </w:rPr>
        <w:t xml:space="preserve"> </w:t>
      </w:r>
    </w:p>
    <w:p w14:paraId="1017E0FC" w14:textId="403352FF" w:rsidR="00A52BF3" w:rsidRPr="00A52BF3" w:rsidRDefault="00A52BF3" w:rsidP="00A52BF3">
      <w:pPr>
        <w:pStyle w:val="Default"/>
        <w:jc w:val="both"/>
        <w:rPr>
          <w:rFonts w:ascii="Kinetic Letters" w:hAnsi="Kinetic Letters"/>
          <w:bCs/>
          <w:color w:val="FF0000"/>
          <w:sz w:val="28"/>
          <w:szCs w:val="28"/>
        </w:rPr>
      </w:pPr>
      <w:proofErr w:type="spellStart"/>
      <w:r w:rsidRPr="00A52BF3">
        <w:rPr>
          <w:rFonts w:ascii="Kinetic Letters" w:hAnsi="Kinetic Letters"/>
          <w:bCs/>
          <w:color w:val="FF0000"/>
          <w:sz w:val="28"/>
          <w:szCs w:val="28"/>
        </w:rPr>
        <w:lastRenderedPageBreak/>
        <w:t>KCSiE</w:t>
      </w:r>
      <w:proofErr w:type="spellEnd"/>
      <w:r w:rsidRPr="00A52BF3">
        <w:rPr>
          <w:rFonts w:ascii="Kinetic Letters" w:hAnsi="Kinetic Letters"/>
          <w:bCs/>
          <w:color w:val="FF0000"/>
          <w:sz w:val="28"/>
          <w:szCs w:val="28"/>
        </w:rPr>
        <w:t xml:space="preserve"> 2020 gives further </w:t>
      </w:r>
      <w:r w:rsidRPr="00A52BF3">
        <w:rPr>
          <w:rFonts w:ascii="Kinetic Letters" w:hAnsi="Kinetic Letters"/>
          <w:bCs/>
          <w:color w:val="FF0000"/>
          <w:sz w:val="28"/>
          <w:szCs w:val="28"/>
        </w:rPr>
        <w:t xml:space="preserve">guidance on how schools and colleges should handle allegations against supply staff &amp; Volunteers, has been added and handled accordingly.  </w:t>
      </w:r>
    </w:p>
    <w:p w14:paraId="7F1EEFAC" w14:textId="0C3A3C7A" w:rsidR="00A52BF3" w:rsidRPr="00A52BF3" w:rsidRDefault="00A52BF3" w:rsidP="00A52BF3">
      <w:pPr>
        <w:pStyle w:val="Default"/>
        <w:jc w:val="both"/>
        <w:rPr>
          <w:rFonts w:ascii="Kinetic Letters" w:hAnsi="Kinetic Letters"/>
          <w:bCs/>
          <w:color w:val="FF0000"/>
          <w:sz w:val="28"/>
          <w:szCs w:val="28"/>
        </w:rPr>
      </w:pPr>
      <w:r w:rsidRPr="00A52BF3">
        <w:rPr>
          <w:rFonts w:ascii="Kinetic Letters" w:hAnsi="Kinetic Letters"/>
          <w:bCs/>
          <w:color w:val="FF0000"/>
          <w:sz w:val="28"/>
          <w:szCs w:val="28"/>
        </w:rPr>
        <w:t>The responsibility to manage allegations about supply teachers is made clear, so they still ensure allegations are dealt with appropriately when they are not the employer. Schools cannot simply cease to use this teacher. Processes should be developed to manage this akin to the disciplinary procedure and the school should advise supply agencies of its process for managing allegations</w:t>
      </w:r>
      <w:r>
        <w:rPr>
          <w:rFonts w:ascii="Kinetic Letters" w:hAnsi="Kinetic Letters"/>
          <w:bCs/>
          <w:color w:val="FF0000"/>
          <w:sz w:val="28"/>
          <w:szCs w:val="28"/>
        </w:rPr>
        <w:t>.</w:t>
      </w:r>
    </w:p>
    <w:p w14:paraId="6D692827" w14:textId="77777777" w:rsidR="00A52BF3" w:rsidRDefault="00A52BF3" w:rsidP="00046AA2">
      <w:pPr>
        <w:pStyle w:val="Default"/>
        <w:jc w:val="both"/>
        <w:rPr>
          <w:rFonts w:ascii="Kinetic Letters" w:hAnsi="Kinetic Letters"/>
          <w:sz w:val="28"/>
          <w:szCs w:val="28"/>
        </w:rPr>
      </w:pPr>
    </w:p>
    <w:p w14:paraId="292BF83D" w14:textId="77777777" w:rsidR="005C4253" w:rsidRDefault="005C4253" w:rsidP="00A66DFC">
      <w:pPr>
        <w:pStyle w:val="Default"/>
        <w:jc w:val="both"/>
        <w:rPr>
          <w:rFonts w:ascii="Kinetic Letters" w:hAnsi="Kinetic Letters" w:cs="Verdana"/>
          <w:b/>
          <w:bCs/>
          <w:sz w:val="28"/>
          <w:szCs w:val="28"/>
          <w:u w:val="single"/>
        </w:rPr>
      </w:pPr>
    </w:p>
    <w:p w14:paraId="59E74642" w14:textId="77777777" w:rsidR="00A66DFC" w:rsidRPr="008A7F74" w:rsidRDefault="00A66DFC" w:rsidP="00A66DFC">
      <w:pPr>
        <w:pStyle w:val="Default"/>
        <w:jc w:val="both"/>
        <w:rPr>
          <w:rFonts w:ascii="Kinetic Letters" w:hAnsi="Kinetic Letters" w:cs="Verdana"/>
          <w:b/>
          <w:bCs/>
          <w:sz w:val="28"/>
          <w:szCs w:val="28"/>
          <w:u w:val="single"/>
        </w:rPr>
      </w:pPr>
      <w:r w:rsidRPr="008A7F74">
        <w:rPr>
          <w:rFonts w:ascii="Kinetic Letters" w:hAnsi="Kinetic Letters" w:cs="Verdana"/>
          <w:b/>
          <w:bCs/>
          <w:sz w:val="28"/>
          <w:szCs w:val="28"/>
          <w:u w:val="single"/>
        </w:rPr>
        <w:t xml:space="preserve">Referral to Disclosure &amp; Barring Service (DBS) </w:t>
      </w:r>
    </w:p>
    <w:p w14:paraId="187F3E07" w14:textId="77777777" w:rsidR="00A66DFC" w:rsidRPr="00A14585" w:rsidRDefault="00A66DFC" w:rsidP="00A66DFC">
      <w:pPr>
        <w:pStyle w:val="Default"/>
        <w:jc w:val="both"/>
        <w:rPr>
          <w:rFonts w:ascii="Kinetic Letters" w:hAnsi="Kinetic Letters" w:cs="Verdana"/>
          <w:sz w:val="28"/>
          <w:szCs w:val="28"/>
        </w:rPr>
      </w:pPr>
    </w:p>
    <w:p w14:paraId="03C21020" w14:textId="77777777" w:rsidR="005C4253"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Any employee who is dismissed or resigns due to a child protection case will be referred to the DBS, who will consider the future risk </w:t>
      </w:r>
    </w:p>
    <w:p w14:paraId="647B432B" w14:textId="4037DAB8" w:rsidR="00A66DFC"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and harm the individual possess to vulnerable groups including children. The Single Central record must be in place and include all the areas covered in the Keeping Children Safe in Education </w:t>
      </w:r>
      <w:r w:rsidR="005C4253">
        <w:rPr>
          <w:rFonts w:ascii="Kinetic Letters" w:hAnsi="Kinetic Letters" w:cs="Verdana"/>
          <w:color w:val="FF0000"/>
          <w:sz w:val="28"/>
          <w:szCs w:val="28"/>
        </w:rPr>
        <w:t>(20</w:t>
      </w:r>
      <w:r w:rsidR="007C001A">
        <w:rPr>
          <w:rFonts w:ascii="Kinetic Letters" w:hAnsi="Kinetic Letters" w:cs="Verdana"/>
          <w:color w:val="FF0000"/>
          <w:sz w:val="28"/>
          <w:szCs w:val="28"/>
        </w:rPr>
        <w:t>20</w:t>
      </w:r>
      <w:r w:rsidR="005C4253">
        <w:rPr>
          <w:rFonts w:ascii="Kinetic Letters" w:hAnsi="Kinetic Letters" w:cs="Verdana"/>
          <w:color w:val="FF0000"/>
          <w:sz w:val="28"/>
          <w:szCs w:val="28"/>
        </w:rPr>
        <w:t>)</w:t>
      </w:r>
      <w:r w:rsidR="00473313">
        <w:rPr>
          <w:rFonts w:ascii="Kinetic Letters" w:hAnsi="Kinetic Letters" w:cs="Verdana"/>
          <w:sz w:val="28"/>
          <w:szCs w:val="28"/>
        </w:rPr>
        <w:t>.</w:t>
      </w:r>
    </w:p>
    <w:p w14:paraId="41E26318" w14:textId="77777777" w:rsidR="00EF55B4" w:rsidRDefault="00EF55B4" w:rsidP="00A66DFC">
      <w:pPr>
        <w:pStyle w:val="Default"/>
        <w:jc w:val="both"/>
        <w:rPr>
          <w:rFonts w:ascii="Kinetic Letters" w:hAnsi="Kinetic Letters" w:cs="Verdana"/>
          <w:sz w:val="28"/>
          <w:szCs w:val="28"/>
        </w:rPr>
      </w:pPr>
    </w:p>
    <w:tbl>
      <w:tblPr>
        <w:tblW w:w="10626" w:type="dxa"/>
        <w:tblInd w:w="-108" w:type="dxa"/>
        <w:tblBorders>
          <w:top w:val="nil"/>
          <w:left w:val="nil"/>
          <w:bottom w:val="nil"/>
          <w:right w:val="nil"/>
        </w:tblBorders>
        <w:tblLayout w:type="fixed"/>
        <w:tblLook w:val="0000" w:firstRow="0" w:lastRow="0" w:firstColumn="0" w:lastColumn="0" w:noHBand="0" w:noVBand="0"/>
      </w:tblPr>
      <w:tblGrid>
        <w:gridCol w:w="10626"/>
      </w:tblGrid>
      <w:tr w:rsidR="00EF55B4" w:rsidRPr="007C001A" w14:paraId="1899C464" w14:textId="77777777" w:rsidTr="00EF55B4">
        <w:trPr>
          <w:trHeight w:val="480"/>
        </w:trPr>
        <w:tc>
          <w:tcPr>
            <w:tcW w:w="10626" w:type="dxa"/>
          </w:tcPr>
          <w:p w14:paraId="723C9129" w14:textId="071383D9" w:rsidR="00EF55B4" w:rsidRPr="007C001A" w:rsidRDefault="00EF55B4" w:rsidP="00EF55B4">
            <w:pPr>
              <w:pStyle w:val="Default"/>
              <w:jc w:val="both"/>
              <w:rPr>
                <w:rFonts w:ascii="Kinetic Letters" w:hAnsi="Kinetic Letters" w:cs="Verdana"/>
                <w:color w:val="000000" w:themeColor="text1"/>
                <w:sz w:val="28"/>
                <w:szCs w:val="28"/>
              </w:rPr>
            </w:pPr>
            <w:r w:rsidRPr="007C001A">
              <w:rPr>
                <w:rFonts w:ascii="Kinetic Letters" w:hAnsi="Kinetic Letters" w:cs="Verdana"/>
                <w:color w:val="000000" w:themeColor="text1"/>
                <w:sz w:val="28"/>
                <w:szCs w:val="28"/>
              </w:rPr>
              <w:t>The Disqualification under the Childcare Act 2006 (Regulations 2018) state that schools should make clear their expectation that staff should disclose any relationship or association (in the real world or online) that may impact on the school’s ability to safeguard pupils. This applies to all staff in all schools, not just those in early or later years childcare. (GSWP 2019)</w:t>
            </w:r>
          </w:p>
        </w:tc>
      </w:tr>
    </w:tbl>
    <w:p w14:paraId="250068BC" w14:textId="77777777" w:rsidR="00EF55B4" w:rsidRDefault="00EF55B4" w:rsidP="00A66DFC">
      <w:pPr>
        <w:pStyle w:val="Default"/>
        <w:jc w:val="both"/>
        <w:rPr>
          <w:rFonts w:ascii="Kinetic Letters" w:hAnsi="Kinetic Letters" w:cs="Verdana"/>
          <w:sz w:val="28"/>
          <w:szCs w:val="28"/>
        </w:rPr>
      </w:pPr>
    </w:p>
    <w:p w14:paraId="2D08B3B1" w14:textId="77777777" w:rsidR="00EF55B4" w:rsidRDefault="00EF55B4" w:rsidP="00A66DFC">
      <w:pPr>
        <w:pStyle w:val="Default"/>
        <w:jc w:val="both"/>
        <w:rPr>
          <w:rFonts w:ascii="Kinetic Letters" w:hAnsi="Kinetic Letters" w:cs="Verdana"/>
          <w:sz w:val="28"/>
          <w:szCs w:val="28"/>
        </w:rPr>
      </w:pPr>
    </w:p>
    <w:p w14:paraId="67CCC467" w14:textId="77777777" w:rsidR="00A66DFC" w:rsidRPr="00A14585" w:rsidRDefault="00A66DFC" w:rsidP="00A66DFC">
      <w:pPr>
        <w:pStyle w:val="Default"/>
        <w:jc w:val="both"/>
        <w:rPr>
          <w:rFonts w:ascii="Kinetic Letters" w:hAnsi="Kinetic Letters" w:cs="Verdana"/>
          <w:sz w:val="28"/>
          <w:szCs w:val="28"/>
        </w:rPr>
      </w:pPr>
    </w:p>
    <w:p w14:paraId="35977FF5" w14:textId="77777777" w:rsidR="00A66DFC" w:rsidRPr="008A7F74" w:rsidRDefault="00A66DFC" w:rsidP="00A66DFC">
      <w:pPr>
        <w:pStyle w:val="Default"/>
        <w:jc w:val="both"/>
        <w:rPr>
          <w:rFonts w:ascii="Kinetic Letters" w:hAnsi="Kinetic Letters" w:cs="Verdana"/>
          <w:b/>
          <w:bCs/>
          <w:sz w:val="28"/>
          <w:szCs w:val="28"/>
          <w:u w:val="single"/>
        </w:rPr>
      </w:pPr>
      <w:r w:rsidRPr="008A7F74">
        <w:rPr>
          <w:rFonts w:ascii="Kinetic Letters" w:hAnsi="Kinetic Letters" w:cs="Verdana"/>
          <w:b/>
          <w:bCs/>
          <w:sz w:val="28"/>
          <w:szCs w:val="28"/>
          <w:u w:val="single"/>
        </w:rPr>
        <w:t xml:space="preserve">Staff support </w:t>
      </w:r>
    </w:p>
    <w:p w14:paraId="101499FF" w14:textId="77777777" w:rsidR="00A66DFC" w:rsidRPr="00A14585" w:rsidRDefault="00A66DFC" w:rsidP="00A66DFC">
      <w:pPr>
        <w:pStyle w:val="Default"/>
        <w:jc w:val="both"/>
        <w:rPr>
          <w:rFonts w:ascii="Kinetic Letters" w:hAnsi="Kinetic Letters" w:cs="Verdana"/>
          <w:sz w:val="28"/>
          <w:szCs w:val="28"/>
        </w:rPr>
      </w:pPr>
    </w:p>
    <w:p w14:paraId="3E6CBEF0" w14:textId="77777777" w:rsidR="008A6162"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We recognise the stressful and traum</w:t>
      </w:r>
      <w:r>
        <w:rPr>
          <w:rFonts w:ascii="Kinetic Letters" w:hAnsi="Kinetic Letters" w:cs="Verdana"/>
          <w:sz w:val="28"/>
          <w:szCs w:val="28"/>
        </w:rPr>
        <w:t xml:space="preserve">atic nature of child protection </w:t>
      </w:r>
      <w:r w:rsidRPr="00A14585">
        <w:rPr>
          <w:rFonts w:ascii="Kinetic Letters" w:hAnsi="Kinetic Letters" w:cs="Verdana"/>
          <w:sz w:val="28"/>
          <w:szCs w:val="28"/>
        </w:rPr>
        <w:t xml:space="preserve">work. We will support staff by providing an opportunity to talk through their anxieties with the Designated Safeguarding Lead and to seek </w:t>
      </w:r>
      <w:r>
        <w:rPr>
          <w:rFonts w:ascii="Kinetic Letters" w:hAnsi="Kinetic Letters" w:cs="Verdana"/>
          <w:sz w:val="28"/>
          <w:szCs w:val="28"/>
        </w:rPr>
        <w:t>further</w:t>
      </w:r>
      <w:r w:rsidRPr="00A14585">
        <w:rPr>
          <w:rFonts w:ascii="Kinetic Letters" w:hAnsi="Kinetic Letters" w:cs="Verdana"/>
          <w:sz w:val="28"/>
          <w:szCs w:val="28"/>
        </w:rPr>
        <w:t xml:space="preserve"> support as appropriate.</w:t>
      </w:r>
    </w:p>
    <w:p w14:paraId="016483C3" w14:textId="55E7F347" w:rsidR="00A66DFC"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 </w:t>
      </w:r>
    </w:p>
    <w:p w14:paraId="450321F4" w14:textId="2C7D16FF" w:rsidR="008A6162" w:rsidRPr="008A6162" w:rsidRDefault="008A6162" w:rsidP="00A66DFC">
      <w:pPr>
        <w:pStyle w:val="Default"/>
        <w:jc w:val="both"/>
        <w:rPr>
          <w:rFonts w:ascii="Kinetic Letters" w:hAnsi="Kinetic Letters" w:cs="Verdana"/>
          <w:b/>
          <w:bCs/>
          <w:color w:val="FF0000"/>
          <w:sz w:val="28"/>
          <w:szCs w:val="28"/>
          <w:u w:val="single"/>
        </w:rPr>
      </w:pPr>
      <w:r w:rsidRPr="008A6162">
        <w:rPr>
          <w:rFonts w:ascii="Kinetic Letters" w:hAnsi="Kinetic Letters" w:cs="Verdana"/>
          <w:b/>
          <w:bCs/>
          <w:color w:val="FF0000"/>
          <w:sz w:val="28"/>
          <w:szCs w:val="28"/>
          <w:u w:val="single"/>
        </w:rPr>
        <w:t>Pupil Mental Health</w:t>
      </w:r>
    </w:p>
    <w:p w14:paraId="20CA26EE" w14:textId="77777777" w:rsidR="008A6162" w:rsidRPr="008A6162" w:rsidRDefault="008A6162" w:rsidP="008A6162">
      <w:pPr>
        <w:pStyle w:val="Default"/>
        <w:rPr>
          <w:rFonts w:ascii="Kinetic Letters" w:hAnsi="Kinetic Letters" w:cs="Verdana"/>
          <w:color w:val="FF0000"/>
          <w:sz w:val="28"/>
          <w:szCs w:val="28"/>
        </w:rPr>
      </w:pPr>
      <w:r w:rsidRPr="008A6162">
        <w:rPr>
          <w:rFonts w:ascii="Kinetic Letters" w:hAnsi="Kinetic Letters" w:cs="Verdana"/>
          <w:color w:val="FF0000"/>
          <w:sz w:val="28"/>
          <w:szCs w:val="28"/>
        </w:rPr>
        <w:t xml:space="preserve">Positive mental health is the concern of the whole community and we recognise that schools play a key part in this. Our school wants to develop the emotional wellbeing and resilience of all pupils and staff, as well as provide specific support for those with additional needs.  </w:t>
      </w:r>
    </w:p>
    <w:p w14:paraId="61ED17D7" w14:textId="77777777" w:rsidR="008A6162" w:rsidRDefault="008A6162" w:rsidP="008A6162">
      <w:pPr>
        <w:pStyle w:val="Default"/>
        <w:rPr>
          <w:sz w:val="20"/>
          <w:szCs w:val="20"/>
        </w:rPr>
      </w:pPr>
      <w:r w:rsidRPr="008A6162">
        <w:rPr>
          <w:rFonts w:ascii="Kinetic Letters" w:hAnsi="Kinetic Letters" w:cs="Verdana"/>
          <w:color w:val="FF0000"/>
          <w:sz w:val="28"/>
          <w:szCs w:val="28"/>
        </w:rPr>
        <w:t xml:space="preserve">We understand that there are risk factors, which increase someone’s vulnerability, and protective factors that can </w:t>
      </w:r>
      <w:r w:rsidRPr="008A6162">
        <w:rPr>
          <w:rFonts w:ascii="Kinetic Letters" w:hAnsi="Kinetic Letters" w:cs="Verdana"/>
          <w:color w:val="FF0000"/>
          <w:sz w:val="28"/>
          <w:szCs w:val="28"/>
        </w:rPr>
        <w:lastRenderedPageBreak/>
        <w:t xml:space="preserve">promote or strengthen resiliency. The more risk factors present in an individual’s life, the more protective factors or supportive interventions are required to </w:t>
      </w:r>
      <w:proofErr w:type="gramStart"/>
      <w:r w:rsidRPr="008A6162">
        <w:rPr>
          <w:rFonts w:ascii="Kinetic Letters" w:hAnsi="Kinetic Letters" w:cs="Verdana"/>
          <w:color w:val="FF0000"/>
          <w:sz w:val="28"/>
          <w:szCs w:val="28"/>
        </w:rPr>
        <w:t>counter balance</w:t>
      </w:r>
      <w:proofErr w:type="gramEnd"/>
      <w:r w:rsidRPr="008A6162">
        <w:rPr>
          <w:rFonts w:ascii="Kinetic Letters" w:hAnsi="Kinetic Letters" w:cs="Verdana"/>
          <w:color w:val="FF0000"/>
          <w:sz w:val="28"/>
          <w:szCs w:val="28"/>
        </w:rPr>
        <w:t xml:space="preserve"> and promote further growth of resilience.</w:t>
      </w:r>
      <w:r w:rsidRPr="008A6162">
        <w:rPr>
          <w:sz w:val="20"/>
          <w:szCs w:val="20"/>
        </w:rPr>
        <w:t xml:space="preserve"> </w:t>
      </w:r>
    </w:p>
    <w:p w14:paraId="0A86ADC8" w14:textId="27397292" w:rsidR="008A6162" w:rsidRPr="008A6162" w:rsidRDefault="008A6162" w:rsidP="008A6162">
      <w:pPr>
        <w:pStyle w:val="Default"/>
        <w:rPr>
          <w:rFonts w:ascii="Kinetic Letters" w:hAnsi="Kinetic Letters" w:cs="Verdana"/>
          <w:color w:val="FF0000"/>
          <w:sz w:val="28"/>
          <w:szCs w:val="28"/>
        </w:rPr>
      </w:pPr>
      <w:r w:rsidRPr="008A6162">
        <w:rPr>
          <w:rFonts w:ascii="Kinetic Letters" w:hAnsi="Kinetic Letters" w:cs="Verdana"/>
          <w:color w:val="FF0000"/>
          <w:sz w:val="28"/>
          <w:szCs w:val="28"/>
        </w:rPr>
        <w:t>It is vital that we work in partnership with parents to support the well-being of our pupils.  Parents should share any concerns about the well-being of their child with school, so appropriate support and intervention is identified and implemented.</w:t>
      </w:r>
    </w:p>
    <w:p w14:paraId="064437A1" w14:textId="6BC59278" w:rsidR="008A6162" w:rsidRPr="008A6162" w:rsidRDefault="008A6162" w:rsidP="008A6162">
      <w:pPr>
        <w:pStyle w:val="Default"/>
        <w:rPr>
          <w:rFonts w:ascii="Kinetic Letters" w:hAnsi="Kinetic Letters" w:cs="Verdana"/>
          <w:color w:val="FF0000"/>
          <w:sz w:val="28"/>
          <w:szCs w:val="28"/>
        </w:rPr>
      </w:pPr>
    </w:p>
    <w:p w14:paraId="6D33C74A" w14:textId="77777777" w:rsidR="008A6162" w:rsidRDefault="008A6162" w:rsidP="00A66DFC">
      <w:pPr>
        <w:pStyle w:val="Default"/>
        <w:jc w:val="both"/>
        <w:rPr>
          <w:rFonts w:ascii="Kinetic Letters" w:hAnsi="Kinetic Letters" w:cs="Verdana"/>
          <w:sz w:val="28"/>
          <w:szCs w:val="28"/>
        </w:rPr>
      </w:pPr>
    </w:p>
    <w:p w14:paraId="081F8531" w14:textId="77777777" w:rsidR="00A66DFC" w:rsidRPr="00A14585" w:rsidRDefault="00A66DFC" w:rsidP="00A66DFC">
      <w:pPr>
        <w:pStyle w:val="Default"/>
        <w:jc w:val="both"/>
        <w:rPr>
          <w:rFonts w:ascii="Kinetic Letters" w:hAnsi="Kinetic Letters" w:cs="Verdana"/>
          <w:sz w:val="28"/>
          <w:szCs w:val="28"/>
        </w:rPr>
      </w:pPr>
    </w:p>
    <w:p w14:paraId="3C4568DE" w14:textId="77777777" w:rsidR="00A66DFC" w:rsidRPr="00E160D4" w:rsidRDefault="00A66DFC" w:rsidP="00A66DFC">
      <w:pPr>
        <w:pStyle w:val="Default"/>
        <w:jc w:val="both"/>
        <w:rPr>
          <w:rFonts w:ascii="Kinetic Letters" w:hAnsi="Kinetic Letters" w:cs="Verdana"/>
          <w:b/>
          <w:bCs/>
          <w:sz w:val="28"/>
          <w:szCs w:val="28"/>
          <w:u w:val="single"/>
        </w:rPr>
      </w:pPr>
      <w:r w:rsidRPr="00E160D4">
        <w:rPr>
          <w:rFonts w:ascii="Kinetic Letters" w:hAnsi="Kinetic Letters" w:cs="Verdana"/>
          <w:b/>
          <w:bCs/>
          <w:sz w:val="28"/>
          <w:szCs w:val="28"/>
          <w:u w:val="single"/>
        </w:rPr>
        <w:t xml:space="preserve">Implementation, Review and Monitoring </w:t>
      </w:r>
    </w:p>
    <w:p w14:paraId="4DD4D73D" w14:textId="77777777" w:rsidR="00A66DFC" w:rsidRPr="00A14585" w:rsidRDefault="00A66DFC" w:rsidP="00A66DFC">
      <w:pPr>
        <w:pStyle w:val="Default"/>
        <w:jc w:val="both"/>
        <w:rPr>
          <w:rFonts w:ascii="Kinetic Letters" w:hAnsi="Kinetic Letters" w:cs="Verdana"/>
          <w:sz w:val="28"/>
          <w:szCs w:val="28"/>
        </w:rPr>
      </w:pPr>
    </w:p>
    <w:p w14:paraId="7952255C"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Implementation will take place by ensuring this policy is discussed at the governors meeting and ensuring all staff are made aware of its existence. </w:t>
      </w:r>
    </w:p>
    <w:p w14:paraId="5F703155" w14:textId="77777777" w:rsidR="00A66DFC" w:rsidRPr="00A14585" w:rsidRDefault="00A66DFC" w:rsidP="00A66DFC">
      <w:pPr>
        <w:pStyle w:val="Default"/>
        <w:jc w:val="both"/>
        <w:rPr>
          <w:rFonts w:ascii="Kinetic Letters" w:hAnsi="Kinetic Letters" w:cs="Verdana"/>
          <w:sz w:val="28"/>
          <w:szCs w:val="28"/>
        </w:rPr>
      </w:pPr>
    </w:p>
    <w:p w14:paraId="6E216DE8" w14:textId="779912B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This Policy will be monitored and reviewed on an annual basis and has been ratified by the Governing Body</w:t>
      </w:r>
      <w:r>
        <w:rPr>
          <w:rFonts w:ascii="Kinetic Letters" w:hAnsi="Kinetic Letters" w:cs="Verdana"/>
          <w:sz w:val="28"/>
          <w:szCs w:val="28"/>
        </w:rPr>
        <w:t xml:space="preserve"> on </w:t>
      </w:r>
      <w:r w:rsidR="005C4253">
        <w:rPr>
          <w:rFonts w:ascii="Kinetic Letters" w:hAnsi="Kinetic Letters" w:cs="Verdana"/>
          <w:color w:val="FF0000"/>
          <w:sz w:val="28"/>
          <w:szCs w:val="28"/>
        </w:rPr>
        <w:t xml:space="preserve">October </w:t>
      </w:r>
      <w:r w:rsidR="00B85DFB">
        <w:rPr>
          <w:rFonts w:ascii="Kinetic Letters" w:hAnsi="Kinetic Letters" w:cs="Verdana"/>
          <w:color w:val="FF0000"/>
          <w:sz w:val="28"/>
          <w:szCs w:val="28"/>
        </w:rPr>
        <w:t>8th</w:t>
      </w:r>
      <w:proofErr w:type="gramStart"/>
      <w:r w:rsidR="005C4253">
        <w:rPr>
          <w:rFonts w:ascii="Kinetic Letters" w:hAnsi="Kinetic Letters" w:cs="Verdana"/>
          <w:color w:val="FF0000"/>
          <w:sz w:val="28"/>
          <w:szCs w:val="28"/>
        </w:rPr>
        <w:t xml:space="preserve"> 20</w:t>
      </w:r>
      <w:r w:rsidR="007C001A">
        <w:rPr>
          <w:rFonts w:ascii="Kinetic Letters" w:hAnsi="Kinetic Letters" w:cs="Verdana"/>
          <w:color w:val="FF0000"/>
          <w:sz w:val="28"/>
          <w:szCs w:val="28"/>
        </w:rPr>
        <w:t>20</w:t>
      </w:r>
      <w:proofErr w:type="gramEnd"/>
      <w:r w:rsidRPr="00A14585">
        <w:rPr>
          <w:rFonts w:ascii="Kinetic Letters" w:hAnsi="Kinetic Letters" w:cs="Verdana"/>
          <w:sz w:val="28"/>
          <w:szCs w:val="28"/>
        </w:rPr>
        <w:t xml:space="preserve">. </w:t>
      </w:r>
    </w:p>
    <w:p w14:paraId="138249EE" w14:textId="77777777" w:rsidR="00A66DFC" w:rsidRPr="00A14585" w:rsidRDefault="00A66DFC" w:rsidP="00A66DFC">
      <w:pPr>
        <w:pStyle w:val="Default"/>
        <w:jc w:val="both"/>
        <w:rPr>
          <w:rFonts w:ascii="Kinetic Letters" w:hAnsi="Kinetic Letters" w:cs="Verdana"/>
          <w:sz w:val="28"/>
          <w:szCs w:val="28"/>
        </w:rPr>
      </w:pPr>
    </w:p>
    <w:p w14:paraId="085AF1A0" w14:textId="01B2364B" w:rsidR="00A66DFC"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A copy of this Policy is also available </w:t>
      </w:r>
      <w:r>
        <w:rPr>
          <w:rFonts w:ascii="Kinetic Letters" w:hAnsi="Kinetic Letters" w:cs="Verdana"/>
          <w:sz w:val="28"/>
          <w:szCs w:val="28"/>
        </w:rPr>
        <w:t>on the School website</w:t>
      </w:r>
      <w:r w:rsidR="006756E5">
        <w:rPr>
          <w:rFonts w:ascii="Kinetic Letters" w:hAnsi="Kinetic Letters" w:cs="Verdana"/>
          <w:sz w:val="28"/>
          <w:szCs w:val="28"/>
        </w:rPr>
        <w:t xml:space="preserve"> </w:t>
      </w:r>
      <w:r w:rsidR="005C4253">
        <w:rPr>
          <w:rFonts w:ascii="Kinetic Letters" w:hAnsi="Kinetic Letters" w:cs="Verdana"/>
          <w:color w:val="FF0000"/>
          <w:sz w:val="28"/>
          <w:szCs w:val="28"/>
        </w:rPr>
        <w:t xml:space="preserve">October </w:t>
      </w:r>
      <w:r w:rsidR="00B85DFB">
        <w:rPr>
          <w:rFonts w:ascii="Kinetic Letters" w:hAnsi="Kinetic Letters" w:cs="Verdana"/>
          <w:color w:val="FF0000"/>
          <w:sz w:val="28"/>
          <w:szCs w:val="28"/>
        </w:rPr>
        <w:t>9</w:t>
      </w:r>
      <w:r w:rsidR="005C4253" w:rsidRPr="005C4253">
        <w:rPr>
          <w:rFonts w:ascii="Kinetic Letters" w:hAnsi="Kinetic Letters" w:cs="Verdana"/>
          <w:color w:val="FF0000"/>
          <w:sz w:val="28"/>
          <w:szCs w:val="28"/>
          <w:vertAlign w:val="superscript"/>
        </w:rPr>
        <w:t>th</w:t>
      </w:r>
      <w:proofErr w:type="gramStart"/>
      <w:r w:rsidR="005C4253">
        <w:rPr>
          <w:rFonts w:ascii="Kinetic Letters" w:hAnsi="Kinetic Letters" w:cs="Verdana"/>
          <w:color w:val="FF0000"/>
          <w:sz w:val="28"/>
          <w:szCs w:val="28"/>
        </w:rPr>
        <w:t xml:space="preserve"> 20</w:t>
      </w:r>
      <w:r w:rsidR="007C001A">
        <w:rPr>
          <w:rFonts w:ascii="Kinetic Letters" w:hAnsi="Kinetic Letters" w:cs="Verdana"/>
          <w:color w:val="FF0000"/>
          <w:sz w:val="28"/>
          <w:szCs w:val="28"/>
        </w:rPr>
        <w:t>20</w:t>
      </w:r>
      <w:proofErr w:type="gramEnd"/>
      <w:r w:rsidR="005C4253">
        <w:rPr>
          <w:rFonts w:ascii="Kinetic Letters" w:hAnsi="Kinetic Letters" w:cs="Verdana"/>
          <w:color w:val="FF0000"/>
          <w:sz w:val="28"/>
          <w:szCs w:val="28"/>
        </w:rPr>
        <w:t>.</w:t>
      </w:r>
    </w:p>
    <w:p w14:paraId="77DD9B2F" w14:textId="77777777" w:rsidR="002E6308" w:rsidRDefault="002E6308" w:rsidP="00A66DFC">
      <w:pPr>
        <w:pStyle w:val="Default"/>
        <w:jc w:val="both"/>
        <w:rPr>
          <w:rFonts w:ascii="Kinetic Letters" w:hAnsi="Kinetic Letters" w:cs="Verdana"/>
          <w:sz w:val="28"/>
          <w:szCs w:val="28"/>
        </w:rPr>
      </w:pPr>
    </w:p>
    <w:p w14:paraId="57CDA163" w14:textId="7970CFB7" w:rsidR="00A66DFC" w:rsidRPr="002E6308" w:rsidRDefault="00A66DFC" w:rsidP="00A66DFC">
      <w:pPr>
        <w:pStyle w:val="Default"/>
        <w:jc w:val="both"/>
        <w:rPr>
          <w:rFonts w:ascii="Kinetic Letters" w:hAnsi="Kinetic Letters" w:cs="Verdana"/>
          <w:sz w:val="28"/>
          <w:szCs w:val="28"/>
        </w:rPr>
      </w:pPr>
      <w:r w:rsidRPr="00E160D4">
        <w:rPr>
          <w:rFonts w:ascii="Kinetic Letters" w:hAnsi="Kinetic Letters" w:cs="Verdana"/>
          <w:b/>
          <w:bCs/>
          <w:sz w:val="28"/>
          <w:szCs w:val="28"/>
          <w:u w:val="single"/>
        </w:rPr>
        <w:t xml:space="preserve">Supporting Documents </w:t>
      </w:r>
    </w:p>
    <w:p w14:paraId="06B53B7E" w14:textId="77777777" w:rsidR="00A66DFC" w:rsidRPr="00A14585" w:rsidRDefault="00A66DFC" w:rsidP="00A66DFC">
      <w:pPr>
        <w:pStyle w:val="Default"/>
        <w:jc w:val="both"/>
        <w:rPr>
          <w:rFonts w:ascii="Kinetic Letters" w:hAnsi="Kinetic Letters" w:cs="Verdana"/>
          <w:sz w:val="28"/>
          <w:szCs w:val="28"/>
        </w:rPr>
      </w:pPr>
    </w:p>
    <w:p w14:paraId="71B81328"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DSCB Safeguarding Children Procedures </w:t>
      </w:r>
    </w:p>
    <w:p w14:paraId="3DC3E330" w14:textId="77777777" w:rsidR="00A66DFC" w:rsidRPr="00A14585" w:rsidRDefault="002549D8" w:rsidP="00A66DFC">
      <w:pPr>
        <w:pStyle w:val="Default"/>
        <w:jc w:val="both"/>
        <w:rPr>
          <w:rFonts w:ascii="Kinetic Letters" w:hAnsi="Kinetic Letters"/>
          <w:sz w:val="28"/>
          <w:szCs w:val="28"/>
          <w:u w:val="single"/>
        </w:rPr>
      </w:pPr>
      <w:hyperlink r:id="rId9" w:history="1">
        <w:r w:rsidR="00A66DFC" w:rsidRPr="00A14585">
          <w:rPr>
            <w:rStyle w:val="Hyperlink"/>
            <w:rFonts w:ascii="Kinetic Letters" w:hAnsi="Kinetic Letters"/>
            <w:sz w:val="28"/>
            <w:szCs w:val="28"/>
          </w:rPr>
          <w:t>http://safeguarding.dudley.gov.uk/</w:t>
        </w:r>
      </w:hyperlink>
      <w:r w:rsidR="00A66DFC" w:rsidRPr="00A14585">
        <w:rPr>
          <w:rFonts w:ascii="Kinetic Letters" w:hAnsi="Kinetic Letters"/>
          <w:sz w:val="28"/>
          <w:szCs w:val="28"/>
          <w:u w:val="single"/>
        </w:rPr>
        <w:t xml:space="preserve"> </w:t>
      </w:r>
    </w:p>
    <w:p w14:paraId="1EEF7371" w14:textId="77777777" w:rsidR="00A66DFC" w:rsidRPr="00A14585" w:rsidRDefault="00A66DFC" w:rsidP="00A66DFC">
      <w:pPr>
        <w:pStyle w:val="Default"/>
        <w:jc w:val="both"/>
        <w:rPr>
          <w:rFonts w:ascii="Kinetic Letters" w:hAnsi="Kinetic Letters"/>
          <w:sz w:val="28"/>
          <w:szCs w:val="28"/>
        </w:rPr>
      </w:pPr>
    </w:p>
    <w:p w14:paraId="3E935B45" w14:textId="0F2EB732"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Working Together to Safeguard Children</w:t>
      </w:r>
      <w:r w:rsidRPr="005C4253">
        <w:rPr>
          <w:rFonts w:ascii="Kinetic Letters" w:hAnsi="Kinetic Letters" w:cs="Verdana"/>
          <w:color w:val="auto"/>
          <w:sz w:val="28"/>
          <w:szCs w:val="28"/>
        </w:rPr>
        <w:t xml:space="preserve"> </w:t>
      </w:r>
      <w:r w:rsidR="005F58DD" w:rsidRPr="005C4253">
        <w:rPr>
          <w:rFonts w:ascii="Kinetic Letters" w:hAnsi="Kinetic Letters" w:cs="Verdana"/>
          <w:color w:val="auto"/>
          <w:sz w:val="28"/>
          <w:szCs w:val="28"/>
        </w:rPr>
        <w:t>2018</w:t>
      </w:r>
      <w:r w:rsidRPr="005C4253">
        <w:rPr>
          <w:rFonts w:ascii="Kinetic Letters" w:hAnsi="Kinetic Letters" w:cs="Verdana"/>
          <w:color w:val="auto"/>
          <w:sz w:val="28"/>
          <w:szCs w:val="28"/>
        </w:rPr>
        <w:t xml:space="preserve"> </w:t>
      </w:r>
    </w:p>
    <w:p w14:paraId="3341A89A" w14:textId="39550F0A"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Keeping Children Safe in Education </w:t>
      </w:r>
      <w:r w:rsidR="005F58DD">
        <w:rPr>
          <w:rFonts w:ascii="Kinetic Letters" w:hAnsi="Kinetic Letters" w:cs="Verdana"/>
          <w:color w:val="FF0000"/>
          <w:sz w:val="28"/>
          <w:szCs w:val="28"/>
        </w:rPr>
        <w:t>20</w:t>
      </w:r>
      <w:r w:rsidR="00B85DFB">
        <w:rPr>
          <w:rFonts w:ascii="Kinetic Letters" w:hAnsi="Kinetic Letters" w:cs="Verdana"/>
          <w:color w:val="FF0000"/>
          <w:sz w:val="28"/>
          <w:szCs w:val="28"/>
        </w:rPr>
        <w:t>20</w:t>
      </w:r>
      <w:r w:rsidRPr="00A14585">
        <w:rPr>
          <w:rFonts w:ascii="Kinetic Letters" w:hAnsi="Kinetic Letters" w:cs="Verdana"/>
          <w:sz w:val="28"/>
          <w:szCs w:val="28"/>
        </w:rPr>
        <w:t xml:space="preserve"> </w:t>
      </w:r>
    </w:p>
    <w:p w14:paraId="5BE6D298" w14:textId="6F054C82"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Guidance for safer working practice for those working with children and young people in education setting </w:t>
      </w:r>
      <w:r w:rsidR="005C4253" w:rsidRPr="005C4253">
        <w:rPr>
          <w:rFonts w:ascii="Kinetic Letters" w:hAnsi="Kinetic Letters" w:cs="Verdana"/>
          <w:color w:val="FF0000"/>
          <w:sz w:val="28"/>
          <w:szCs w:val="28"/>
        </w:rPr>
        <w:t>2019</w:t>
      </w:r>
    </w:p>
    <w:p w14:paraId="046FBEFB" w14:textId="7B7267CE"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Schools Anti-Bullying Policy </w:t>
      </w:r>
    </w:p>
    <w:p w14:paraId="324697F2" w14:textId="1CFB9AE8"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 xml:space="preserve">Schools Complaints Procedure </w:t>
      </w:r>
    </w:p>
    <w:p w14:paraId="04C6E658" w14:textId="3BD2B1CB"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Behaviour Policy</w:t>
      </w:r>
    </w:p>
    <w:p w14:paraId="7BAEC56A" w14:textId="4A445DE3"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Safer Recruitment Policy</w:t>
      </w:r>
    </w:p>
    <w:p w14:paraId="7AD85C08" w14:textId="77777777" w:rsidR="00A66DFC" w:rsidRPr="00A14585"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Whistle Blowing Policy</w:t>
      </w:r>
    </w:p>
    <w:p w14:paraId="5B16EF44" w14:textId="0E36B45C" w:rsidR="00A66DFC" w:rsidRDefault="00A66DFC" w:rsidP="00A66DFC">
      <w:pPr>
        <w:pStyle w:val="Default"/>
        <w:jc w:val="both"/>
        <w:rPr>
          <w:rFonts w:ascii="Kinetic Letters" w:hAnsi="Kinetic Letters" w:cs="Verdana"/>
          <w:sz w:val="28"/>
          <w:szCs w:val="28"/>
        </w:rPr>
      </w:pPr>
      <w:r w:rsidRPr="00A14585">
        <w:rPr>
          <w:rFonts w:ascii="Kinetic Letters" w:hAnsi="Kinetic Letters" w:cs="Verdana"/>
          <w:sz w:val="28"/>
          <w:szCs w:val="28"/>
        </w:rPr>
        <w:t>School Confidentiality Policy</w:t>
      </w:r>
    </w:p>
    <w:p w14:paraId="63B1F3ED" w14:textId="255D6E83" w:rsidR="00CB3F19" w:rsidRPr="007C5669" w:rsidRDefault="00CB3F19" w:rsidP="00A66DFC">
      <w:pPr>
        <w:pStyle w:val="Default"/>
        <w:jc w:val="both"/>
        <w:rPr>
          <w:rFonts w:ascii="Kinetic Letters" w:hAnsi="Kinetic Letters" w:cs="Verdana"/>
          <w:color w:val="FF0000"/>
          <w:sz w:val="28"/>
          <w:szCs w:val="28"/>
        </w:rPr>
      </w:pPr>
      <w:r w:rsidRPr="007C5669">
        <w:rPr>
          <w:rFonts w:ascii="Kinetic Letters" w:hAnsi="Kinetic Letters" w:cs="Verdana"/>
          <w:color w:val="FF0000"/>
          <w:sz w:val="28"/>
          <w:szCs w:val="28"/>
        </w:rPr>
        <w:t>Coronavirus Behaviour Policy Amendment</w:t>
      </w:r>
    </w:p>
    <w:p w14:paraId="0C656778" w14:textId="635A61E7" w:rsidR="00CB3F19" w:rsidRPr="007C5669" w:rsidRDefault="00CB3F19" w:rsidP="00A66DFC">
      <w:pPr>
        <w:pStyle w:val="Default"/>
        <w:jc w:val="both"/>
        <w:rPr>
          <w:rFonts w:ascii="Kinetic Letters" w:hAnsi="Kinetic Letters" w:cs="Verdana"/>
          <w:color w:val="FF0000"/>
          <w:sz w:val="28"/>
          <w:szCs w:val="28"/>
        </w:rPr>
      </w:pPr>
      <w:proofErr w:type="spellStart"/>
      <w:r w:rsidRPr="007C5669">
        <w:rPr>
          <w:rFonts w:ascii="Kinetic Letters" w:hAnsi="Kinetic Letters" w:cs="Verdana"/>
          <w:color w:val="FF0000"/>
          <w:sz w:val="28"/>
          <w:szCs w:val="28"/>
        </w:rPr>
        <w:t>Covid</w:t>
      </w:r>
      <w:proofErr w:type="spellEnd"/>
      <w:r w:rsidRPr="007C5669">
        <w:rPr>
          <w:rFonts w:ascii="Kinetic Letters" w:hAnsi="Kinetic Letters" w:cs="Verdana"/>
          <w:color w:val="FF0000"/>
          <w:sz w:val="28"/>
          <w:szCs w:val="28"/>
        </w:rPr>
        <w:t xml:space="preserve"> 19 school closure, safeg</w:t>
      </w:r>
      <w:r w:rsidR="007C5669" w:rsidRPr="007C5669">
        <w:rPr>
          <w:rFonts w:ascii="Kinetic Letters" w:hAnsi="Kinetic Letters" w:cs="Verdana"/>
          <w:color w:val="FF0000"/>
          <w:sz w:val="28"/>
          <w:szCs w:val="28"/>
        </w:rPr>
        <w:t>uar</w:t>
      </w:r>
      <w:r w:rsidRPr="007C5669">
        <w:rPr>
          <w:rFonts w:ascii="Kinetic Letters" w:hAnsi="Kinetic Letters" w:cs="Verdana"/>
          <w:color w:val="FF0000"/>
          <w:sz w:val="28"/>
          <w:szCs w:val="28"/>
        </w:rPr>
        <w:t>ding and child protection policy</w:t>
      </w:r>
    </w:p>
    <w:p w14:paraId="19E5F7D8" w14:textId="77777777" w:rsidR="00A66DFC" w:rsidRDefault="00A66DFC" w:rsidP="00046AA2">
      <w:pPr>
        <w:pStyle w:val="Default"/>
        <w:jc w:val="both"/>
        <w:rPr>
          <w:rFonts w:ascii="Kinetic Letters" w:hAnsi="Kinetic Letters"/>
          <w:sz w:val="28"/>
          <w:szCs w:val="28"/>
        </w:rPr>
      </w:pPr>
    </w:p>
    <w:p w14:paraId="2661E1C7" w14:textId="77777777" w:rsidR="0031706F" w:rsidRDefault="0031706F" w:rsidP="0031706F">
      <w:pPr>
        <w:pStyle w:val="Default"/>
        <w:jc w:val="both"/>
        <w:rPr>
          <w:rFonts w:ascii="Kinetic Letters" w:hAnsi="Kinetic Letters" w:cs="Verdana"/>
          <w:sz w:val="28"/>
          <w:szCs w:val="28"/>
        </w:rPr>
      </w:pPr>
    </w:p>
    <w:p w14:paraId="141F4DA3" w14:textId="77777777" w:rsidR="00BC1D92" w:rsidRDefault="00BC1D92" w:rsidP="0031706F">
      <w:pPr>
        <w:pStyle w:val="Default"/>
        <w:jc w:val="both"/>
        <w:rPr>
          <w:rFonts w:ascii="Kinetic Letters" w:hAnsi="Kinetic Letters" w:cs="Verdana"/>
          <w:sz w:val="28"/>
          <w:szCs w:val="28"/>
        </w:rPr>
      </w:pPr>
    </w:p>
    <w:p w14:paraId="0FF21E7D" w14:textId="77777777" w:rsidR="00BC1D92" w:rsidRDefault="00BC1D92" w:rsidP="0031706F">
      <w:pPr>
        <w:pStyle w:val="Default"/>
        <w:jc w:val="both"/>
        <w:rPr>
          <w:rFonts w:ascii="Kinetic Letters" w:hAnsi="Kinetic Letters" w:cs="Verdana"/>
          <w:sz w:val="28"/>
          <w:szCs w:val="28"/>
        </w:rPr>
      </w:pPr>
    </w:p>
    <w:p w14:paraId="568864B2" w14:textId="77777777" w:rsidR="00BC1D92" w:rsidRDefault="00BC1D92" w:rsidP="0031706F">
      <w:pPr>
        <w:pStyle w:val="Default"/>
        <w:jc w:val="both"/>
        <w:rPr>
          <w:rFonts w:ascii="Kinetic Letters" w:hAnsi="Kinetic Letters" w:cs="Verdana"/>
          <w:sz w:val="28"/>
          <w:szCs w:val="28"/>
        </w:rPr>
      </w:pPr>
    </w:p>
    <w:p w14:paraId="498BDED9" w14:textId="77777777" w:rsidR="00BC1D92" w:rsidRDefault="00BC1D92" w:rsidP="0031706F">
      <w:pPr>
        <w:pStyle w:val="Default"/>
        <w:jc w:val="both"/>
        <w:rPr>
          <w:rFonts w:ascii="Kinetic Letters" w:hAnsi="Kinetic Letters" w:cs="Verdana"/>
          <w:sz w:val="28"/>
          <w:szCs w:val="28"/>
        </w:rPr>
      </w:pPr>
    </w:p>
    <w:p w14:paraId="15F1110A" w14:textId="77777777" w:rsidR="00BC1D92" w:rsidRDefault="00BC1D92" w:rsidP="0031706F">
      <w:pPr>
        <w:pStyle w:val="Default"/>
        <w:jc w:val="both"/>
        <w:rPr>
          <w:rFonts w:ascii="Kinetic Letters" w:hAnsi="Kinetic Letters" w:cs="Verdana"/>
          <w:sz w:val="28"/>
          <w:szCs w:val="28"/>
        </w:rPr>
      </w:pPr>
    </w:p>
    <w:p w14:paraId="5C2756D1" w14:textId="77777777" w:rsidR="00BC1D92" w:rsidRDefault="00BC1D92" w:rsidP="0031706F">
      <w:pPr>
        <w:pStyle w:val="Default"/>
        <w:jc w:val="both"/>
        <w:rPr>
          <w:rFonts w:ascii="Kinetic Letters" w:hAnsi="Kinetic Letters" w:cs="Verdana"/>
          <w:sz w:val="28"/>
          <w:szCs w:val="28"/>
        </w:rPr>
      </w:pPr>
    </w:p>
    <w:p w14:paraId="6C3A73E1" w14:textId="77777777" w:rsidR="00BC1D92" w:rsidRDefault="00BC1D92" w:rsidP="0031706F">
      <w:pPr>
        <w:pStyle w:val="Default"/>
        <w:jc w:val="both"/>
        <w:rPr>
          <w:rFonts w:ascii="Kinetic Letters" w:hAnsi="Kinetic Letters" w:cs="Verdana"/>
          <w:sz w:val="28"/>
          <w:szCs w:val="28"/>
        </w:rPr>
      </w:pPr>
    </w:p>
    <w:p w14:paraId="197C646B" w14:textId="77777777" w:rsidR="00BC1D92" w:rsidRDefault="00BC1D92" w:rsidP="0031706F">
      <w:pPr>
        <w:pStyle w:val="Default"/>
        <w:jc w:val="both"/>
        <w:rPr>
          <w:rFonts w:ascii="Kinetic Letters" w:hAnsi="Kinetic Letters" w:cs="Verdana"/>
          <w:sz w:val="28"/>
          <w:szCs w:val="28"/>
        </w:rPr>
      </w:pPr>
    </w:p>
    <w:p w14:paraId="54252314" w14:textId="77777777" w:rsidR="00BC1D92" w:rsidRDefault="00BC1D92" w:rsidP="0031706F">
      <w:pPr>
        <w:pStyle w:val="Default"/>
        <w:jc w:val="both"/>
        <w:rPr>
          <w:rFonts w:ascii="Kinetic Letters" w:hAnsi="Kinetic Letters" w:cs="Verdana"/>
          <w:sz w:val="28"/>
          <w:szCs w:val="28"/>
        </w:rPr>
      </w:pPr>
    </w:p>
    <w:p w14:paraId="2FBF97AC" w14:textId="77777777" w:rsidR="00BC1D92" w:rsidRDefault="00BC1D92" w:rsidP="0031706F">
      <w:pPr>
        <w:pStyle w:val="Default"/>
        <w:jc w:val="both"/>
        <w:rPr>
          <w:rFonts w:ascii="Kinetic Letters" w:hAnsi="Kinetic Letters" w:cs="Verdana"/>
          <w:sz w:val="28"/>
          <w:szCs w:val="28"/>
        </w:rPr>
      </w:pPr>
    </w:p>
    <w:p w14:paraId="642A806B" w14:textId="77777777" w:rsidR="00BC1D92" w:rsidRPr="00A14585" w:rsidRDefault="00BC1D92" w:rsidP="0031706F">
      <w:pPr>
        <w:pStyle w:val="Default"/>
        <w:jc w:val="both"/>
        <w:rPr>
          <w:rFonts w:ascii="Kinetic Letters" w:hAnsi="Kinetic Letters" w:cs="Verdana"/>
          <w:sz w:val="28"/>
          <w:szCs w:val="28"/>
        </w:rPr>
      </w:pPr>
    </w:p>
    <w:p w14:paraId="4D8D6808" w14:textId="77777777" w:rsidR="00F437BC" w:rsidRPr="00A14585" w:rsidRDefault="00F437BC" w:rsidP="00F437BC">
      <w:pPr>
        <w:pStyle w:val="Default"/>
        <w:rPr>
          <w:rFonts w:ascii="Kinetic Letters" w:hAnsi="Kinetic Letters" w:cs="Verdana"/>
          <w:sz w:val="28"/>
          <w:szCs w:val="28"/>
        </w:rPr>
      </w:pPr>
    </w:p>
    <w:p w14:paraId="44DCC89B" w14:textId="77777777" w:rsidR="00BC1D92" w:rsidRPr="00DB4804" w:rsidRDefault="00BC1D92" w:rsidP="00BC1D92">
      <w:pPr>
        <w:pStyle w:val="Default"/>
        <w:pageBreakBefore/>
        <w:jc w:val="both"/>
        <w:rPr>
          <w:rFonts w:ascii="Kinetic Letters" w:hAnsi="Kinetic Letters" w:cs="Verdana"/>
          <w:u w:val="single"/>
        </w:rPr>
      </w:pPr>
      <w:r w:rsidRPr="00DB4804">
        <w:rPr>
          <w:rFonts w:ascii="Kinetic Letters" w:hAnsi="Kinetic Letters" w:cs="Verdana"/>
          <w:b/>
          <w:bCs/>
          <w:u w:val="single"/>
        </w:rPr>
        <w:lastRenderedPageBreak/>
        <w:t xml:space="preserve">APPENDIX 1 </w:t>
      </w:r>
    </w:p>
    <w:p w14:paraId="1D3A978E" w14:textId="07576DAE" w:rsidR="00C510C2" w:rsidRDefault="00C510C2" w:rsidP="00F437BC">
      <w:pPr>
        <w:pStyle w:val="Default"/>
        <w:rPr>
          <w:rFonts w:ascii="Kinetic Letters" w:hAnsi="Kinetic Letters"/>
          <w:b/>
          <w:sz w:val="28"/>
          <w:szCs w:val="28"/>
          <w:u w:val="single"/>
        </w:rPr>
      </w:pPr>
    </w:p>
    <w:p w14:paraId="40175306" w14:textId="36EE4EBD" w:rsidR="00406CF9" w:rsidRDefault="00406CF9" w:rsidP="00F437BC">
      <w:pPr>
        <w:pStyle w:val="Default"/>
        <w:rPr>
          <w:rFonts w:ascii="Kinetic Letters" w:hAnsi="Kinetic Letters"/>
          <w:b/>
          <w:sz w:val="28"/>
          <w:szCs w:val="28"/>
          <w:u w:val="single"/>
        </w:rPr>
      </w:pPr>
      <w:r>
        <w:rPr>
          <w:rFonts w:ascii="Kinetic Letters" w:hAnsi="Kinetic Letters"/>
          <w:b/>
          <w:sz w:val="28"/>
          <w:szCs w:val="28"/>
          <w:u w:val="single"/>
        </w:rPr>
        <w:t xml:space="preserve">Indicators of </w:t>
      </w:r>
      <w:r w:rsidR="005344B3">
        <w:rPr>
          <w:rFonts w:ascii="Kinetic Letters" w:hAnsi="Kinetic Letters"/>
          <w:b/>
          <w:sz w:val="28"/>
          <w:szCs w:val="28"/>
          <w:u w:val="single"/>
        </w:rPr>
        <w:t>Abuse and Neglect</w:t>
      </w:r>
    </w:p>
    <w:p w14:paraId="6F4F680C" w14:textId="545787D3" w:rsidR="00561CDB" w:rsidRDefault="00561CDB" w:rsidP="00F437BC">
      <w:pPr>
        <w:pStyle w:val="Default"/>
        <w:rPr>
          <w:rFonts w:ascii="Kinetic Letters" w:hAnsi="Kinetic Letters"/>
          <w:b/>
          <w:sz w:val="28"/>
          <w:szCs w:val="28"/>
          <w:u w:val="single"/>
        </w:rPr>
      </w:pPr>
    </w:p>
    <w:p w14:paraId="3D02800C" w14:textId="7ED3326A" w:rsidR="00561CDB" w:rsidRPr="005C4253" w:rsidRDefault="00561CDB" w:rsidP="00F437BC">
      <w:pPr>
        <w:pStyle w:val="Default"/>
        <w:rPr>
          <w:rFonts w:ascii="Kinetic Letters" w:hAnsi="Kinetic Letters"/>
          <w:color w:val="auto"/>
          <w:sz w:val="28"/>
          <w:szCs w:val="28"/>
        </w:rPr>
      </w:pPr>
      <w:r w:rsidRPr="005C4253">
        <w:rPr>
          <w:rFonts w:ascii="Kinetic Letters" w:hAnsi="Kinetic Letters"/>
          <w:color w:val="auto"/>
          <w:sz w:val="28"/>
          <w:szCs w:val="28"/>
        </w:rPr>
        <w:t xml:space="preserve">All school and college staff should be aware that abuse, neglect and safeguarding issues are rarely standalone events that can be covered by one definition or label. In most cases, multiple issues will overlap with one another.  </w:t>
      </w:r>
    </w:p>
    <w:p w14:paraId="6BD4DA7B" w14:textId="77777777" w:rsidR="00216749" w:rsidRPr="00A14585" w:rsidRDefault="00216749" w:rsidP="00F437BC">
      <w:pPr>
        <w:pStyle w:val="Default"/>
        <w:rPr>
          <w:rFonts w:ascii="Kinetic Letters" w:hAnsi="Kinetic Letters"/>
          <w:sz w:val="28"/>
          <w:szCs w:val="28"/>
        </w:rPr>
      </w:pPr>
    </w:p>
    <w:p w14:paraId="5FCE8DDA" w14:textId="77777777"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Abuse: a form of maltreatment of a child. Somebody may abuse or neglect a child by inflicting harm, or by failing to act to prevent harm. They may be abused by an adult or adults or another child or children. </w:t>
      </w:r>
    </w:p>
    <w:p w14:paraId="1224D710" w14:textId="77777777" w:rsidR="00216749" w:rsidRPr="00A14585" w:rsidRDefault="00216749" w:rsidP="00F437BC">
      <w:pPr>
        <w:pStyle w:val="Default"/>
        <w:rPr>
          <w:rFonts w:ascii="Kinetic Letters" w:hAnsi="Kinetic Letters"/>
          <w:sz w:val="28"/>
          <w:szCs w:val="28"/>
        </w:rPr>
      </w:pPr>
    </w:p>
    <w:p w14:paraId="2A5B45C0" w14:textId="77777777"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A8F8E6D" w14:textId="77777777" w:rsidR="00216749" w:rsidRPr="00A14585" w:rsidRDefault="00216749" w:rsidP="00F437BC">
      <w:pPr>
        <w:pStyle w:val="Default"/>
        <w:rPr>
          <w:rFonts w:ascii="Kinetic Letters" w:hAnsi="Kinetic Letters"/>
          <w:sz w:val="28"/>
          <w:szCs w:val="28"/>
        </w:rPr>
      </w:pPr>
    </w:p>
    <w:p w14:paraId="40579D80" w14:textId="77777777"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3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7C421049" w14:textId="77777777" w:rsidR="00216749" w:rsidRPr="00A14585" w:rsidRDefault="00216749" w:rsidP="00F437BC">
      <w:pPr>
        <w:pStyle w:val="Default"/>
        <w:rPr>
          <w:rFonts w:ascii="Kinetic Letters" w:hAnsi="Kinetic Letters"/>
          <w:sz w:val="28"/>
          <w:szCs w:val="28"/>
        </w:rPr>
      </w:pPr>
    </w:p>
    <w:p w14:paraId="0D77CA17" w14:textId="77777777"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w:t>
      </w:r>
      <w:r w:rsidRPr="00A14585">
        <w:rPr>
          <w:rFonts w:ascii="Kinetic Letters" w:hAnsi="Kinetic Letters"/>
          <w:sz w:val="28"/>
          <w:szCs w:val="28"/>
        </w:rPr>
        <w:lastRenderedPageBreak/>
        <w:t xml:space="preserve">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7909AB7" w14:textId="77777777" w:rsidR="00216749" w:rsidRPr="00A14585" w:rsidRDefault="00216749" w:rsidP="00F437BC">
      <w:pPr>
        <w:pStyle w:val="Default"/>
        <w:rPr>
          <w:rFonts w:ascii="Kinetic Letters" w:hAnsi="Kinetic Letters"/>
          <w:sz w:val="28"/>
          <w:szCs w:val="28"/>
        </w:rPr>
      </w:pPr>
    </w:p>
    <w:p w14:paraId="118C2777" w14:textId="333A1A3C" w:rsidR="00C510C2" w:rsidRDefault="00C510C2" w:rsidP="00F437BC">
      <w:pPr>
        <w:pStyle w:val="Default"/>
        <w:rPr>
          <w:rFonts w:ascii="Kinetic Letters" w:hAnsi="Kinetic Letters"/>
          <w:sz w:val="28"/>
          <w:szCs w:val="28"/>
        </w:rPr>
      </w:pPr>
      <w:r w:rsidRPr="00A14585">
        <w:rPr>
          <w:rFonts w:ascii="Kinetic Letters" w:hAnsi="Kinetic Letters"/>
          <w:sz w:val="28"/>
          <w:szCs w:val="28"/>
        </w:rPr>
        <w:sym w:font="Symbol" w:char="F0B7"/>
      </w:r>
      <w:r w:rsidRPr="00A14585">
        <w:rPr>
          <w:rFonts w:ascii="Kinetic Letters" w:hAnsi="Kinetic Letters"/>
          <w:sz w:val="28"/>
          <w:szCs w:val="28"/>
        </w:rPr>
        <w:t xml:space="preserve"> Neglect: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70D3E78" w14:textId="32227728" w:rsidR="00A90D1D" w:rsidRDefault="00A90D1D" w:rsidP="00F437BC">
      <w:pPr>
        <w:pStyle w:val="Default"/>
        <w:rPr>
          <w:rFonts w:ascii="Kinetic Letters" w:hAnsi="Kinetic Letters"/>
          <w:sz w:val="28"/>
          <w:szCs w:val="28"/>
        </w:rPr>
      </w:pPr>
    </w:p>
    <w:p w14:paraId="6F421325" w14:textId="54E55592" w:rsidR="00A90D1D" w:rsidRDefault="00A90D1D" w:rsidP="00F437BC">
      <w:pPr>
        <w:pStyle w:val="Default"/>
        <w:rPr>
          <w:rFonts w:ascii="Kinetic Letters" w:hAnsi="Kinetic Letters"/>
          <w:sz w:val="28"/>
          <w:szCs w:val="28"/>
        </w:rPr>
      </w:pPr>
    </w:p>
    <w:p w14:paraId="7D10A7DD" w14:textId="0304C3B9" w:rsidR="00A90D1D" w:rsidRDefault="00A90D1D" w:rsidP="00F437BC">
      <w:pPr>
        <w:pStyle w:val="Default"/>
        <w:rPr>
          <w:rFonts w:ascii="Kinetic Letters" w:hAnsi="Kinetic Letters"/>
          <w:sz w:val="28"/>
          <w:szCs w:val="28"/>
        </w:rPr>
      </w:pPr>
    </w:p>
    <w:p w14:paraId="68D53C30" w14:textId="5772EF2E" w:rsidR="00A90D1D" w:rsidRDefault="00A90D1D" w:rsidP="00F437BC">
      <w:pPr>
        <w:pStyle w:val="Default"/>
        <w:rPr>
          <w:rFonts w:ascii="Kinetic Letters" w:hAnsi="Kinetic Letters"/>
          <w:sz w:val="28"/>
          <w:szCs w:val="28"/>
        </w:rPr>
      </w:pPr>
    </w:p>
    <w:p w14:paraId="6F4E9E36" w14:textId="36186A0A" w:rsidR="00A90D1D" w:rsidRDefault="00A90D1D" w:rsidP="00F437BC">
      <w:pPr>
        <w:pStyle w:val="Default"/>
        <w:rPr>
          <w:rFonts w:ascii="Kinetic Letters" w:hAnsi="Kinetic Letters"/>
          <w:sz w:val="28"/>
          <w:szCs w:val="28"/>
        </w:rPr>
      </w:pPr>
    </w:p>
    <w:p w14:paraId="61A8D52D" w14:textId="25070D7F" w:rsidR="00A90D1D" w:rsidRDefault="00A90D1D" w:rsidP="00F437BC">
      <w:pPr>
        <w:pStyle w:val="Default"/>
        <w:rPr>
          <w:rFonts w:ascii="Kinetic Letters" w:hAnsi="Kinetic Letters"/>
          <w:sz w:val="28"/>
          <w:szCs w:val="28"/>
        </w:rPr>
      </w:pPr>
    </w:p>
    <w:p w14:paraId="1A9D7511" w14:textId="77777777" w:rsidR="00A90D1D" w:rsidRDefault="00A90D1D" w:rsidP="00F437BC">
      <w:pPr>
        <w:pStyle w:val="Default"/>
        <w:rPr>
          <w:rFonts w:ascii="Kinetic Letters" w:hAnsi="Kinetic Letters"/>
          <w:sz w:val="28"/>
          <w:szCs w:val="28"/>
        </w:rPr>
      </w:pPr>
    </w:p>
    <w:p w14:paraId="48D2B08F" w14:textId="77777777" w:rsidR="00216749" w:rsidRPr="00A14585" w:rsidRDefault="00216749" w:rsidP="00F437BC">
      <w:pPr>
        <w:pStyle w:val="Default"/>
        <w:rPr>
          <w:rFonts w:ascii="Kinetic Letters" w:hAnsi="Kinetic Letters"/>
          <w:sz w:val="28"/>
          <w:szCs w:val="28"/>
        </w:rPr>
      </w:pPr>
    </w:p>
    <w:p w14:paraId="77148529" w14:textId="77777777" w:rsidR="00CE25F9" w:rsidRDefault="00CE25F9" w:rsidP="00F437BC">
      <w:pPr>
        <w:pStyle w:val="Default"/>
        <w:rPr>
          <w:rFonts w:ascii="Kinetic Letters" w:hAnsi="Kinetic Letters"/>
          <w:sz w:val="28"/>
          <w:szCs w:val="28"/>
        </w:rPr>
      </w:pPr>
    </w:p>
    <w:p w14:paraId="47CE2EC8" w14:textId="77777777" w:rsidR="002E6308" w:rsidRDefault="002E6308" w:rsidP="00CE25F9">
      <w:pPr>
        <w:pStyle w:val="Default"/>
        <w:rPr>
          <w:rFonts w:ascii="Kinetic Letters" w:hAnsi="Kinetic Letters"/>
          <w:b/>
          <w:sz w:val="28"/>
          <w:szCs w:val="28"/>
          <w:u w:val="single"/>
        </w:rPr>
      </w:pPr>
    </w:p>
    <w:p w14:paraId="40C35586" w14:textId="77777777" w:rsidR="002E6308" w:rsidRDefault="002E6308" w:rsidP="00CE25F9">
      <w:pPr>
        <w:pStyle w:val="Default"/>
        <w:rPr>
          <w:rFonts w:ascii="Kinetic Letters" w:hAnsi="Kinetic Letters"/>
          <w:b/>
          <w:sz w:val="28"/>
          <w:szCs w:val="28"/>
          <w:u w:val="single"/>
        </w:rPr>
      </w:pPr>
    </w:p>
    <w:p w14:paraId="524AE158" w14:textId="77777777" w:rsidR="002E6308" w:rsidRDefault="002E6308" w:rsidP="00CE25F9">
      <w:pPr>
        <w:pStyle w:val="Default"/>
        <w:rPr>
          <w:rFonts w:ascii="Kinetic Letters" w:hAnsi="Kinetic Letters"/>
          <w:b/>
          <w:sz w:val="28"/>
          <w:szCs w:val="28"/>
          <w:u w:val="single"/>
        </w:rPr>
      </w:pPr>
    </w:p>
    <w:p w14:paraId="145D6AB2" w14:textId="77777777" w:rsidR="002E6308" w:rsidRDefault="002E6308" w:rsidP="00CE25F9">
      <w:pPr>
        <w:pStyle w:val="Default"/>
        <w:rPr>
          <w:rFonts w:ascii="Kinetic Letters" w:hAnsi="Kinetic Letters"/>
          <w:b/>
          <w:sz w:val="28"/>
          <w:szCs w:val="28"/>
          <w:u w:val="single"/>
        </w:rPr>
      </w:pPr>
    </w:p>
    <w:p w14:paraId="5A34BC84" w14:textId="77777777" w:rsidR="002E6308" w:rsidRDefault="002E6308" w:rsidP="00CE25F9">
      <w:pPr>
        <w:pStyle w:val="Default"/>
        <w:rPr>
          <w:rFonts w:ascii="Kinetic Letters" w:hAnsi="Kinetic Letters"/>
          <w:b/>
          <w:sz w:val="28"/>
          <w:szCs w:val="28"/>
          <w:u w:val="single"/>
        </w:rPr>
      </w:pPr>
    </w:p>
    <w:p w14:paraId="588343DA" w14:textId="77777777" w:rsidR="002E6308" w:rsidRDefault="002E6308" w:rsidP="00CE25F9">
      <w:pPr>
        <w:pStyle w:val="Default"/>
        <w:rPr>
          <w:rFonts w:ascii="Kinetic Letters" w:hAnsi="Kinetic Letters"/>
          <w:b/>
          <w:sz w:val="28"/>
          <w:szCs w:val="28"/>
          <w:u w:val="single"/>
        </w:rPr>
      </w:pPr>
    </w:p>
    <w:p w14:paraId="20C7F7D9" w14:textId="77777777" w:rsidR="002E6308" w:rsidRDefault="002E6308" w:rsidP="00CE25F9">
      <w:pPr>
        <w:pStyle w:val="Default"/>
        <w:rPr>
          <w:rFonts w:ascii="Kinetic Letters" w:hAnsi="Kinetic Letters"/>
          <w:b/>
          <w:sz w:val="28"/>
          <w:szCs w:val="28"/>
          <w:u w:val="single"/>
        </w:rPr>
      </w:pPr>
    </w:p>
    <w:p w14:paraId="5C735E5B" w14:textId="77777777" w:rsidR="002E6308" w:rsidRDefault="002E6308" w:rsidP="00CE25F9">
      <w:pPr>
        <w:pStyle w:val="Default"/>
        <w:rPr>
          <w:rFonts w:ascii="Kinetic Letters" w:hAnsi="Kinetic Letters"/>
          <w:b/>
          <w:sz w:val="28"/>
          <w:szCs w:val="28"/>
          <w:u w:val="single"/>
        </w:rPr>
      </w:pPr>
    </w:p>
    <w:p w14:paraId="48C670FE" w14:textId="77777777" w:rsidR="002E6308" w:rsidRDefault="002E6308" w:rsidP="00CE25F9">
      <w:pPr>
        <w:pStyle w:val="Default"/>
        <w:rPr>
          <w:rFonts w:ascii="Kinetic Letters" w:hAnsi="Kinetic Letters"/>
          <w:b/>
          <w:sz w:val="28"/>
          <w:szCs w:val="28"/>
          <w:u w:val="single"/>
        </w:rPr>
      </w:pPr>
    </w:p>
    <w:p w14:paraId="3EE146AF" w14:textId="77777777" w:rsidR="002E6308" w:rsidRDefault="002E6308" w:rsidP="00CE25F9">
      <w:pPr>
        <w:pStyle w:val="Default"/>
        <w:rPr>
          <w:rFonts w:ascii="Kinetic Letters" w:hAnsi="Kinetic Letters"/>
          <w:b/>
          <w:sz w:val="28"/>
          <w:szCs w:val="28"/>
          <w:u w:val="single"/>
        </w:rPr>
      </w:pPr>
    </w:p>
    <w:p w14:paraId="2CE8659D" w14:textId="77777777" w:rsidR="002E6308" w:rsidRDefault="002E6308" w:rsidP="00CE25F9">
      <w:pPr>
        <w:pStyle w:val="Default"/>
        <w:rPr>
          <w:rFonts w:ascii="Kinetic Letters" w:hAnsi="Kinetic Letters"/>
          <w:b/>
          <w:sz w:val="28"/>
          <w:szCs w:val="28"/>
          <w:u w:val="single"/>
        </w:rPr>
      </w:pPr>
    </w:p>
    <w:p w14:paraId="0D7412A3" w14:textId="77777777" w:rsidR="002E6308" w:rsidRDefault="002E6308" w:rsidP="00CE25F9">
      <w:pPr>
        <w:pStyle w:val="Default"/>
        <w:rPr>
          <w:rFonts w:ascii="Kinetic Letters" w:hAnsi="Kinetic Letters"/>
          <w:b/>
          <w:sz w:val="28"/>
          <w:szCs w:val="28"/>
          <w:u w:val="single"/>
        </w:rPr>
      </w:pPr>
    </w:p>
    <w:p w14:paraId="2A9950EC" w14:textId="77777777" w:rsidR="002E6308" w:rsidRDefault="002E6308" w:rsidP="00CE25F9">
      <w:pPr>
        <w:pStyle w:val="Default"/>
        <w:rPr>
          <w:rFonts w:ascii="Kinetic Letters" w:hAnsi="Kinetic Letters"/>
          <w:b/>
          <w:sz w:val="28"/>
          <w:szCs w:val="28"/>
          <w:u w:val="single"/>
        </w:rPr>
      </w:pPr>
    </w:p>
    <w:p w14:paraId="7332C73F" w14:textId="77777777" w:rsidR="002E6308" w:rsidRDefault="002E6308" w:rsidP="00CE25F9">
      <w:pPr>
        <w:pStyle w:val="Default"/>
        <w:rPr>
          <w:rFonts w:ascii="Kinetic Letters" w:hAnsi="Kinetic Letters"/>
          <w:b/>
          <w:sz w:val="28"/>
          <w:szCs w:val="28"/>
          <w:u w:val="single"/>
        </w:rPr>
      </w:pPr>
    </w:p>
    <w:p w14:paraId="30F74265" w14:textId="77777777" w:rsidR="002E6308" w:rsidRDefault="002E6308" w:rsidP="00CE25F9">
      <w:pPr>
        <w:pStyle w:val="Default"/>
        <w:rPr>
          <w:rFonts w:ascii="Kinetic Letters" w:hAnsi="Kinetic Letters"/>
          <w:b/>
          <w:sz w:val="28"/>
          <w:szCs w:val="28"/>
          <w:u w:val="single"/>
        </w:rPr>
      </w:pPr>
    </w:p>
    <w:p w14:paraId="62728866" w14:textId="7E12C407" w:rsidR="00BD55AB" w:rsidRDefault="00CE25F9" w:rsidP="00CE25F9">
      <w:pPr>
        <w:pStyle w:val="Default"/>
        <w:rPr>
          <w:rFonts w:ascii="Kinetic Letters" w:hAnsi="Kinetic Letters"/>
          <w:b/>
          <w:sz w:val="28"/>
          <w:szCs w:val="28"/>
          <w:u w:val="single"/>
        </w:rPr>
      </w:pPr>
      <w:r w:rsidRPr="00D04CE2">
        <w:rPr>
          <w:rFonts w:ascii="Kinetic Letters" w:hAnsi="Kinetic Letters"/>
          <w:b/>
          <w:sz w:val="28"/>
          <w:szCs w:val="28"/>
          <w:u w:val="single"/>
        </w:rPr>
        <w:lastRenderedPageBreak/>
        <w:t>A</w:t>
      </w:r>
      <w:r w:rsidR="00BD55AB" w:rsidRPr="00D04CE2">
        <w:rPr>
          <w:rFonts w:ascii="Kinetic Letters" w:hAnsi="Kinetic Letters"/>
          <w:b/>
          <w:sz w:val="28"/>
          <w:szCs w:val="28"/>
          <w:u w:val="single"/>
        </w:rPr>
        <w:t>ppendix 2</w:t>
      </w:r>
    </w:p>
    <w:p w14:paraId="5B081120" w14:textId="77777777" w:rsidR="009F19FB" w:rsidRDefault="009F19FB" w:rsidP="00CE25F9">
      <w:pPr>
        <w:pStyle w:val="Default"/>
        <w:rPr>
          <w:rFonts w:ascii="Kinetic Letters" w:hAnsi="Kinetic Letters"/>
          <w:b/>
          <w:sz w:val="28"/>
          <w:szCs w:val="28"/>
          <w:u w:val="single"/>
        </w:rPr>
      </w:pPr>
    </w:p>
    <w:p w14:paraId="20993159" w14:textId="3BE3E06F" w:rsidR="00DB4804" w:rsidRDefault="00DB4804" w:rsidP="00CE25F9">
      <w:pPr>
        <w:pStyle w:val="Default"/>
        <w:rPr>
          <w:rFonts w:ascii="Kinetic Letters" w:hAnsi="Kinetic Letters"/>
          <w:b/>
          <w:sz w:val="28"/>
          <w:szCs w:val="28"/>
          <w:u w:val="single"/>
        </w:rPr>
      </w:pPr>
      <w:r>
        <w:rPr>
          <w:rFonts w:ascii="Kinetic Letters" w:hAnsi="Kinetic Letters"/>
          <w:b/>
          <w:sz w:val="28"/>
          <w:szCs w:val="28"/>
          <w:u w:val="single"/>
        </w:rPr>
        <w:t xml:space="preserve">Specific Safeguarding Matters </w:t>
      </w:r>
    </w:p>
    <w:p w14:paraId="3025C4DD" w14:textId="77777777" w:rsidR="00DB4804" w:rsidRPr="00D04CE2" w:rsidRDefault="00DB4804" w:rsidP="00CE25F9">
      <w:pPr>
        <w:pStyle w:val="Default"/>
        <w:rPr>
          <w:rFonts w:ascii="Kinetic Letters" w:hAnsi="Kinetic Letters"/>
          <w:b/>
          <w:sz w:val="28"/>
          <w:szCs w:val="28"/>
          <w:u w:val="single"/>
        </w:rPr>
      </w:pPr>
    </w:p>
    <w:p w14:paraId="51158E72" w14:textId="232EC5E6" w:rsidR="00CE25F9" w:rsidRPr="00CE25F9" w:rsidRDefault="00BD55AB" w:rsidP="00CE25F9">
      <w:pPr>
        <w:pStyle w:val="Default"/>
        <w:rPr>
          <w:rFonts w:ascii="Kinetic Letters" w:hAnsi="Kinetic Letters"/>
          <w:sz w:val="28"/>
          <w:szCs w:val="28"/>
        </w:rPr>
      </w:pPr>
      <w:r>
        <w:rPr>
          <w:rFonts w:ascii="Kinetic Letters" w:hAnsi="Kinetic Letters"/>
          <w:sz w:val="28"/>
          <w:szCs w:val="28"/>
        </w:rPr>
        <w:t>Appendix 2</w:t>
      </w:r>
      <w:r w:rsidR="00CE25F9" w:rsidRPr="00CE25F9">
        <w:rPr>
          <w:rFonts w:ascii="Kinetic Letters" w:hAnsi="Kinetic Letters"/>
          <w:sz w:val="28"/>
          <w:szCs w:val="28"/>
        </w:rPr>
        <w:t xml:space="preserve"> contains important additional information about specific forms of abuse and safeguarding issues. School and college leaders and those staff who work directly with children should read this annex.  </w:t>
      </w:r>
    </w:p>
    <w:p w14:paraId="43069643"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As per Part one of this guidance, if staff have any concerns about a child’s welfare, they should act on them immediately. They should follow their own organisation’s child protection policy and speak to the designated safeguarding lead (or deputy). </w:t>
      </w:r>
    </w:p>
    <w:p w14:paraId="6EBF62ED"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Where a child is suffering, or is likely to suffer from harm, it is important that a referral to children’s social care (and if appropriate the police) is made immediately.  </w:t>
      </w:r>
    </w:p>
    <w:p w14:paraId="3F430F17"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0AA6BBE7"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Annex </w:t>
      </w:r>
      <w:proofErr w:type="gramStart"/>
      <w:r w:rsidRPr="00CE25F9">
        <w:rPr>
          <w:rFonts w:ascii="Kinetic Letters" w:hAnsi="Kinetic Letters"/>
          <w:sz w:val="28"/>
          <w:szCs w:val="28"/>
        </w:rPr>
        <w:t>A</w:t>
      </w:r>
      <w:proofErr w:type="gramEnd"/>
      <w:r w:rsidRPr="00CE25F9">
        <w:rPr>
          <w:rFonts w:ascii="Kinetic Letters" w:hAnsi="Kinetic Letters"/>
          <w:sz w:val="28"/>
          <w:szCs w:val="28"/>
        </w:rPr>
        <w:t xml:space="preserve"> Index </w:t>
      </w:r>
    </w:p>
    <w:p w14:paraId="39833887"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Abuse/Safeguarding Issues Page </w:t>
      </w:r>
    </w:p>
    <w:p w14:paraId="7A1C61F0" w14:textId="222ACE40"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and the court system </w:t>
      </w:r>
    </w:p>
    <w:p w14:paraId="2DE63EA8" w14:textId="2E14AAB4"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missing from education </w:t>
      </w:r>
    </w:p>
    <w:p w14:paraId="74FE8048" w14:textId="69B18AE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with family members in prison </w:t>
      </w:r>
    </w:p>
    <w:p w14:paraId="628C2E69" w14:textId="359FAC6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 sexual exploitation </w:t>
      </w:r>
    </w:p>
    <w:p w14:paraId="36DD4D7C" w14:textId="7B5D15F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 criminal exploitation: county lines </w:t>
      </w:r>
    </w:p>
    <w:p w14:paraId="62F251A1" w14:textId="5D30572F"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Domestic abuse  </w:t>
      </w:r>
    </w:p>
    <w:p w14:paraId="0532878D" w14:textId="662F75B0"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Homelessness </w:t>
      </w:r>
    </w:p>
    <w:p w14:paraId="7E86DB93" w14:textId="0858792C" w:rsidR="00CE25F9" w:rsidRPr="00B85DFB" w:rsidRDefault="00B85DFB" w:rsidP="00CE25F9">
      <w:pPr>
        <w:pStyle w:val="Default"/>
        <w:rPr>
          <w:rFonts w:ascii="Kinetic Letters" w:hAnsi="Kinetic Letters"/>
          <w:color w:val="FF0000"/>
          <w:sz w:val="28"/>
          <w:szCs w:val="28"/>
        </w:rPr>
      </w:pPr>
      <w:r w:rsidRPr="00B85DFB">
        <w:rPr>
          <w:rFonts w:ascii="Kinetic Letters" w:hAnsi="Kinetic Letters"/>
          <w:color w:val="FF0000"/>
          <w:sz w:val="28"/>
          <w:szCs w:val="28"/>
        </w:rPr>
        <w:t>Honour based Abuse</w:t>
      </w:r>
      <w:r w:rsidR="00CE25F9" w:rsidRPr="00B85DFB">
        <w:rPr>
          <w:rFonts w:ascii="Kinetic Letters" w:hAnsi="Kinetic Letters"/>
          <w:color w:val="FF0000"/>
          <w:sz w:val="28"/>
          <w:szCs w:val="28"/>
        </w:rPr>
        <w:t xml:space="preserve"> </w:t>
      </w:r>
    </w:p>
    <w:p w14:paraId="16A28ED1" w14:textId="48B8F0E8"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Preventing radicalisation </w:t>
      </w:r>
    </w:p>
    <w:p w14:paraId="754D9781" w14:textId="4EAADC98"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Peer on peer abuse  </w:t>
      </w:r>
    </w:p>
    <w:p w14:paraId="3CBA16D1" w14:textId="18BAEE4B"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Sexual violence and sexual harassment between children in schools and colleges </w:t>
      </w:r>
    </w:p>
    <w:p w14:paraId="56545F4E" w14:textId="695DF50E" w:rsidR="002E6308" w:rsidRPr="00D23FE4" w:rsidRDefault="002E6308" w:rsidP="00CE25F9">
      <w:pPr>
        <w:pStyle w:val="Default"/>
        <w:rPr>
          <w:rFonts w:ascii="Kinetic Letters" w:hAnsi="Kinetic Letters"/>
          <w:color w:val="FF0000"/>
          <w:sz w:val="28"/>
          <w:szCs w:val="28"/>
        </w:rPr>
      </w:pPr>
      <w:r w:rsidRPr="00D23FE4">
        <w:rPr>
          <w:rFonts w:ascii="Kinetic Letters" w:hAnsi="Kinetic Letters"/>
          <w:color w:val="FF0000"/>
          <w:sz w:val="28"/>
          <w:szCs w:val="28"/>
        </w:rPr>
        <w:t>Transporting Chi</w:t>
      </w:r>
      <w:r w:rsidR="00D23FE4" w:rsidRPr="00D23FE4">
        <w:rPr>
          <w:rFonts w:ascii="Kinetic Letters" w:hAnsi="Kinetic Letters"/>
          <w:color w:val="FF0000"/>
          <w:sz w:val="28"/>
          <w:szCs w:val="28"/>
        </w:rPr>
        <w:t>ldren</w:t>
      </w:r>
    </w:p>
    <w:p w14:paraId="4A0A1994" w14:textId="4BBF8710"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008431D0" w14:textId="01E99AB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Additional advice and support </w:t>
      </w:r>
    </w:p>
    <w:p w14:paraId="0C38977A" w14:textId="60A3C682"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7217E7E1" w14:textId="05C2439F" w:rsidR="00CE25F9" w:rsidRPr="00CE25F9" w:rsidRDefault="00CE25F9" w:rsidP="00CE25F9">
      <w:pPr>
        <w:pStyle w:val="Default"/>
        <w:rPr>
          <w:rFonts w:ascii="Kinetic Letters" w:hAnsi="Kinetic Letters"/>
          <w:sz w:val="28"/>
          <w:szCs w:val="28"/>
        </w:rPr>
      </w:pPr>
      <w:r w:rsidRPr="00FB111A">
        <w:rPr>
          <w:rFonts w:ascii="Kinetic Letters" w:hAnsi="Kinetic Letters"/>
          <w:b/>
          <w:sz w:val="28"/>
          <w:szCs w:val="28"/>
        </w:rPr>
        <w:t>Children and the court system</w:t>
      </w:r>
      <w:r w:rsidRPr="00CE25F9">
        <w:rPr>
          <w:rFonts w:ascii="Kinetic Letters" w:hAnsi="Kinetic Letters"/>
          <w:sz w:val="28"/>
          <w:szCs w:val="28"/>
        </w:rPr>
        <w:t xml:space="preserve"> Children are sometimes required to give evidence in criminal courts, either for crimes committed against them or for crimes they have witnessed. There are two age appropriate guides to support children 5-11-year olds and 12-17 year olds.  </w:t>
      </w:r>
    </w:p>
    <w:p w14:paraId="1A27844C"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The guides explain each step of the process and support and special measures that are available. There are diagrams illustrating the courtroom structure and the use of video links is explained.  </w:t>
      </w:r>
    </w:p>
    <w:p w14:paraId="790B1E43" w14:textId="0591B733"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Making child arrangements via the family courts following separation can be stressful and entrench conflict in families. This can be stressful for children. The Ministry of Justice </w:t>
      </w:r>
      <w:r w:rsidRPr="00CE25F9">
        <w:rPr>
          <w:rFonts w:ascii="Kinetic Letters" w:hAnsi="Kinetic Letters"/>
          <w:sz w:val="28"/>
          <w:szCs w:val="28"/>
        </w:rPr>
        <w:lastRenderedPageBreak/>
        <w:t xml:space="preserve">has launched an online child arrangements information tool with clear and concise information on the dispute resolution service. This may be useful for some parents and carers.  </w:t>
      </w:r>
    </w:p>
    <w:p w14:paraId="422DE596" w14:textId="77777777" w:rsidR="009C4F15" w:rsidRPr="00CE25F9" w:rsidRDefault="009C4F15" w:rsidP="00CE25F9">
      <w:pPr>
        <w:pStyle w:val="Default"/>
        <w:rPr>
          <w:rFonts w:ascii="Kinetic Letters" w:hAnsi="Kinetic Letters"/>
          <w:sz w:val="28"/>
          <w:szCs w:val="28"/>
        </w:rPr>
      </w:pPr>
    </w:p>
    <w:p w14:paraId="0D3CC03B" w14:textId="3BB7645A" w:rsidR="0059491D" w:rsidRDefault="00CE25F9" w:rsidP="00CE25F9">
      <w:pPr>
        <w:pStyle w:val="Default"/>
        <w:rPr>
          <w:rFonts w:ascii="Kinetic Letters" w:hAnsi="Kinetic Letters"/>
          <w:sz w:val="28"/>
          <w:szCs w:val="28"/>
        </w:rPr>
      </w:pPr>
      <w:r w:rsidRPr="0059491D">
        <w:rPr>
          <w:rFonts w:ascii="Kinetic Letters" w:hAnsi="Kinetic Letters"/>
          <w:b/>
          <w:sz w:val="28"/>
          <w:szCs w:val="28"/>
        </w:rPr>
        <w:t>Children missing from education</w:t>
      </w:r>
      <w:r w:rsidRPr="00CE25F9">
        <w:rPr>
          <w:rFonts w:ascii="Kinetic Letters" w:hAnsi="Kinetic Letters"/>
          <w:sz w:val="28"/>
          <w:szCs w:val="28"/>
        </w:rPr>
        <w:t xml:space="preserve"> </w:t>
      </w:r>
    </w:p>
    <w:p w14:paraId="3A94FB8F" w14:textId="08434A1D"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 </w:t>
      </w:r>
      <w:r w:rsidR="00B85DFB">
        <w:rPr>
          <w:rFonts w:ascii="Kinetic Letters" w:hAnsi="Kinetic Letters"/>
          <w:sz w:val="28"/>
          <w:szCs w:val="28"/>
        </w:rPr>
        <w:t>See attendance policy.</w:t>
      </w:r>
    </w:p>
    <w:p w14:paraId="2F41FFCB" w14:textId="77777777" w:rsidR="0059491D" w:rsidRPr="00CE25F9" w:rsidRDefault="0059491D" w:rsidP="00CE25F9">
      <w:pPr>
        <w:pStyle w:val="Default"/>
        <w:rPr>
          <w:rFonts w:ascii="Kinetic Letters" w:hAnsi="Kinetic Letters"/>
          <w:sz w:val="28"/>
          <w:szCs w:val="28"/>
        </w:rPr>
      </w:pPr>
    </w:p>
    <w:p w14:paraId="217BEF22" w14:textId="77777777" w:rsidR="0059491D" w:rsidRDefault="00CE25F9" w:rsidP="00CE25F9">
      <w:pPr>
        <w:pStyle w:val="Default"/>
        <w:rPr>
          <w:rFonts w:ascii="Kinetic Letters" w:hAnsi="Kinetic Letters"/>
          <w:sz w:val="28"/>
          <w:szCs w:val="28"/>
        </w:rPr>
      </w:pPr>
      <w:r w:rsidRPr="0059491D">
        <w:rPr>
          <w:rFonts w:ascii="Kinetic Letters" w:hAnsi="Kinetic Letters"/>
          <w:b/>
          <w:sz w:val="28"/>
          <w:szCs w:val="28"/>
        </w:rPr>
        <w:t>Children with family members in prison</w:t>
      </w:r>
      <w:r w:rsidRPr="00CE25F9">
        <w:rPr>
          <w:rFonts w:ascii="Kinetic Letters" w:hAnsi="Kinetic Letters"/>
          <w:sz w:val="28"/>
          <w:szCs w:val="28"/>
        </w:rPr>
        <w:t xml:space="preserve"> </w:t>
      </w:r>
    </w:p>
    <w:p w14:paraId="0CA97D7A" w14:textId="77777777" w:rsidR="009C4F15"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w:t>
      </w:r>
    </w:p>
    <w:p w14:paraId="1045AB58" w14:textId="77777777" w:rsidR="005C4253" w:rsidRDefault="005C4253" w:rsidP="00CE25F9">
      <w:pPr>
        <w:pStyle w:val="Default"/>
        <w:rPr>
          <w:rFonts w:ascii="Kinetic Letters" w:hAnsi="Kinetic Letters"/>
          <w:sz w:val="28"/>
          <w:szCs w:val="28"/>
        </w:rPr>
      </w:pPr>
    </w:p>
    <w:p w14:paraId="63661CBC" w14:textId="77777777" w:rsidR="00126DD0" w:rsidRPr="00126DD0" w:rsidRDefault="00126DD0" w:rsidP="00126DD0">
      <w:pPr>
        <w:pStyle w:val="Default"/>
        <w:rPr>
          <w:rFonts w:ascii="Kinetic Letters" w:hAnsi="Kinetic Letters"/>
          <w:b/>
          <w:color w:val="FF0000"/>
          <w:sz w:val="28"/>
          <w:szCs w:val="28"/>
          <w:u w:val="single"/>
        </w:rPr>
      </w:pPr>
      <w:r w:rsidRPr="00126DD0">
        <w:rPr>
          <w:rFonts w:ascii="Kinetic Letters" w:hAnsi="Kinetic Letters"/>
          <w:b/>
          <w:color w:val="FF0000"/>
          <w:sz w:val="28"/>
          <w:szCs w:val="28"/>
          <w:u w:val="single"/>
        </w:rPr>
        <w:t xml:space="preserve">Serious violence </w:t>
      </w:r>
    </w:p>
    <w:p w14:paraId="2559955C" w14:textId="5F694F6E" w:rsidR="00126DD0" w:rsidRPr="00126DD0" w:rsidRDefault="00126DD0" w:rsidP="00126DD0">
      <w:pPr>
        <w:pStyle w:val="Default"/>
        <w:rPr>
          <w:rFonts w:ascii="Kinetic Letters" w:hAnsi="Kinetic Letters"/>
          <w:color w:val="FF0000"/>
          <w:sz w:val="28"/>
          <w:szCs w:val="28"/>
        </w:rPr>
      </w:pPr>
      <w:r w:rsidRPr="00126DD0">
        <w:rPr>
          <w:rFonts w:ascii="Kinetic Letters" w:hAnsi="Kinetic Letters"/>
          <w:color w:val="FF0000"/>
          <w:sz w:val="28"/>
          <w:szCs w:val="28"/>
        </w:rPr>
        <w:t xml:space="preserve"> 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BCB024B" w14:textId="205E5FB0" w:rsidR="005C4253" w:rsidRPr="00126DD0" w:rsidRDefault="00126DD0" w:rsidP="00126DD0">
      <w:pPr>
        <w:pStyle w:val="Default"/>
        <w:rPr>
          <w:rFonts w:ascii="Kinetic Letters" w:hAnsi="Kinetic Letters"/>
          <w:color w:val="FF0000"/>
          <w:sz w:val="28"/>
          <w:szCs w:val="28"/>
        </w:rPr>
      </w:pPr>
      <w:r w:rsidRPr="00126DD0">
        <w:rPr>
          <w:rFonts w:ascii="Kinetic Letters" w:hAnsi="Kinetic Letters"/>
          <w:color w:val="FF0000"/>
          <w:sz w:val="28"/>
          <w:szCs w:val="28"/>
        </w:rPr>
        <w:t xml:space="preserve"> 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r w:rsidR="00EF55B4">
        <w:rPr>
          <w:rFonts w:ascii="Kinetic Letters" w:hAnsi="Kinetic Letters"/>
          <w:color w:val="FF0000"/>
          <w:sz w:val="28"/>
          <w:szCs w:val="28"/>
        </w:rPr>
        <w:t xml:space="preserve"> (</w:t>
      </w:r>
      <w:proofErr w:type="spellStart"/>
      <w:r w:rsidR="00EF55B4">
        <w:rPr>
          <w:rFonts w:ascii="Kinetic Letters" w:hAnsi="Kinetic Letters"/>
          <w:color w:val="FF0000"/>
          <w:sz w:val="28"/>
          <w:szCs w:val="28"/>
        </w:rPr>
        <w:t>KCSiE</w:t>
      </w:r>
      <w:proofErr w:type="spellEnd"/>
      <w:r w:rsidR="00EF55B4">
        <w:rPr>
          <w:rFonts w:ascii="Kinetic Letters" w:hAnsi="Kinetic Letters"/>
          <w:color w:val="FF0000"/>
          <w:sz w:val="28"/>
          <w:szCs w:val="28"/>
        </w:rPr>
        <w:t xml:space="preserve"> 20</w:t>
      </w:r>
      <w:r w:rsidR="00B85DFB">
        <w:rPr>
          <w:rFonts w:ascii="Kinetic Letters" w:hAnsi="Kinetic Letters"/>
          <w:color w:val="FF0000"/>
          <w:sz w:val="28"/>
          <w:szCs w:val="28"/>
        </w:rPr>
        <w:t>20</w:t>
      </w:r>
      <w:r w:rsidR="00EF55B4">
        <w:rPr>
          <w:rFonts w:ascii="Kinetic Letters" w:hAnsi="Kinetic Letters"/>
          <w:color w:val="FF0000"/>
          <w:sz w:val="28"/>
          <w:szCs w:val="28"/>
        </w:rPr>
        <w:t>)</w:t>
      </w:r>
    </w:p>
    <w:p w14:paraId="00836350" w14:textId="0979471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113B1732" w14:textId="77777777" w:rsidR="00D23FE4" w:rsidRDefault="00D23FE4" w:rsidP="00CE25F9">
      <w:pPr>
        <w:pStyle w:val="Default"/>
        <w:rPr>
          <w:rFonts w:ascii="Kinetic Letters" w:hAnsi="Kinetic Letters"/>
          <w:b/>
          <w:sz w:val="28"/>
          <w:szCs w:val="28"/>
        </w:rPr>
      </w:pPr>
    </w:p>
    <w:p w14:paraId="4240B451" w14:textId="77777777" w:rsidR="00D23FE4" w:rsidRDefault="00D23FE4" w:rsidP="00CE25F9">
      <w:pPr>
        <w:pStyle w:val="Default"/>
        <w:rPr>
          <w:rFonts w:ascii="Kinetic Letters" w:hAnsi="Kinetic Letters"/>
          <w:b/>
          <w:sz w:val="28"/>
          <w:szCs w:val="28"/>
        </w:rPr>
      </w:pPr>
    </w:p>
    <w:p w14:paraId="1FC96BB7" w14:textId="22F59422" w:rsidR="00595026" w:rsidRDefault="00CE25F9" w:rsidP="00CE25F9">
      <w:pPr>
        <w:pStyle w:val="Default"/>
        <w:rPr>
          <w:rFonts w:ascii="Kinetic Letters" w:hAnsi="Kinetic Letters"/>
          <w:b/>
          <w:sz w:val="28"/>
          <w:szCs w:val="28"/>
        </w:rPr>
      </w:pPr>
      <w:r w:rsidRPr="00595026">
        <w:rPr>
          <w:rFonts w:ascii="Kinetic Letters" w:hAnsi="Kinetic Letters"/>
          <w:b/>
          <w:sz w:val="28"/>
          <w:szCs w:val="28"/>
        </w:rPr>
        <w:lastRenderedPageBreak/>
        <w:t xml:space="preserve">Child sexual </w:t>
      </w:r>
      <w:r w:rsidR="005C4253">
        <w:rPr>
          <w:rFonts w:ascii="Kinetic Letters" w:hAnsi="Kinetic Letters"/>
          <w:b/>
          <w:sz w:val="28"/>
          <w:szCs w:val="28"/>
        </w:rPr>
        <w:t>Exploitation</w:t>
      </w:r>
    </w:p>
    <w:p w14:paraId="1488F44B" w14:textId="06770A0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p>
    <w:p w14:paraId="65109FE2" w14:textId="1F444D4F" w:rsidR="00CE25F9" w:rsidRPr="00CE25F9" w:rsidRDefault="00595026" w:rsidP="00CE25F9">
      <w:pPr>
        <w:pStyle w:val="Default"/>
        <w:rPr>
          <w:rFonts w:ascii="Kinetic Letters" w:hAnsi="Kinetic Letters"/>
          <w:sz w:val="28"/>
          <w:szCs w:val="28"/>
        </w:rPr>
      </w:pPr>
      <w:r>
        <w:rPr>
          <w:rFonts w:ascii="Kinetic Letters" w:hAnsi="Kinetic Letters"/>
          <w:sz w:val="28"/>
          <w:szCs w:val="28"/>
        </w:rPr>
        <w:t xml:space="preserve">CSE </w:t>
      </w:r>
      <w:r w:rsidR="00CE25F9" w:rsidRPr="00CE25F9">
        <w:rPr>
          <w:rFonts w:ascii="Kinetic Letters" w:hAnsi="Kinetic Letters"/>
          <w:sz w:val="28"/>
          <w:szCs w:val="28"/>
        </w:rPr>
        <w:t xml:space="preserve">does not always involve physical contact: it can also occur through the use of technology. Like all forms of child sex abuse, child sexual exploitation: </w:t>
      </w:r>
    </w:p>
    <w:p w14:paraId="49D29B9C"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308A5F69"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affect any child or young person (male or female) under the age of 18 years, including 16 and 17 year olds who can legally consent to have sex;</w:t>
      </w:r>
    </w:p>
    <w:p w14:paraId="013F45F5"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still be abuse even if the sexual activity appears consensual;  </w:t>
      </w:r>
    </w:p>
    <w:p w14:paraId="7D83EE52"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include both contact (penetrative and non-penetrative acts) and noncontact sexual activity;  </w:t>
      </w:r>
    </w:p>
    <w:p w14:paraId="363CEAC9"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take place in person or via technology, or a combination of both;  </w:t>
      </w:r>
    </w:p>
    <w:p w14:paraId="7C865A3E"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involve force and/or enticement-based methods of compliance and may, or may not, be accompanied by violence or threats of violence;  </w:t>
      </w:r>
    </w:p>
    <w:p w14:paraId="59FEC1D7"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may occur without the child or young person</w:t>
      </w:r>
      <w:r w:rsidRPr="00CE25F9">
        <w:rPr>
          <w:rFonts w:ascii="Kinetic Letters" w:hAnsi="Kinetic Letters" w:cs="Kinetic Letters"/>
          <w:sz w:val="28"/>
          <w:szCs w:val="28"/>
        </w:rPr>
        <w:t>’</w:t>
      </w:r>
      <w:r w:rsidRPr="00CE25F9">
        <w:rPr>
          <w:rFonts w:ascii="Kinetic Letters" w:hAnsi="Kinetic Letters"/>
          <w:sz w:val="28"/>
          <w:szCs w:val="28"/>
        </w:rPr>
        <w:t xml:space="preserve">s immediate knowledge (e.g. through others copying videos or images they have created and posted on social media);  </w:t>
      </w:r>
    </w:p>
    <w:p w14:paraId="69D4D1D9"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be perpetrated by individuals or groups, males or females, and children or adults. The abuse can be a one-off occurrence or a series of incidents over time, and range from opportunistic to complex organised abuse; and  </w:t>
      </w:r>
    </w:p>
    <w:p w14:paraId="2FA888D6" w14:textId="1D5F3DDC" w:rsidR="00CE25F9" w:rsidRPr="00CE25F9"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6F96596C"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75F182B6"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Some of the following signs may be indicators of child sexual exploitation:  </w:t>
      </w:r>
    </w:p>
    <w:p w14:paraId="5F7E8EAD"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appear with unexplained gifts or new possessions; </w:t>
      </w:r>
    </w:p>
    <w:p w14:paraId="16EE256E" w14:textId="77777777" w:rsidR="00595026"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associate with other young people involved in exploitation;  </w:t>
      </w:r>
    </w:p>
    <w:p w14:paraId="6D939F98"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have older boyfriends or girlfriends;  </w:t>
      </w:r>
    </w:p>
    <w:p w14:paraId="680BDB5D"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lastRenderedPageBreak/>
        <w:t>•</w:t>
      </w:r>
      <w:r w:rsidRPr="00CE25F9">
        <w:rPr>
          <w:rFonts w:ascii="Kinetic Letters" w:hAnsi="Kinetic Letters"/>
          <w:sz w:val="28"/>
          <w:szCs w:val="28"/>
        </w:rPr>
        <w:t xml:space="preserve"> children who suffer from sexually transmitted infections or become pregnant;  </w:t>
      </w:r>
    </w:p>
    <w:p w14:paraId="4A7C2132"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suffer from changes in emotional well-being;  </w:t>
      </w:r>
    </w:p>
    <w:p w14:paraId="33684F27"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misuse drugs and alcohol;  </w:t>
      </w:r>
    </w:p>
    <w:p w14:paraId="03CB19F3" w14:textId="77777777" w:rsidR="009C4F15"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go missing for periods of time or regularly come home late; and  </w:t>
      </w:r>
    </w:p>
    <w:p w14:paraId="67D1AA08" w14:textId="77777777" w:rsidR="00126DD0"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children who regularly miss school or education or do not take part in education.</w:t>
      </w:r>
    </w:p>
    <w:p w14:paraId="2D6AD62D" w14:textId="77777777" w:rsidR="00126DD0" w:rsidRDefault="00126DD0" w:rsidP="00CE25F9">
      <w:pPr>
        <w:pStyle w:val="Default"/>
        <w:rPr>
          <w:rFonts w:ascii="Kinetic Letters" w:hAnsi="Kinetic Letters"/>
          <w:sz w:val="28"/>
          <w:szCs w:val="28"/>
        </w:rPr>
      </w:pPr>
    </w:p>
    <w:p w14:paraId="4D307155" w14:textId="76A73E82" w:rsidR="00CE25F9" w:rsidRPr="00926FD3" w:rsidRDefault="00126DD0" w:rsidP="00CE25F9">
      <w:pPr>
        <w:pStyle w:val="Default"/>
        <w:rPr>
          <w:rFonts w:ascii="Kinetic Letters" w:hAnsi="Kinetic Letters"/>
          <w:color w:val="000000" w:themeColor="text1"/>
          <w:sz w:val="28"/>
          <w:szCs w:val="28"/>
        </w:rPr>
      </w:pPr>
      <w:r w:rsidRPr="00926FD3">
        <w:rPr>
          <w:rFonts w:ascii="Kinetic Letters" w:hAnsi="Kinetic Letters"/>
          <w:color w:val="000000" w:themeColor="text1"/>
          <w:sz w:val="28"/>
          <w:szCs w:val="28"/>
        </w:rPr>
        <w:t>Any child that is at risk of CSE or has disclose abuse of CSE must be referred to the MASH team via a completed MARF. In addition a CSE screening toolkit must be completed AND a West Midlands Police PIR form must be completed at the same time.</w:t>
      </w:r>
      <w:r w:rsidR="00CE25F9" w:rsidRPr="00926FD3">
        <w:rPr>
          <w:rFonts w:ascii="Kinetic Letters" w:hAnsi="Kinetic Letters"/>
          <w:color w:val="000000" w:themeColor="text1"/>
          <w:sz w:val="28"/>
          <w:szCs w:val="28"/>
        </w:rPr>
        <w:t xml:space="preserve"> </w:t>
      </w:r>
    </w:p>
    <w:p w14:paraId="04D20E3F" w14:textId="77777777" w:rsidR="009C4F15" w:rsidRPr="00CE25F9" w:rsidRDefault="009C4F15" w:rsidP="00CE25F9">
      <w:pPr>
        <w:pStyle w:val="Default"/>
        <w:rPr>
          <w:rFonts w:ascii="Kinetic Letters" w:hAnsi="Kinetic Letters"/>
          <w:sz w:val="28"/>
          <w:szCs w:val="28"/>
        </w:rPr>
      </w:pPr>
    </w:p>
    <w:p w14:paraId="5B20B1ED" w14:textId="77777777" w:rsidR="009C4F15" w:rsidRDefault="00CE25F9" w:rsidP="00CE25F9">
      <w:pPr>
        <w:pStyle w:val="Default"/>
        <w:rPr>
          <w:rFonts w:ascii="Kinetic Letters" w:hAnsi="Kinetic Letters"/>
          <w:sz w:val="28"/>
          <w:szCs w:val="28"/>
        </w:rPr>
      </w:pPr>
      <w:r w:rsidRPr="009C4F15">
        <w:rPr>
          <w:rFonts w:ascii="Kinetic Letters" w:hAnsi="Kinetic Letters"/>
          <w:b/>
          <w:sz w:val="28"/>
          <w:szCs w:val="28"/>
        </w:rPr>
        <w:t>Child criminal exploitation: county lines</w:t>
      </w:r>
      <w:r w:rsidRPr="00CE25F9">
        <w:rPr>
          <w:rFonts w:ascii="Kinetic Letters" w:hAnsi="Kinetic Letters"/>
          <w:sz w:val="28"/>
          <w:szCs w:val="28"/>
        </w:rPr>
        <w:t xml:space="preserve"> </w:t>
      </w:r>
    </w:p>
    <w:p w14:paraId="329D8E8A" w14:textId="5D01563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w:t>
      </w:r>
    </w:p>
    <w:p w14:paraId="61721E1F" w14:textId="2B3E2F6D"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transporting drugs and a referral to the National Referral</w:t>
      </w:r>
      <w:r w:rsidR="008A6162">
        <w:rPr>
          <w:rFonts w:ascii="Kinetic Letters" w:hAnsi="Kinetic Letters"/>
          <w:sz w:val="28"/>
          <w:szCs w:val="28"/>
        </w:rPr>
        <w:t xml:space="preserve"> </w:t>
      </w:r>
      <w:r w:rsidRPr="00CE25F9">
        <w:rPr>
          <w:rFonts w:ascii="Kinetic Letters" w:hAnsi="Kinetic Letters"/>
          <w:sz w:val="28"/>
          <w:szCs w:val="28"/>
        </w:rPr>
        <w:t xml:space="preserve">Mechanism should be considered. Like other forms of abuse and exploitation, county lines exploitation:  </w:t>
      </w:r>
    </w:p>
    <w:p w14:paraId="22E8A8A6"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affect any child or young person (male or female) under the age of 18 years; </w:t>
      </w:r>
    </w:p>
    <w:p w14:paraId="15B7FB62"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affect any vulnerable adult over the age of 18 years;  </w:t>
      </w:r>
    </w:p>
    <w:p w14:paraId="2E8897A2"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still be exploitation even if the activity appears consensual;  </w:t>
      </w:r>
    </w:p>
    <w:p w14:paraId="36D8B8A1" w14:textId="77777777" w:rsidR="008A6162"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can involve force and/or enticement-based methods of compliance and is often accompanied by violence or threats of </w:t>
      </w:r>
      <w:proofErr w:type="gramStart"/>
      <w:r w:rsidRPr="00CE25F9">
        <w:rPr>
          <w:rFonts w:ascii="Kinetic Letters" w:hAnsi="Kinetic Letters"/>
          <w:sz w:val="28"/>
          <w:szCs w:val="28"/>
        </w:rPr>
        <w:t>violence;</w:t>
      </w:r>
      <w:proofErr w:type="gramEnd"/>
      <w:r w:rsidRPr="00CE25F9">
        <w:rPr>
          <w:rFonts w:ascii="Kinetic Letters" w:hAnsi="Kinetic Letters"/>
          <w:sz w:val="28"/>
          <w:szCs w:val="28"/>
        </w:rPr>
        <w:t xml:space="preserve"> </w:t>
      </w:r>
    </w:p>
    <w:p w14:paraId="022C3D5A" w14:textId="0BAE3FF8" w:rsidR="000770FE"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r w:rsidRPr="00CE25F9">
        <w:rPr>
          <w:rFonts w:ascii="Courier New" w:hAnsi="Courier New" w:cs="Courier New"/>
          <w:sz w:val="28"/>
          <w:szCs w:val="28"/>
        </w:rPr>
        <w:t>•</w:t>
      </w:r>
      <w:r w:rsidRPr="00CE25F9">
        <w:rPr>
          <w:rFonts w:ascii="Kinetic Letters" w:hAnsi="Kinetic Letters"/>
          <w:sz w:val="28"/>
          <w:szCs w:val="28"/>
        </w:rPr>
        <w:t xml:space="preserve"> can be perpetrated by individuals or groups, males or females, and young people or adults; and  </w:t>
      </w:r>
    </w:p>
    <w:p w14:paraId="71FA6ADE" w14:textId="492DEEBA" w:rsidR="00CE25F9"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5C01169D" w14:textId="77777777" w:rsidR="000770FE" w:rsidRPr="00CE25F9" w:rsidRDefault="000770FE" w:rsidP="00CE25F9">
      <w:pPr>
        <w:pStyle w:val="Default"/>
        <w:rPr>
          <w:rFonts w:ascii="Kinetic Letters" w:hAnsi="Kinetic Letters"/>
          <w:sz w:val="28"/>
          <w:szCs w:val="28"/>
        </w:rPr>
      </w:pPr>
    </w:p>
    <w:p w14:paraId="53A912EE" w14:textId="77777777" w:rsidR="000770FE" w:rsidRDefault="00CE25F9" w:rsidP="00CE25F9">
      <w:pPr>
        <w:pStyle w:val="Default"/>
        <w:rPr>
          <w:rFonts w:ascii="Kinetic Letters" w:hAnsi="Kinetic Letters"/>
          <w:b/>
          <w:sz w:val="28"/>
          <w:szCs w:val="28"/>
        </w:rPr>
      </w:pPr>
      <w:r w:rsidRPr="000770FE">
        <w:rPr>
          <w:rFonts w:ascii="Kinetic Letters" w:hAnsi="Kinetic Letters"/>
          <w:b/>
          <w:sz w:val="28"/>
          <w:szCs w:val="28"/>
        </w:rPr>
        <w:t>Domestic abuse</w:t>
      </w:r>
    </w:p>
    <w:p w14:paraId="2EE2BE29" w14:textId="30CD6BB0"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The cross-government definition of domestic violence and abuse is: </w:t>
      </w:r>
    </w:p>
    <w:p w14:paraId="249ECB1B" w14:textId="77777777" w:rsidR="00504F02"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Any incident or pattern of incidents of controlling, coercive, threatening behaviour, violence or abuse between </w:t>
      </w:r>
      <w:r w:rsidRPr="00CE25F9">
        <w:rPr>
          <w:rFonts w:ascii="Kinetic Letters" w:hAnsi="Kinetic Letters"/>
          <w:sz w:val="28"/>
          <w:szCs w:val="28"/>
        </w:rPr>
        <w:lastRenderedPageBreak/>
        <w:t xml:space="preserve">those aged 16 or over who are, or have been, intimate partners or family members regardless of gender or sexuality. The abuse can encompass, but is not limited to: </w:t>
      </w:r>
    </w:p>
    <w:p w14:paraId="35063AFB" w14:textId="4354BB35"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psychological; </w:t>
      </w:r>
    </w:p>
    <w:p w14:paraId="7B693559"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physical; </w:t>
      </w:r>
    </w:p>
    <w:p w14:paraId="20CFF4C9" w14:textId="77777777"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 </w:t>
      </w:r>
    </w:p>
    <w:p w14:paraId="2EF38D64" w14:textId="4D529CAD" w:rsidR="000770F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financial; </w:t>
      </w:r>
    </w:p>
    <w:p w14:paraId="4BA5F9F2" w14:textId="2968DB96" w:rsidR="00CE25F9"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emotional </w:t>
      </w:r>
    </w:p>
    <w:p w14:paraId="36BCD758" w14:textId="059E1A3F" w:rsidR="008A6162" w:rsidRDefault="008A6162" w:rsidP="00CE25F9">
      <w:pPr>
        <w:pStyle w:val="Default"/>
        <w:rPr>
          <w:rFonts w:ascii="Kinetic Letters" w:hAnsi="Kinetic Letters"/>
          <w:sz w:val="28"/>
          <w:szCs w:val="28"/>
        </w:rPr>
      </w:pPr>
    </w:p>
    <w:p w14:paraId="0C2FB477" w14:textId="77777777" w:rsidR="008A6162" w:rsidRPr="008A6162" w:rsidRDefault="008A6162" w:rsidP="008A6162">
      <w:pPr>
        <w:pStyle w:val="Default"/>
        <w:rPr>
          <w:rFonts w:ascii="Kinetic Letters" w:hAnsi="Kinetic Letters"/>
          <w:bCs/>
          <w:color w:val="FF0000"/>
          <w:sz w:val="28"/>
          <w:szCs w:val="28"/>
        </w:rPr>
      </w:pPr>
      <w:r w:rsidRPr="008A6162">
        <w:rPr>
          <w:rFonts w:ascii="Kinetic Letters" w:hAnsi="Kinetic Letters"/>
          <w:bCs/>
          <w:color w:val="FF0000"/>
          <w:sz w:val="28"/>
          <w:szCs w:val="28"/>
        </w:rPr>
        <w:t xml:space="preserve">Domestic abuse can take many forms, including psychological, physical, sexual, </w:t>
      </w:r>
      <w:proofErr w:type="gramStart"/>
      <w:r w:rsidRPr="008A6162">
        <w:rPr>
          <w:rFonts w:ascii="Kinetic Letters" w:hAnsi="Kinetic Letters"/>
          <w:bCs/>
          <w:color w:val="FF0000"/>
          <w:sz w:val="28"/>
          <w:szCs w:val="28"/>
        </w:rPr>
        <w:t>financial</w:t>
      </w:r>
      <w:proofErr w:type="gramEnd"/>
      <w:r w:rsidRPr="008A6162">
        <w:rPr>
          <w:rFonts w:ascii="Kinetic Letters" w:hAnsi="Kinetic Letters"/>
          <w:bCs/>
          <w:color w:val="FF0000"/>
          <w:sz w:val="28"/>
          <w:szCs w:val="28"/>
        </w:rPr>
        <w:t xml:space="preserve"> and emotional.  </w:t>
      </w:r>
    </w:p>
    <w:p w14:paraId="1D2AF626" w14:textId="77777777" w:rsidR="008A6162" w:rsidRPr="008A6162" w:rsidRDefault="008A6162" w:rsidP="008A6162">
      <w:pPr>
        <w:pStyle w:val="Default"/>
        <w:rPr>
          <w:rFonts w:ascii="Kinetic Letters" w:hAnsi="Kinetic Letters"/>
          <w:bCs/>
          <w:color w:val="FF0000"/>
          <w:sz w:val="28"/>
          <w:szCs w:val="28"/>
        </w:rPr>
      </w:pPr>
      <w:r w:rsidRPr="008A6162">
        <w:rPr>
          <w:rFonts w:ascii="Kinetic Letters" w:hAnsi="Kinetic Letters"/>
          <w:bCs/>
          <w:color w:val="FF0000"/>
          <w:sz w:val="28"/>
          <w:szCs w:val="28"/>
        </w:rPr>
        <w:t xml:space="preserve">Our school recognises that exposure to domestic abuse can have a serious, long-term emotional and psychological impact on children.  </w:t>
      </w:r>
    </w:p>
    <w:p w14:paraId="1431DD22" w14:textId="77777777" w:rsidR="008A6162" w:rsidRPr="008A6162" w:rsidRDefault="008A6162" w:rsidP="008A6162">
      <w:pPr>
        <w:pStyle w:val="Default"/>
        <w:rPr>
          <w:rFonts w:ascii="Kinetic Letters" w:hAnsi="Kinetic Letters"/>
          <w:bCs/>
          <w:color w:val="FF0000"/>
          <w:sz w:val="28"/>
          <w:szCs w:val="28"/>
        </w:rPr>
      </w:pPr>
      <w:r w:rsidRPr="008A6162">
        <w:rPr>
          <w:rFonts w:ascii="Kinetic Letters" w:hAnsi="Kinetic Letters"/>
          <w:bCs/>
          <w:color w:val="FF0000"/>
          <w:sz w:val="28"/>
          <w:szCs w:val="28"/>
        </w:rPr>
        <w:t>We work with other key partners and share relevant information where there are concerns that domestic abuse may be an issue for a child or family or be placing a child at risk of harm.</w:t>
      </w:r>
    </w:p>
    <w:p w14:paraId="1D619D1C" w14:textId="205CAE7D" w:rsidR="008A6162" w:rsidRPr="008A6162" w:rsidRDefault="008A6162" w:rsidP="008A6162">
      <w:pPr>
        <w:pStyle w:val="Default"/>
        <w:rPr>
          <w:rFonts w:ascii="Courier New" w:hAnsi="Courier New" w:cs="Courier New"/>
          <w:bCs/>
          <w:color w:val="FF0000"/>
          <w:sz w:val="28"/>
          <w:szCs w:val="28"/>
        </w:rPr>
      </w:pPr>
      <w:r w:rsidRPr="008A6162">
        <w:rPr>
          <w:rFonts w:ascii="Kinetic Letters" w:hAnsi="Kinetic Letters"/>
          <w:bCs/>
          <w:color w:val="FF0000"/>
          <w:sz w:val="28"/>
          <w:szCs w:val="28"/>
        </w:rPr>
        <w:t xml:space="preserve">The impact of on children who are exposed to Domestic abuse or suffer it in their own relationships have been made </w:t>
      </w:r>
      <w:proofErr w:type="gramStart"/>
      <w:r w:rsidRPr="008A6162">
        <w:rPr>
          <w:rFonts w:ascii="Kinetic Letters" w:hAnsi="Kinetic Letters"/>
          <w:bCs/>
          <w:color w:val="FF0000"/>
          <w:sz w:val="28"/>
          <w:szCs w:val="28"/>
        </w:rPr>
        <w:t>clear</w:t>
      </w:r>
      <w:r>
        <w:rPr>
          <w:rFonts w:ascii="Kinetic Letters" w:hAnsi="Kinetic Letters"/>
          <w:bCs/>
          <w:color w:val="FF0000"/>
          <w:sz w:val="28"/>
          <w:szCs w:val="28"/>
        </w:rPr>
        <w:t>;</w:t>
      </w:r>
      <w:proofErr w:type="gramEnd"/>
    </w:p>
    <w:p w14:paraId="39728498"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0BCAC487" w14:textId="1CEEA18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Advice on identifying children who are affected by domestic abuse and how they can be helped is available at:  national crime agency human-trafficking  </w:t>
      </w:r>
    </w:p>
    <w:p w14:paraId="4A8D1BC5" w14:textId="1E9EBB38"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NSPCC- UK domestic-abuse Signs Symptoms Effects Refuge what is domestic violence/effects of domestic violence on children </w:t>
      </w:r>
      <w:proofErr w:type="spellStart"/>
      <w:r w:rsidRPr="00CE25F9">
        <w:rPr>
          <w:rFonts w:ascii="Kinetic Letters" w:hAnsi="Kinetic Letters"/>
          <w:sz w:val="28"/>
          <w:szCs w:val="28"/>
        </w:rPr>
        <w:t>Safelives</w:t>
      </w:r>
      <w:proofErr w:type="spellEnd"/>
      <w:r w:rsidRPr="00CE25F9">
        <w:rPr>
          <w:rFonts w:ascii="Kinetic Letters" w:hAnsi="Kinetic Letters"/>
          <w:sz w:val="28"/>
          <w:szCs w:val="28"/>
        </w:rPr>
        <w:t xml:space="preserve">: young people and domestic abuse  </w:t>
      </w:r>
    </w:p>
    <w:p w14:paraId="4A810399" w14:textId="6B780560" w:rsidR="008A6162" w:rsidRPr="00A52BF3" w:rsidRDefault="008A6162" w:rsidP="00CE25F9">
      <w:pPr>
        <w:pStyle w:val="Default"/>
        <w:rPr>
          <w:rFonts w:ascii="Kinetic Letters" w:hAnsi="Kinetic Letters"/>
          <w:color w:val="FF0000"/>
          <w:sz w:val="28"/>
          <w:szCs w:val="28"/>
        </w:rPr>
      </w:pPr>
      <w:r w:rsidRPr="00A52BF3">
        <w:rPr>
          <w:rFonts w:ascii="Kinetic Letters" w:hAnsi="Kinetic Letters"/>
          <w:color w:val="FF0000"/>
          <w:sz w:val="28"/>
          <w:szCs w:val="28"/>
        </w:rPr>
        <w:t xml:space="preserve">Caslon primary will work in co-ordination with the Police through operation Encompass to give children and parents support when </w:t>
      </w:r>
      <w:r w:rsidR="00A52BF3" w:rsidRPr="00A52BF3">
        <w:rPr>
          <w:rFonts w:ascii="Kinetic Letters" w:hAnsi="Kinetic Letters"/>
          <w:color w:val="FF0000"/>
          <w:sz w:val="28"/>
          <w:szCs w:val="28"/>
        </w:rPr>
        <w:t>an incident of Domestic Abuse has occurred.</w:t>
      </w:r>
    </w:p>
    <w:p w14:paraId="39797AD3" w14:textId="77777777" w:rsidR="00873D14" w:rsidRPr="00CE25F9" w:rsidRDefault="00873D14" w:rsidP="00CE25F9">
      <w:pPr>
        <w:pStyle w:val="Default"/>
        <w:rPr>
          <w:rFonts w:ascii="Kinetic Letters" w:hAnsi="Kinetic Letters"/>
          <w:sz w:val="28"/>
          <w:szCs w:val="28"/>
        </w:rPr>
      </w:pPr>
    </w:p>
    <w:p w14:paraId="68F49C2B" w14:textId="77777777" w:rsidR="00873D14" w:rsidRDefault="00CE25F9" w:rsidP="00CE25F9">
      <w:pPr>
        <w:pStyle w:val="Default"/>
        <w:rPr>
          <w:rFonts w:ascii="Kinetic Letters" w:hAnsi="Kinetic Letters"/>
          <w:sz w:val="28"/>
          <w:szCs w:val="28"/>
        </w:rPr>
      </w:pPr>
      <w:r w:rsidRPr="00873D14">
        <w:rPr>
          <w:rFonts w:ascii="Kinetic Letters" w:hAnsi="Kinetic Letters"/>
          <w:b/>
          <w:sz w:val="28"/>
          <w:szCs w:val="28"/>
        </w:rPr>
        <w:t>Homelessness</w:t>
      </w:r>
    </w:p>
    <w:p w14:paraId="226F4004" w14:textId="0B180D7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w:t>
      </w:r>
      <w:r w:rsidRPr="00CE25F9">
        <w:rPr>
          <w:rFonts w:ascii="Kinetic Letters" w:hAnsi="Kinetic Letters"/>
          <w:sz w:val="28"/>
          <w:szCs w:val="28"/>
        </w:rPr>
        <w:lastRenderedPageBreak/>
        <w:t xml:space="preserve">accordance with local procedures, this does not, and should not, replace a referral into children’s social care where a child has been harmed or is at risk of harm.  </w:t>
      </w:r>
    </w:p>
    <w:p w14:paraId="20F79F10"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569DF8D6" w14:textId="5B37DA52"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 here. </w:t>
      </w:r>
    </w:p>
    <w:p w14:paraId="08BF6092" w14:textId="77777777" w:rsidR="00F55C72" w:rsidRPr="00CE25F9" w:rsidRDefault="00F55C72" w:rsidP="00CE25F9">
      <w:pPr>
        <w:pStyle w:val="Default"/>
        <w:rPr>
          <w:rFonts w:ascii="Kinetic Letters" w:hAnsi="Kinetic Letters"/>
          <w:sz w:val="28"/>
          <w:szCs w:val="28"/>
        </w:rPr>
      </w:pPr>
    </w:p>
    <w:p w14:paraId="628E0952" w14:textId="4B173714" w:rsidR="00F55C72" w:rsidRPr="00926FD3" w:rsidRDefault="00926FD3" w:rsidP="00CE25F9">
      <w:pPr>
        <w:pStyle w:val="Default"/>
        <w:rPr>
          <w:rFonts w:ascii="Kinetic Letters" w:hAnsi="Kinetic Letters"/>
          <w:b/>
          <w:color w:val="FF0000"/>
          <w:sz w:val="28"/>
          <w:szCs w:val="28"/>
        </w:rPr>
      </w:pPr>
      <w:r w:rsidRPr="00926FD3">
        <w:rPr>
          <w:rFonts w:ascii="Kinetic Letters" w:hAnsi="Kinetic Letters"/>
          <w:b/>
          <w:color w:val="FF0000"/>
          <w:sz w:val="28"/>
          <w:szCs w:val="28"/>
        </w:rPr>
        <w:t>Honour Based Abuse</w:t>
      </w:r>
    </w:p>
    <w:p w14:paraId="7DF644ED" w14:textId="44F097EE" w:rsidR="00F55C72" w:rsidRPr="002B1923" w:rsidRDefault="002B1923" w:rsidP="00CE25F9">
      <w:pPr>
        <w:pStyle w:val="Default"/>
        <w:rPr>
          <w:rFonts w:ascii="Kinetic Letters" w:hAnsi="Kinetic Letters"/>
          <w:bCs/>
          <w:color w:val="FF0000"/>
          <w:sz w:val="28"/>
          <w:szCs w:val="28"/>
        </w:rPr>
      </w:pPr>
      <w:r w:rsidRPr="002B1923">
        <w:rPr>
          <w:rFonts w:ascii="Kinetic Letters" w:hAnsi="Kinetic Letters"/>
          <w:bCs/>
          <w:color w:val="FF0000"/>
          <w:sz w:val="28"/>
          <w:szCs w:val="28"/>
        </w:rPr>
        <w:t xml:space="preserve">So-called ‘honour-based’ abuse (including Female Genital Mutilation and Forced Marriage) 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Actions If staff have a concern </w:t>
      </w:r>
      <w:r w:rsidRPr="002B1923">
        <w:rPr>
          <w:rFonts w:ascii="Kinetic Letters" w:hAnsi="Kinetic Letters"/>
          <w:bCs/>
          <w:color w:val="FF0000"/>
          <w:sz w:val="28"/>
          <w:szCs w:val="28"/>
        </w:rPr>
        <w:lastRenderedPageBreak/>
        <w:t xml:space="preserve">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w:t>
      </w:r>
      <w:proofErr w:type="gramStart"/>
      <w:r w:rsidRPr="002B1923">
        <w:rPr>
          <w:rFonts w:ascii="Kinetic Letters" w:hAnsi="Kinetic Letters"/>
          <w:bCs/>
          <w:color w:val="FF0000"/>
          <w:sz w:val="28"/>
          <w:szCs w:val="28"/>
        </w:rPr>
        <w:t>a</w:t>
      </w:r>
      <w:proofErr w:type="gramEnd"/>
      <w:r w:rsidRPr="002B1923">
        <w:rPr>
          <w:rFonts w:ascii="Kinetic Letters" w:hAnsi="Kinetic Letters"/>
          <w:bCs/>
          <w:color w:val="FF0000"/>
          <w:sz w:val="28"/>
          <w:szCs w:val="28"/>
        </w:rPr>
        <w:t xml:space="preserve"> 88 mandatory reporting duty placed on teachers</w:t>
      </w:r>
      <w:r w:rsidRPr="002B1923">
        <w:rPr>
          <w:rFonts w:ascii="Kinetic Letters" w:hAnsi="Kinetic Letters"/>
          <w:bCs/>
          <w:color w:val="FF0000"/>
          <w:sz w:val="28"/>
          <w:szCs w:val="28"/>
        </w:rPr>
        <w:t>.</w:t>
      </w:r>
    </w:p>
    <w:p w14:paraId="363D3CA8" w14:textId="77777777" w:rsidR="002B1923" w:rsidRPr="00926FD3" w:rsidRDefault="002B1923" w:rsidP="00CE25F9">
      <w:pPr>
        <w:pStyle w:val="Default"/>
        <w:rPr>
          <w:rFonts w:ascii="Kinetic Letters" w:hAnsi="Kinetic Letters"/>
          <w:b/>
          <w:color w:val="FF0000"/>
          <w:sz w:val="28"/>
          <w:szCs w:val="28"/>
        </w:rPr>
      </w:pPr>
    </w:p>
    <w:p w14:paraId="20D73F9F" w14:textId="77777777" w:rsidR="00F55C72" w:rsidRDefault="00CE25F9" w:rsidP="00CE25F9">
      <w:pPr>
        <w:pStyle w:val="Default"/>
        <w:rPr>
          <w:rFonts w:ascii="Kinetic Letters" w:hAnsi="Kinetic Letters"/>
          <w:sz w:val="28"/>
          <w:szCs w:val="28"/>
        </w:rPr>
      </w:pPr>
      <w:r w:rsidRPr="00F55C72">
        <w:rPr>
          <w:rFonts w:ascii="Kinetic Letters" w:hAnsi="Kinetic Letters"/>
          <w:b/>
          <w:sz w:val="28"/>
          <w:szCs w:val="28"/>
        </w:rPr>
        <w:t>FGM</w:t>
      </w:r>
      <w:r w:rsidRPr="00CE25F9">
        <w:rPr>
          <w:rFonts w:ascii="Kinetic Letters" w:hAnsi="Kinetic Letters"/>
          <w:sz w:val="28"/>
          <w:szCs w:val="28"/>
        </w:rPr>
        <w:t xml:space="preserve"> </w:t>
      </w:r>
    </w:p>
    <w:p w14:paraId="7C8DA651" w14:textId="7CB06C55"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FGM comprises all procedures involving partial or total removal of the external female genitalia or other injury to the female genital organs. It is illegal in the UK and a form of child abuse with long-lasting harmful consequences.  </w:t>
      </w:r>
    </w:p>
    <w:p w14:paraId="6C0003D0" w14:textId="77777777" w:rsidR="00F7749C" w:rsidRDefault="00CE25F9" w:rsidP="00CE25F9">
      <w:pPr>
        <w:pStyle w:val="Default"/>
        <w:rPr>
          <w:rFonts w:ascii="Kinetic Letters" w:hAnsi="Kinetic Letters"/>
          <w:sz w:val="28"/>
          <w:szCs w:val="28"/>
        </w:rPr>
      </w:pPr>
      <w:r w:rsidRPr="00F7749C">
        <w:rPr>
          <w:rFonts w:ascii="Kinetic Letters" w:hAnsi="Kinetic Letters"/>
          <w:b/>
          <w:sz w:val="28"/>
          <w:szCs w:val="28"/>
        </w:rPr>
        <w:t>FGM mandatory reporting duty for teachers</w:t>
      </w:r>
      <w:r w:rsidRPr="00CE25F9">
        <w:rPr>
          <w:rFonts w:ascii="Kinetic Letters" w:hAnsi="Kinetic Letters"/>
          <w:sz w:val="28"/>
          <w:szCs w:val="28"/>
        </w:rPr>
        <w:t xml:space="preserve"> </w:t>
      </w:r>
    </w:p>
    <w:p w14:paraId="6132712D" w14:textId="50E4939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672CC002"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3E621E21" w14:textId="340DCE17"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Under Section 5B(11)(a) of the Female Genital Mutilation Act 2003, “teacher” means, in relation to England, a person within section 141A(1) of the Education Act 2002 (persons employed or engaged to carry out teaching work at schools and other institutions in England).   </w:t>
      </w:r>
    </w:p>
    <w:p w14:paraId="1FCD0FB4" w14:textId="04FC9204" w:rsidR="008A543F" w:rsidRPr="00CE25F9" w:rsidRDefault="008A543F" w:rsidP="008A543F">
      <w:pPr>
        <w:pStyle w:val="Default"/>
        <w:rPr>
          <w:rFonts w:ascii="Kinetic Letters" w:hAnsi="Kinetic Letters"/>
          <w:sz w:val="28"/>
          <w:szCs w:val="28"/>
        </w:rPr>
      </w:pPr>
      <w:r w:rsidRPr="00CE25F9">
        <w:rPr>
          <w:rFonts w:ascii="Kinetic Letters" w:hAnsi="Kinetic Letters"/>
          <w:sz w:val="28"/>
          <w:szCs w:val="28"/>
        </w:rPr>
        <w:t xml:space="preserve">Section 5B(6) of the Female Genital Mutilation Act 2003 states teachers need not report a case to the police if they have reason to believe that another teacher has already reported the case. 101 As defined in the Government’s Counter Extremism Strategy. </w:t>
      </w:r>
    </w:p>
    <w:p w14:paraId="10A82592" w14:textId="37956A26" w:rsidR="008A543F" w:rsidRPr="00CE25F9" w:rsidRDefault="008A543F" w:rsidP="00CE25F9">
      <w:pPr>
        <w:pStyle w:val="Default"/>
        <w:rPr>
          <w:rFonts w:ascii="Kinetic Letters" w:hAnsi="Kinetic Letters"/>
          <w:sz w:val="28"/>
          <w:szCs w:val="28"/>
        </w:rPr>
      </w:pPr>
      <w:r w:rsidRPr="00CE25F9">
        <w:rPr>
          <w:rFonts w:ascii="Kinetic Letters" w:hAnsi="Kinetic Letters"/>
          <w:sz w:val="28"/>
          <w:szCs w:val="28"/>
        </w:rPr>
        <w:t xml:space="preserve">83 </w:t>
      </w:r>
    </w:p>
    <w:p w14:paraId="552AA8FC"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3FD46F15" w14:textId="77777777" w:rsidR="00D23FE4" w:rsidRDefault="00CE25F9" w:rsidP="00CE25F9">
      <w:pPr>
        <w:pStyle w:val="Default"/>
        <w:rPr>
          <w:rFonts w:ascii="Kinetic Letters" w:hAnsi="Kinetic Letters"/>
          <w:sz w:val="28"/>
          <w:szCs w:val="28"/>
        </w:rPr>
      </w:pPr>
      <w:r w:rsidRPr="00CE25F9">
        <w:rPr>
          <w:rFonts w:ascii="Kinetic Letters" w:hAnsi="Kinetic Letters"/>
          <w:sz w:val="28"/>
          <w:szCs w:val="28"/>
        </w:rPr>
        <w:t xml:space="preserve">Teachers must personally report to the police cases where they discover that an act of FGM appears to have been carried out. Unless the teacher has good reason not to, they should still consider and discuss any such case with the school’s or </w:t>
      </w:r>
      <w:r w:rsidRPr="00CE25F9">
        <w:rPr>
          <w:rFonts w:ascii="Kinetic Letters" w:hAnsi="Kinetic Letters"/>
          <w:sz w:val="28"/>
          <w:szCs w:val="28"/>
        </w:rPr>
        <w:lastRenderedPageBreak/>
        <w:t>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w:t>
      </w:r>
    </w:p>
    <w:p w14:paraId="60A1B2F2" w14:textId="47526AB5"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2211C254" w14:textId="77777777" w:rsidR="00F7749C" w:rsidRDefault="00CE25F9" w:rsidP="00CE25F9">
      <w:pPr>
        <w:pStyle w:val="Default"/>
        <w:rPr>
          <w:rFonts w:ascii="Kinetic Letters" w:hAnsi="Kinetic Letters"/>
          <w:sz w:val="28"/>
          <w:szCs w:val="28"/>
        </w:rPr>
      </w:pPr>
      <w:r w:rsidRPr="00F7749C">
        <w:rPr>
          <w:rFonts w:ascii="Kinetic Letters" w:hAnsi="Kinetic Letters"/>
          <w:b/>
          <w:sz w:val="28"/>
          <w:szCs w:val="28"/>
        </w:rPr>
        <w:t>Forced marriage</w:t>
      </w:r>
      <w:r w:rsidRPr="00CE25F9">
        <w:rPr>
          <w:rFonts w:ascii="Kinetic Letters" w:hAnsi="Kinetic Letters"/>
          <w:sz w:val="28"/>
          <w:szCs w:val="28"/>
        </w:rPr>
        <w:t xml:space="preserve"> </w:t>
      </w:r>
    </w:p>
    <w:p w14:paraId="365AE13B" w14:textId="1E58E7CF"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14:paraId="577F5CD0" w14:textId="06FEF708"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The Forced Marriage Unit has published statutory guidance and Multi-agency guidelines, with pages 35-36 of which focus on the role of schools and colleges. School and college staff can contact the Forced Marriage Unit if they need advice or information: Contact: 020 7008 0151 or email </w:t>
      </w:r>
      <w:hyperlink r:id="rId10" w:history="1">
        <w:r w:rsidR="00D23FE4" w:rsidRPr="003E3F9D">
          <w:rPr>
            <w:rStyle w:val="Hyperlink"/>
            <w:rFonts w:ascii="Kinetic Letters" w:hAnsi="Kinetic Letters"/>
            <w:sz w:val="28"/>
            <w:szCs w:val="28"/>
          </w:rPr>
          <w:t>fmu@fco.gov.uk</w:t>
        </w:r>
      </w:hyperlink>
      <w:r w:rsidRPr="00CE25F9">
        <w:rPr>
          <w:rFonts w:ascii="Kinetic Letters" w:hAnsi="Kinetic Letters"/>
          <w:sz w:val="28"/>
          <w:szCs w:val="28"/>
        </w:rPr>
        <w:t xml:space="preserve">. </w:t>
      </w:r>
    </w:p>
    <w:p w14:paraId="1161BB7B" w14:textId="77777777" w:rsidR="00D23FE4" w:rsidRPr="00CE25F9" w:rsidRDefault="00D23FE4" w:rsidP="00CE25F9">
      <w:pPr>
        <w:pStyle w:val="Default"/>
        <w:rPr>
          <w:rFonts w:ascii="Kinetic Letters" w:hAnsi="Kinetic Letters"/>
          <w:sz w:val="28"/>
          <w:szCs w:val="28"/>
        </w:rPr>
      </w:pPr>
    </w:p>
    <w:p w14:paraId="3B02FE81" w14:textId="77777777" w:rsidR="009E56E2" w:rsidRDefault="00CE25F9" w:rsidP="00CE25F9">
      <w:pPr>
        <w:pStyle w:val="Default"/>
        <w:rPr>
          <w:rFonts w:ascii="Kinetic Letters" w:hAnsi="Kinetic Letters"/>
          <w:sz w:val="28"/>
          <w:szCs w:val="28"/>
        </w:rPr>
      </w:pPr>
      <w:r w:rsidRPr="00264808">
        <w:rPr>
          <w:rFonts w:ascii="Kinetic Letters" w:hAnsi="Kinetic Letters"/>
          <w:b/>
          <w:sz w:val="28"/>
          <w:szCs w:val="28"/>
        </w:rPr>
        <w:t>Preventing radicalisation</w:t>
      </w:r>
      <w:r w:rsidRPr="00CE25F9">
        <w:rPr>
          <w:rFonts w:ascii="Kinetic Letters" w:hAnsi="Kinetic Letters"/>
          <w:sz w:val="28"/>
          <w:szCs w:val="28"/>
        </w:rPr>
        <w:t xml:space="preserve"> </w:t>
      </w:r>
    </w:p>
    <w:p w14:paraId="4C18833C" w14:textId="7CEA7A65"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are vulnerable to extremist ideology and radicalisation. Similar to protecting children from other forms of harms and abuse, protecting children from this risk should be a part of a schools’ or colleges’ safeguarding approach. </w:t>
      </w:r>
    </w:p>
    <w:p w14:paraId="62277010" w14:textId="0CF7B245" w:rsidR="00CE25F9" w:rsidRPr="009E56E2" w:rsidRDefault="00CE25F9" w:rsidP="00CE25F9">
      <w:pPr>
        <w:pStyle w:val="Default"/>
        <w:rPr>
          <w:rFonts w:ascii="Kinetic Letters" w:hAnsi="Kinetic Letters"/>
          <w:sz w:val="28"/>
          <w:szCs w:val="28"/>
        </w:rPr>
      </w:pPr>
      <w:r w:rsidRPr="009E56E2">
        <w:rPr>
          <w:rFonts w:ascii="Kinetic Letters" w:hAnsi="Kinetic Letters"/>
          <w:sz w:val="28"/>
          <w:szCs w:val="28"/>
        </w:rPr>
        <w:t>Extremism is the vocal or active opposition to our fundamental values, including democracy, the rule of law, individual liberty and the mutual respect and tolerance of different faiths and beliefs. This also includes calling for the death of members of the</w:t>
      </w:r>
    </w:p>
    <w:p w14:paraId="49F5B119" w14:textId="77777777" w:rsidR="008A6162" w:rsidRDefault="00CE25F9" w:rsidP="00CE25F9">
      <w:pPr>
        <w:pStyle w:val="Default"/>
        <w:rPr>
          <w:rFonts w:ascii="Kinetic Letters" w:hAnsi="Kinetic Letters"/>
          <w:sz w:val="28"/>
          <w:szCs w:val="28"/>
        </w:rPr>
      </w:pPr>
      <w:r w:rsidRPr="009E56E2">
        <w:rPr>
          <w:rFonts w:ascii="Kinetic Letters" w:hAnsi="Kinetic Letters"/>
          <w:sz w:val="28"/>
          <w:szCs w:val="28"/>
        </w:rPr>
        <w:t>armed forces. Radicalisation</w:t>
      </w:r>
      <w:r w:rsidR="009E56E2">
        <w:rPr>
          <w:rFonts w:ascii="Kinetic Letters" w:hAnsi="Kinetic Letters"/>
          <w:sz w:val="28"/>
          <w:szCs w:val="28"/>
        </w:rPr>
        <w:t xml:space="preserve"> </w:t>
      </w:r>
      <w:r w:rsidRPr="009E56E2">
        <w:rPr>
          <w:rFonts w:ascii="Kinetic Letters" w:hAnsi="Kinetic Letters"/>
          <w:sz w:val="28"/>
          <w:szCs w:val="28"/>
        </w:rPr>
        <w:t xml:space="preserve">refers to the process by which a person comes to support terrorism and extremist ideologies associated with terrorist groups.  There is no single way of identifying whether a child is likely to be susceptible to an extremist ideology. Background factors combined with specific influences such as family and friends may contribute to a child’s vulnerability. Similarly, radicalisation can occur </w:t>
      </w:r>
      <w:r w:rsidRPr="009E56E2">
        <w:rPr>
          <w:rFonts w:ascii="Kinetic Letters" w:hAnsi="Kinetic Letters"/>
          <w:sz w:val="28"/>
          <w:szCs w:val="28"/>
        </w:rPr>
        <w:lastRenderedPageBreak/>
        <w:t xml:space="preserve">through many different methods (such as social media) and settings (such as the internet). </w:t>
      </w:r>
    </w:p>
    <w:p w14:paraId="7545A215" w14:textId="21D7DBE5" w:rsidR="00CE25F9" w:rsidRPr="008A6162" w:rsidRDefault="008A6162" w:rsidP="00CE25F9">
      <w:pPr>
        <w:pStyle w:val="Default"/>
        <w:rPr>
          <w:rFonts w:ascii="Kinetic Letters" w:hAnsi="Kinetic Letters"/>
          <w:color w:val="FF0000"/>
          <w:sz w:val="28"/>
          <w:szCs w:val="28"/>
        </w:rPr>
      </w:pPr>
      <w:r w:rsidRPr="008A6162">
        <w:rPr>
          <w:rFonts w:ascii="Kinetic Letters" w:hAnsi="Kinetic Letters"/>
          <w:color w:val="FF0000"/>
          <w:sz w:val="28"/>
          <w:szCs w:val="28"/>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8A6162">
        <w:rPr>
          <w:rFonts w:ascii="Kinetic Letters" w:hAnsi="Kinetic Letters"/>
          <w:color w:val="FF0000"/>
          <w:sz w:val="28"/>
          <w:szCs w:val="28"/>
        </w:rPr>
        <w:t>religious</w:t>
      </w:r>
      <w:proofErr w:type="gramEnd"/>
      <w:r w:rsidRPr="008A6162">
        <w:rPr>
          <w:rFonts w:ascii="Kinetic Letters" w:hAnsi="Kinetic Letters"/>
          <w:color w:val="FF0000"/>
          <w:sz w:val="28"/>
          <w:szCs w:val="28"/>
        </w:rPr>
        <w:t xml:space="preserve"> or ideological cause.</w:t>
      </w:r>
    </w:p>
    <w:p w14:paraId="0B67F51F" w14:textId="244B8B55" w:rsidR="00CE25F9" w:rsidRDefault="00CE25F9" w:rsidP="00CE25F9">
      <w:pPr>
        <w:pStyle w:val="Default"/>
        <w:rPr>
          <w:rFonts w:ascii="Kinetic Letters" w:hAnsi="Kinetic Letters"/>
          <w:sz w:val="28"/>
          <w:szCs w:val="28"/>
        </w:rPr>
      </w:pPr>
      <w:r w:rsidRPr="009E56E2">
        <w:rPr>
          <w:rFonts w:ascii="Kinetic Letters" w:hAnsi="Kinetic Letters"/>
          <w:sz w:val="28"/>
          <w:szCs w:val="28"/>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w:t>
      </w:r>
      <w:r w:rsidRPr="00CE25F9">
        <w:rPr>
          <w:rFonts w:ascii="Kinetic Letters" w:hAnsi="Kinetic Letters"/>
          <w:sz w:val="28"/>
          <w:szCs w:val="28"/>
        </w:rPr>
        <w:t xml:space="preserve"> programme. </w:t>
      </w:r>
    </w:p>
    <w:p w14:paraId="012D107A" w14:textId="77777777" w:rsidR="009E56E2" w:rsidRPr="00CE25F9" w:rsidRDefault="009E56E2" w:rsidP="00CE25F9">
      <w:pPr>
        <w:pStyle w:val="Default"/>
        <w:rPr>
          <w:rFonts w:ascii="Kinetic Letters" w:hAnsi="Kinetic Letters"/>
          <w:sz w:val="28"/>
          <w:szCs w:val="28"/>
        </w:rPr>
      </w:pPr>
    </w:p>
    <w:p w14:paraId="71A8F451" w14:textId="77777777" w:rsidR="009E56E2" w:rsidRDefault="00CE25F9" w:rsidP="00CE25F9">
      <w:pPr>
        <w:pStyle w:val="Default"/>
        <w:rPr>
          <w:rFonts w:ascii="Kinetic Letters" w:hAnsi="Kinetic Letters"/>
          <w:sz w:val="28"/>
          <w:szCs w:val="28"/>
        </w:rPr>
      </w:pPr>
      <w:r w:rsidRPr="009E56E2">
        <w:rPr>
          <w:rFonts w:ascii="Kinetic Letters" w:hAnsi="Kinetic Letters"/>
          <w:b/>
          <w:sz w:val="28"/>
          <w:szCs w:val="28"/>
        </w:rPr>
        <w:t>The Prevent duty</w:t>
      </w:r>
      <w:r w:rsidRPr="00CE25F9">
        <w:rPr>
          <w:rFonts w:ascii="Kinetic Letters" w:hAnsi="Kinetic Letters"/>
          <w:sz w:val="28"/>
          <w:szCs w:val="28"/>
        </w:rPr>
        <w:t xml:space="preserve">  </w:t>
      </w:r>
    </w:p>
    <w:p w14:paraId="2E33528C" w14:textId="0F5907B3"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All schools and colleges are subject to a duty under section 26 of the Counter</w:t>
      </w:r>
      <w:r w:rsidR="00D23FE4">
        <w:rPr>
          <w:rFonts w:ascii="Kinetic Letters" w:hAnsi="Kinetic Letters"/>
          <w:sz w:val="28"/>
          <w:szCs w:val="28"/>
        </w:rPr>
        <w:t xml:space="preserve"> </w:t>
      </w:r>
      <w:r w:rsidRPr="00CE25F9">
        <w:rPr>
          <w:rFonts w:ascii="Kinetic Letters" w:hAnsi="Kinetic Letters"/>
          <w:sz w:val="28"/>
          <w:szCs w:val="28"/>
        </w:rPr>
        <w:t xml:space="preserve">Terrorism and Security Act 2015 (the CTSA 2015), in the exercise of their functions, to have “due regard103 to the need to prevent people from being drawn into terrorism”.104 This duty is known as the Prevent duty. 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(and also covers childcare). The guidance is set out in terms of four general themes: Risk assessment, working in partnership, staff training, and IT policies.  </w:t>
      </w:r>
    </w:p>
    <w:p w14:paraId="01F285C0"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Additional support </w:t>
      </w:r>
      <w:proofErr w:type="gramStart"/>
      <w:r w:rsidRPr="00CE25F9">
        <w:rPr>
          <w:rFonts w:ascii="Kinetic Letters" w:hAnsi="Kinetic Letters"/>
          <w:sz w:val="28"/>
          <w:szCs w:val="28"/>
        </w:rPr>
        <w:t>The</w:t>
      </w:r>
      <w:proofErr w:type="gramEnd"/>
      <w:r w:rsidRPr="00CE25F9">
        <w:rPr>
          <w:rFonts w:ascii="Kinetic Letters" w:hAnsi="Kinetic Letters"/>
          <w:sz w:val="28"/>
          <w:szCs w:val="28"/>
        </w:rPr>
        <w:t xml:space="preserve"> department has published advice for schools on the Prevent duty. The advice is intended to complement the Prevent guidance and signposts other sources of advice and support.  </w:t>
      </w:r>
    </w:p>
    <w:p w14:paraId="532AF094" w14:textId="0E33E7CE"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As defined in the Revised Prevent Duty Guidance for England and Wales. 103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  104 “Terrorism” for these purposes has the same meaning as for the Terrorism Act 2000 (section 1(1) to (4) of that Act).  </w:t>
      </w:r>
    </w:p>
    <w:p w14:paraId="315C3668" w14:textId="23000D96" w:rsidR="00CE25F9" w:rsidRPr="00CE25F9" w:rsidRDefault="00CE25F9" w:rsidP="00CE25F9">
      <w:pPr>
        <w:pStyle w:val="Default"/>
        <w:rPr>
          <w:rFonts w:ascii="Kinetic Letters" w:hAnsi="Kinetic Letters"/>
          <w:sz w:val="28"/>
          <w:szCs w:val="28"/>
        </w:rPr>
      </w:pPr>
    </w:p>
    <w:p w14:paraId="39A0090D"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lastRenderedPageBreak/>
        <w:t xml:space="preserve"> </w:t>
      </w:r>
    </w:p>
    <w:p w14:paraId="4B880652"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There is additional guidance: Prevent duty guidance: for further education institutions in England and Wales that applies to colleges.   </w:t>
      </w:r>
    </w:p>
    <w:p w14:paraId="3C676662" w14:textId="2CC2198F"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Educate Against Hate, 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14:paraId="2D5B57FF" w14:textId="77777777" w:rsidR="009E56E2" w:rsidRPr="00CE25F9" w:rsidRDefault="009E56E2" w:rsidP="00CE25F9">
      <w:pPr>
        <w:pStyle w:val="Default"/>
        <w:rPr>
          <w:rFonts w:ascii="Kinetic Letters" w:hAnsi="Kinetic Letters"/>
          <w:sz w:val="28"/>
          <w:szCs w:val="28"/>
        </w:rPr>
      </w:pPr>
    </w:p>
    <w:p w14:paraId="6C88ED5E" w14:textId="77777777" w:rsidR="009E56E2" w:rsidRDefault="00CE25F9" w:rsidP="00CE25F9">
      <w:pPr>
        <w:pStyle w:val="Default"/>
        <w:rPr>
          <w:rFonts w:ascii="Kinetic Letters" w:hAnsi="Kinetic Letters"/>
          <w:sz w:val="28"/>
          <w:szCs w:val="28"/>
        </w:rPr>
      </w:pPr>
      <w:r w:rsidRPr="009E56E2">
        <w:rPr>
          <w:rFonts w:ascii="Kinetic Letters" w:hAnsi="Kinetic Letters"/>
          <w:b/>
          <w:sz w:val="28"/>
          <w:szCs w:val="28"/>
        </w:rPr>
        <w:t>Channel</w:t>
      </w:r>
      <w:r w:rsidRPr="00CE25F9">
        <w:rPr>
          <w:rFonts w:ascii="Kinetic Letters" w:hAnsi="Kinetic Letters"/>
          <w:sz w:val="28"/>
          <w:szCs w:val="28"/>
        </w:rPr>
        <w:t xml:space="preserve"> </w:t>
      </w:r>
    </w:p>
    <w:p w14:paraId="65CF9B56" w14:textId="12221BBF"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Channel guidance, and a Channel awareness e-learning programme is available for staff at: Channel General Awareness.  The school’s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p>
    <w:p w14:paraId="418F2D1A" w14:textId="77777777" w:rsidR="009E56E2" w:rsidRPr="00CE25F9" w:rsidRDefault="009E56E2" w:rsidP="00CE25F9">
      <w:pPr>
        <w:pStyle w:val="Default"/>
        <w:rPr>
          <w:rFonts w:ascii="Kinetic Letters" w:hAnsi="Kinetic Letters"/>
          <w:sz w:val="28"/>
          <w:szCs w:val="28"/>
        </w:rPr>
      </w:pPr>
    </w:p>
    <w:p w14:paraId="488C887D" w14:textId="0CCA3AB0" w:rsidR="009E56E2" w:rsidRPr="008A6162" w:rsidRDefault="008A6162" w:rsidP="00CE25F9">
      <w:pPr>
        <w:pStyle w:val="Default"/>
        <w:rPr>
          <w:rFonts w:ascii="Kinetic Letters" w:hAnsi="Kinetic Letters"/>
          <w:color w:val="FF0000"/>
          <w:sz w:val="28"/>
          <w:szCs w:val="28"/>
        </w:rPr>
      </w:pPr>
      <w:r w:rsidRPr="008A6162">
        <w:rPr>
          <w:rFonts w:ascii="Kinetic Letters" w:hAnsi="Kinetic Letters"/>
          <w:b/>
          <w:color w:val="FF0000"/>
          <w:sz w:val="28"/>
          <w:szCs w:val="28"/>
        </w:rPr>
        <w:t>Child on Child Abuse</w:t>
      </w:r>
      <w:r w:rsidR="00CE25F9" w:rsidRPr="008A6162">
        <w:rPr>
          <w:rFonts w:ascii="Kinetic Letters" w:hAnsi="Kinetic Letters"/>
          <w:color w:val="FF0000"/>
          <w:sz w:val="28"/>
          <w:szCs w:val="28"/>
        </w:rPr>
        <w:t xml:space="preserve"> </w:t>
      </w:r>
    </w:p>
    <w:p w14:paraId="688714FF" w14:textId="65891F23"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Children can abuse other children. This is generally referred to as </w:t>
      </w:r>
      <w:r w:rsidR="008A6162" w:rsidRPr="008A6162">
        <w:rPr>
          <w:rFonts w:ascii="Kinetic Letters" w:hAnsi="Kinetic Letters"/>
          <w:color w:val="FF0000"/>
          <w:sz w:val="28"/>
          <w:szCs w:val="28"/>
        </w:rPr>
        <w:t>child on child</w:t>
      </w:r>
      <w:r w:rsidRPr="008A6162">
        <w:rPr>
          <w:rFonts w:ascii="Kinetic Letters" w:hAnsi="Kinetic Letters"/>
          <w:color w:val="FF0000"/>
          <w:sz w:val="28"/>
          <w:szCs w:val="28"/>
        </w:rPr>
        <w:t xml:space="preserve"> </w:t>
      </w:r>
      <w:r w:rsidRPr="00CE25F9">
        <w:rPr>
          <w:rFonts w:ascii="Kinetic Letters" w:hAnsi="Kinetic Letters"/>
          <w:sz w:val="28"/>
          <w:szCs w:val="28"/>
        </w:rPr>
        <w:t xml:space="preserve">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p>
    <w:p w14:paraId="587C7BFF" w14:textId="77777777" w:rsidR="00D23FE4" w:rsidRPr="00CE25F9" w:rsidRDefault="00D23FE4" w:rsidP="00CE25F9">
      <w:pPr>
        <w:pStyle w:val="Default"/>
        <w:rPr>
          <w:rFonts w:ascii="Kinetic Letters" w:hAnsi="Kinetic Letters"/>
          <w:sz w:val="28"/>
          <w:szCs w:val="28"/>
        </w:rPr>
      </w:pPr>
    </w:p>
    <w:p w14:paraId="7BF20AE0" w14:textId="77777777" w:rsidR="008478CF" w:rsidRDefault="00CE25F9" w:rsidP="00CE25F9">
      <w:pPr>
        <w:pStyle w:val="Default"/>
        <w:rPr>
          <w:rFonts w:ascii="Kinetic Letters" w:hAnsi="Kinetic Letters"/>
          <w:sz w:val="28"/>
          <w:szCs w:val="28"/>
        </w:rPr>
      </w:pPr>
      <w:r w:rsidRPr="008478CF">
        <w:rPr>
          <w:rFonts w:ascii="Kinetic Letters" w:hAnsi="Kinetic Letters"/>
          <w:b/>
          <w:sz w:val="28"/>
          <w:szCs w:val="28"/>
        </w:rPr>
        <w:t>Sexual violence and sexual harassment between children in schools and colleges</w:t>
      </w:r>
      <w:r w:rsidRPr="00CE25F9">
        <w:rPr>
          <w:rFonts w:ascii="Kinetic Letters" w:hAnsi="Kinetic Letters"/>
          <w:sz w:val="28"/>
          <w:szCs w:val="28"/>
        </w:rPr>
        <w:t xml:space="preserve"> </w:t>
      </w:r>
    </w:p>
    <w:p w14:paraId="213D63EA" w14:textId="7F766448"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Context Sexual violence and sexual harassment can occur between two children of any age and sex. It can also occur </w:t>
      </w:r>
      <w:r w:rsidRPr="00CE25F9">
        <w:rPr>
          <w:rFonts w:ascii="Kinetic Letters" w:hAnsi="Kinetic Letters"/>
          <w:sz w:val="28"/>
          <w:szCs w:val="28"/>
        </w:rPr>
        <w:lastRenderedPageBreak/>
        <w:t xml:space="preserve">through a group of children sexually assaulting or sexually harassing a single child or group of children.  </w:t>
      </w:r>
    </w:p>
    <w:p w14:paraId="0210AA51" w14:textId="35B23EDB"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Children who are victims of sexual violence and sexual harassment will likely find the</w:t>
      </w:r>
      <w:r w:rsidR="009E56E2">
        <w:rPr>
          <w:rFonts w:ascii="Kinetic Letters" w:hAnsi="Kinetic Letters"/>
          <w:sz w:val="28"/>
          <w:szCs w:val="28"/>
        </w:rPr>
        <w:t xml:space="preserve"> </w:t>
      </w:r>
      <w:r w:rsidRPr="00CE25F9">
        <w:rPr>
          <w:rFonts w:ascii="Kinetic Letters" w:hAnsi="Kinetic Letters"/>
          <w:sz w:val="28"/>
          <w:szCs w:val="28"/>
        </w:rPr>
        <w:t xml:space="preserve">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w:t>
      </w:r>
    </w:p>
    <w:p w14:paraId="546298AD"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Staff should be aware of the importance of:  </w:t>
      </w:r>
    </w:p>
    <w:p w14:paraId="5A7BA37B" w14:textId="77777777" w:rsidR="008478CF"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making clear that sexual violence and sexual harassment is not acceptable, will never be tolerated and is not an inevitable part of growing up; </w:t>
      </w:r>
    </w:p>
    <w:p w14:paraId="0AEE19F7" w14:textId="77777777" w:rsidR="008478CF"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not tolerating or dismissing sexual violence or sexual harassment as </w:t>
      </w:r>
      <w:r w:rsidRPr="00CE25F9">
        <w:rPr>
          <w:rFonts w:ascii="Kinetic Letters" w:hAnsi="Kinetic Letters" w:cs="Kinetic Letters"/>
          <w:sz w:val="28"/>
          <w:szCs w:val="28"/>
        </w:rPr>
        <w:t>“</w:t>
      </w:r>
      <w:r w:rsidRPr="00CE25F9">
        <w:rPr>
          <w:rFonts w:ascii="Kinetic Letters" w:hAnsi="Kinetic Letters"/>
          <w:sz w:val="28"/>
          <w:szCs w:val="28"/>
        </w:rPr>
        <w:t>banter</w:t>
      </w:r>
      <w:r w:rsidRPr="00CE25F9">
        <w:rPr>
          <w:rFonts w:ascii="Kinetic Letters" w:hAnsi="Kinetic Letters" w:cs="Kinetic Letters"/>
          <w:sz w:val="28"/>
          <w:szCs w:val="28"/>
        </w:rPr>
        <w:t>”</w:t>
      </w:r>
      <w:r w:rsidRPr="00CE25F9">
        <w:rPr>
          <w:rFonts w:ascii="Kinetic Letters" w:hAnsi="Kinetic Letters"/>
          <w:sz w:val="28"/>
          <w:szCs w:val="28"/>
        </w:rPr>
        <w:t xml:space="preserve">, </w:t>
      </w:r>
      <w:r w:rsidRPr="00CE25F9">
        <w:rPr>
          <w:rFonts w:ascii="Kinetic Letters" w:hAnsi="Kinetic Letters" w:cs="Kinetic Letters"/>
          <w:sz w:val="28"/>
          <w:szCs w:val="28"/>
        </w:rPr>
        <w:t>“</w:t>
      </w:r>
      <w:r w:rsidRPr="00CE25F9">
        <w:rPr>
          <w:rFonts w:ascii="Kinetic Letters" w:hAnsi="Kinetic Letters"/>
          <w:sz w:val="28"/>
          <w:szCs w:val="28"/>
        </w:rPr>
        <w:t>part of growing up</w:t>
      </w:r>
      <w:r w:rsidRPr="00CE25F9">
        <w:rPr>
          <w:rFonts w:ascii="Kinetic Letters" w:hAnsi="Kinetic Letters" w:cs="Kinetic Letters"/>
          <w:sz w:val="28"/>
          <w:szCs w:val="28"/>
        </w:rPr>
        <w:t>”</w:t>
      </w:r>
      <w:r w:rsidRPr="00CE25F9">
        <w:rPr>
          <w:rFonts w:ascii="Kinetic Letters" w:hAnsi="Kinetic Letters"/>
          <w:sz w:val="28"/>
          <w:szCs w:val="28"/>
        </w:rPr>
        <w:t xml:space="preserve">, </w:t>
      </w:r>
      <w:r w:rsidRPr="00CE25F9">
        <w:rPr>
          <w:rFonts w:ascii="Kinetic Letters" w:hAnsi="Kinetic Letters" w:cs="Kinetic Letters"/>
          <w:sz w:val="28"/>
          <w:szCs w:val="28"/>
        </w:rPr>
        <w:t>“</w:t>
      </w:r>
      <w:r w:rsidRPr="00CE25F9">
        <w:rPr>
          <w:rFonts w:ascii="Kinetic Letters" w:hAnsi="Kinetic Letters"/>
          <w:sz w:val="28"/>
          <w:szCs w:val="28"/>
        </w:rPr>
        <w:t xml:space="preserve">just having a laugh” or “boys being boys”; and </w:t>
      </w:r>
    </w:p>
    <w:p w14:paraId="658807FA" w14:textId="1C8F9B8D" w:rsidR="00CE25F9"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challenging behaviours (potentially criminal in nature), such as grabbing bottoms, breasts and genitalia, flicking bras and lifting up skirts. Dismissing or tolerating such behaviours risks normalising them. </w:t>
      </w:r>
    </w:p>
    <w:p w14:paraId="391FB987" w14:textId="3AADD043" w:rsidR="008A6162" w:rsidRPr="00D23FE4" w:rsidRDefault="008A6162" w:rsidP="00CE25F9">
      <w:pPr>
        <w:pStyle w:val="Default"/>
        <w:rPr>
          <w:rFonts w:ascii="Kinetic Letters" w:hAnsi="Kinetic Letters"/>
          <w:bCs/>
          <w:color w:val="FF0000"/>
          <w:sz w:val="28"/>
          <w:szCs w:val="28"/>
        </w:rPr>
      </w:pPr>
      <w:r w:rsidRPr="008A6162">
        <w:rPr>
          <w:rFonts w:ascii="Kinetic Letters" w:hAnsi="Kinetic Letters"/>
          <w:bCs/>
          <w:color w:val="FF0000"/>
          <w:sz w:val="28"/>
          <w:szCs w:val="28"/>
        </w:rPr>
        <w:t xml:space="preserve">As stated in </w:t>
      </w:r>
      <w:proofErr w:type="spellStart"/>
      <w:r w:rsidRPr="008A6162">
        <w:rPr>
          <w:rFonts w:ascii="Kinetic Letters" w:hAnsi="Kinetic Letters"/>
          <w:bCs/>
          <w:color w:val="FF0000"/>
          <w:sz w:val="28"/>
          <w:szCs w:val="28"/>
        </w:rPr>
        <w:t>KCSiE</w:t>
      </w:r>
      <w:proofErr w:type="spellEnd"/>
      <w:r w:rsidRPr="008A6162">
        <w:rPr>
          <w:rFonts w:ascii="Kinetic Letters" w:hAnsi="Kinetic Letters"/>
          <w:bCs/>
          <w:color w:val="FF0000"/>
          <w:sz w:val="28"/>
          <w:szCs w:val="28"/>
        </w:rPr>
        <w:t xml:space="preserve"> 2020: </w:t>
      </w:r>
      <w:proofErr w:type="spellStart"/>
      <w:r w:rsidRPr="008A6162">
        <w:rPr>
          <w:rFonts w:ascii="Kinetic Letters" w:hAnsi="Kinetic Letters"/>
          <w:bCs/>
          <w:color w:val="FF0000"/>
          <w:sz w:val="28"/>
          <w:szCs w:val="28"/>
        </w:rPr>
        <w:t>Upskirting</w:t>
      </w:r>
      <w:proofErr w:type="spellEnd"/>
      <w:r w:rsidRPr="008A6162">
        <w:rPr>
          <w:rFonts w:ascii="Kinetic Letters" w:hAnsi="Kinetic Letters"/>
          <w:bCs/>
          <w:color w:val="FF0000"/>
          <w:sz w:val="28"/>
          <w:szCs w:val="28"/>
        </w:rPr>
        <w:t xml:space="preserve"> is now a criminal offence. </w:t>
      </w:r>
      <w:proofErr w:type="spellStart"/>
      <w:r w:rsidRPr="008A6162">
        <w:rPr>
          <w:rFonts w:ascii="Kinetic Letters" w:hAnsi="Kinetic Letters"/>
          <w:bCs/>
          <w:color w:val="FF0000"/>
          <w:sz w:val="28"/>
          <w:szCs w:val="28"/>
        </w:rPr>
        <w:t>Upskirting</w:t>
      </w:r>
      <w:proofErr w:type="spellEnd"/>
      <w:r w:rsidRPr="008A6162">
        <w:rPr>
          <w:rFonts w:ascii="Kinetic Letters" w:hAnsi="Kinetic Letters"/>
          <w:bCs/>
          <w:color w:val="FF0000"/>
          <w:sz w:val="28"/>
          <w:szCs w:val="28"/>
        </w:rPr>
        <w:t xml:space="preserve"> is defined as: It typically involves taking a picture under a person’s clothing without them knowing, with the intention of viewing their genitals or buttocks to obtain sexual gratification, or cause the victim humiliation, </w:t>
      </w:r>
      <w:proofErr w:type="gramStart"/>
      <w:r w:rsidRPr="008A6162">
        <w:rPr>
          <w:rFonts w:ascii="Kinetic Letters" w:hAnsi="Kinetic Letters"/>
          <w:bCs/>
          <w:color w:val="FF0000"/>
          <w:sz w:val="28"/>
          <w:szCs w:val="28"/>
        </w:rPr>
        <w:t>distress</w:t>
      </w:r>
      <w:proofErr w:type="gramEnd"/>
      <w:r w:rsidRPr="008A6162">
        <w:rPr>
          <w:rFonts w:ascii="Kinetic Letters" w:hAnsi="Kinetic Letters"/>
          <w:bCs/>
          <w:color w:val="FF0000"/>
          <w:sz w:val="28"/>
          <w:szCs w:val="28"/>
        </w:rPr>
        <w:t xml:space="preserve"> or alarm.</w:t>
      </w:r>
    </w:p>
    <w:p w14:paraId="2A2FA5B7" w14:textId="77777777" w:rsidR="008A6162" w:rsidRDefault="008A6162" w:rsidP="00CE25F9">
      <w:pPr>
        <w:pStyle w:val="Default"/>
        <w:rPr>
          <w:rFonts w:ascii="Kinetic Letters" w:hAnsi="Kinetic Letters"/>
          <w:b/>
          <w:sz w:val="28"/>
          <w:szCs w:val="28"/>
        </w:rPr>
      </w:pPr>
    </w:p>
    <w:p w14:paraId="64B765CB" w14:textId="111D4012" w:rsidR="008478CF" w:rsidRDefault="00CE25F9" w:rsidP="00CE25F9">
      <w:pPr>
        <w:pStyle w:val="Default"/>
        <w:rPr>
          <w:rFonts w:ascii="Kinetic Letters" w:hAnsi="Kinetic Letters"/>
          <w:sz w:val="28"/>
          <w:szCs w:val="28"/>
        </w:rPr>
      </w:pPr>
      <w:r w:rsidRPr="008478CF">
        <w:rPr>
          <w:rFonts w:ascii="Kinetic Letters" w:hAnsi="Kinetic Letters"/>
          <w:b/>
          <w:sz w:val="28"/>
          <w:szCs w:val="28"/>
        </w:rPr>
        <w:t>What is Sexual violence and sexual harassment?</w:t>
      </w:r>
      <w:r w:rsidRPr="00CE25F9">
        <w:rPr>
          <w:rFonts w:ascii="Kinetic Letters" w:hAnsi="Kinetic Letters"/>
          <w:sz w:val="28"/>
          <w:szCs w:val="28"/>
        </w:rPr>
        <w:t xml:space="preserve"> </w:t>
      </w:r>
    </w:p>
    <w:p w14:paraId="2EA6FE94" w14:textId="2DBA7215"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Sexual violence It is important that school and college staff are aware of sexual violence and the fact children can, and sometimes do, abuse their peers in this way. When referring to sexual violence we are referring to sexual offences under the Sexual Offences Act 2003105 as described below: Rape: A person (A) commits an offence of rape if: he intentionally penetrates the vagina, anus or mouth of another person (B) with his penis, B does not consent to the penetration and A does not reasonably believe that B consents.  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Sexual Assault: A person (A) commits an offence of sexual assault if: s/he </w:t>
      </w:r>
      <w:r w:rsidRPr="00CE25F9">
        <w:rPr>
          <w:rFonts w:ascii="Kinetic Letters" w:hAnsi="Kinetic Letters"/>
          <w:sz w:val="28"/>
          <w:szCs w:val="28"/>
        </w:rPr>
        <w:lastRenderedPageBreak/>
        <w:t xml:space="preserve">intentionally touches another person (B), the touching is sexual, B does not consent to the touching and A does not reasonably believe that B consents. </w:t>
      </w:r>
    </w:p>
    <w:p w14:paraId="172936DE" w14:textId="488F35D5"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4D78F390" w14:textId="77777777" w:rsidR="0027118E" w:rsidRDefault="00CE25F9" w:rsidP="00CE25F9">
      <w:pPr>
        <w:pStyle w:val="Default"/>
        <w:rPr>
          <w:rFonts w:ascii="Kinetic Letters" w:hAnsi="Kinetic Letters"/>
          <w:sz w:val="28"/>
          <w:szCs w:val="28"/>
        </w:rPr>
      </w:pPr>
      <w:r w:rsidRPr="0027118E">
        <w:rPr>
          <w:rFonts w:ascii="Kinetic Letters" w:hAnsi="Kinetic Letters"/>
          <w:b/>
          <w:sz w:val="28"/>
          <w:szCs w:val="28"/>
        </w:rPr>
        <w:t>What is consent?</w:t>
      </w:r>
    </w:p>
    <w:p w14:paraId="232A93BB" w14:textId="60F260D0"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choice.107 Sexual harassment 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Whilst not intended to be an exhaustive list, sexual harassment can include: </w:t>
      </w:r>
    </w:p>
    <w:p w14:paraId="7FF2E314"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 comments, such as: telling sexual stories, making lewd comments, making sexual remarks about clothes and appearance and calling someone sexualised names;  </w:t>
      </w:r>
    </w:p>
    <w:p w14:paraId="7173099A"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 </w:t>
      </w:r>
      <w:r w:rsidRPr="00CE25F9">
        <w:rPr>
          <w:rFonts w:ascii="Kinetic Letters" w:hAnsi="Kinetic Letters" w:cs="Kinetic Letters"/>
          <w:sz w:val="28"/>
          <w:szCs w:val="28"/>
        </w:rPr>
        <w:t>“</w:t>
      </w:r>
      <w:r w:rsidRPr="00CE25F9">
        <w:rPr>
          <w:rFonts w:ascii="Kinetic Letters" w:hAnsi="Kinetic Letters"/>
          <w:sz w:val="28"/>
          <w:szCs w:val="28"/>
        </w:rPr>
        <w:t>jokes</w:t>
      </w:r>
      <w:r w:rsidRPr="00CE25F9">
        <w:rPr>
          <w:rFonts w:ascii="Kinetic Letters" w:hAnsi="Kinetic Letters" w:cs="Kinetic Letters"/>
          <w:sz w:val="28"/>
          <w:szCs w:val="28"/>
        </w:rPr>
        <w:t>”</w:t>
      </w:r>
      <w:r w:rsidRPr="00CE25F9">
        <w:rPr>
          <w:rFonts w:ascii="Kinetic Letters" w:hAnsi="Kinetic Letters"/>
          <w:sz w:val="28"/>
          <w:szCs w:val="28"/>
        </w:rPr>
        <w:t xml:space="preserve"> or taunting;  </w:t>
      </w:r>
    </w:p>
    <w:p w14:paraId="06206664"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physical behaviour, such as: deliberately brushing against someone, interfering with someone</w:t>
      </w:r>
      <w:r w:rsidRPr="00CE25F9">
        <w:rPr>
          <w:rFonts w:ascii="Kinetic Letters" w:hAnsi="Kinetic Letters" w:cs="Kinetic Letters"/>
          <w:sz w:val="28"/>
          <w:szCs w:val="28"/>
        </w:rPr>
        <w:t>’</w:t>
      </w:r>
      <w:r w:rsidRPr="00CE25F9">
        <w:rPr>
          <w:rFonts w:ascii="Kinetic Letters" w:hAnsi="Kinetic Letters"/>
          <w:sz w:val="28"/>
          <w:szCs w:val="28"/>
        </w:rPr>
        <w:t xml:space="preserve">s clothes (schools and colleges should be considering when any of this crosses a line into sexual violence - it is important to talk to and consider the experience of the victim) and displaying pictures, photos or drawings of a sexual nature; and  </w:t>
      </w:r>
    </w:p>
    <w:p w14:paraId="02E62621"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online sexual harassment. This may be standalone, or part of a wider pattern of sexual harassment and/or sexual violence.</w:t>
      </w:r>
    </w:p>
    <w:p w14:paraId="33721F70" w14:textId="271F9D66"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It may include: </w:t>
      </w:r>
    </w:p>
    <w:p w14:paraId="3C2CCF80" w14:textId="77777777"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18A23B19"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non-consensual sharing of sexual images and videos;  </w:t>
      </w:r>
    </w:p>
    <w:p w14:paraId="0618F88B"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sexualised online bullying;   </w:t>
      </w:r>
    </w:p>
    <w:p w14:paraId="3136C3F7"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unwanted sexual comments and messages, including, on social media; and </w:t>
      </w:r>
    </w:p>
    <w:p w14:paraId="7223B549" w14:textId="77777777" w:rsidR="0027118E" w:rsidRDefault="00CE25F9" w:rsidP="00CE25F9">
      <w:pPr>
        <w:pStyle w:val="Default"/>
        <w:rPr>
          <w:rFonts w:ascii="Kinetic Letters" w:hAnsi="Kinetic Letters"/>
          <w:sz w:val="28"/>
          <w:szCs w:val="28"/>
        </w:rPr>
      </w:pPr>
      <w:r w:rsidRPr="00CE25F9">
        <w:rPr>
          <w:rFonts w:ascii="Courier New" w:hAnsi="Courier New" w:cs="Courier New"/>
          <w:sz w:val="28"/>
          <w:szCs w:val="28"/>
        </w:rPr>
        <w:t>•</w:t>
      </w:r>
      <w:r w:rsidRPr="00CE25F9">
        <w:rPr>
          <w:rFonts w:ascii="Kinetic Letters" w:hAnsi="Kinetic Letters"/>
          <w:sz w:val="28"/>
          <w:szCs w:val="28"/>
        </w:rPr>
        <w:t xml:space="preserve"> sexual exploitation; coercion and threats</w:t>
      </w:r>
    </w:p>
    <w:p w14:paraId="1E2123BD" w14:textId="1D08B565"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The response to a report of sexual violence or sexual harassment </w:t>
      </w:r>
      <w:proofErr w:type="gramStart"/>
      <w:r w:rsidRPr="00CE25F9">
        <w:rPr>
          <w:rFonts w:ascii="Kinetic Letters" w:hAnsi="Kinetic Letters"/>
          <w:sz w:val="28"/>
          <w:szCs w:val="28"/>
        </w:rPr>
        <w:t>The</w:t>
      </w:r>
      <w:proofErr w:type="gramEnd"/>
      <w:r w:rsidRPr="00CE25F9">
        <w:rPr>
          <w:rFonts w:ascii="Kinetic Letters" w:hAnsi="Kinetic Letters"/>
          <w:sz w:val="28"/>
          <w:szCs w:val="28"/>
        </w:rPr>
        <w:t xml:space="preserve"> initial response to a report from a child is important. It is essential that all victims are reassured that they are being taken seriously and that they will be supported and kept safe. A victim should never be given the impression that they are creating a problem by                                             </w:t>
      </w:r>
    </w:p>
    <w:p w14:paraId="63027BAE" w14:textId="77777777" w:rsidR="0027118E" w:rsidRDefault="00CE25F9" w:rsidP="00CE25F9">
      <w:pPr>
        <w:pStyle w:val="Default"/>
        <w:rPr>
          <w:rFonts w:ascii="Kinetic Letters" w:hAnsi="Kinetic Letters"/>
          <w:sz w:val="28"/>
          <w:szCs w:val="28"/>
        </w:rPr>
      </w:pPr>
      <w:r w:rsidRPr="00CE25F9">
        <w:rPr>
          <w:rFonts w:ascii="Kinetic Letters" w:hAnsi="Kinetic Letters"/>
          <w:sz w:val="28"/>
          <w:szCs w:val="28"/>
        </w:rPr>
        <w:lastRenderedPageBreak/>
        <w:t xml:space="preserve">  It is important school and college staff (and especially designated safeguarding leads and their deputies) understand consent. This will be especially important if a child is reporting they have been raped. More information: here</w:t>
      </w:r>
    </w:p>
    <w:p w14:paraId="50FDAC94" w14:textId="659BF491"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PSHE Teaching about consent from the PSHE association provides advice and lesson plans to teach consent at Key stage 3 and 4.   1Project </w:t>
      </w:r>
      <w:proofErr w:type="spellStart"/>
      <w:r w:rsidRPr="00CE25F9">
        <w:rPr>
          <w:rFonts w:ascii="Kinetic Letters" w:hAnsi="Kinetic Letters"/>
          <w:sz w:val="28"/>
          <w:szCs w:val="28"/>
        </w:rPr>
        <w:t>deSHAME</w:t>
      </w:r>
      <w:proofErr w:type="spellEnd"/>
      <w:r w:rsidRPr="00CE25F9">
        <w:rPr>
          <w:rFonts w:ascii="Kinetic Letters" w:hAnsi="Kinetic Letters"/>
          <w:sz w:val="28"/>
          <w:szCs w:val="28"/>
        </w:rPr>
        <w:t xml:space="preserve"> from </w:t>
      </w:r>
      <w:proofErr w:type="spellStart"/>
      <w:r w:rsidRPr="00CE25F9">
        <w:rPr>
          <w:rFonts w:ascii="Kinetic Letters" w:hAnsi="Kinetic Letters"/>
          <w:sz w:val="28"/>
          <w:szCs w:val="28"/>
        </w:rPr>
        <w:t>Childnet</w:t>
      </w:r>
      <w:proofErr w:type="spellEnd"/>
      <w:r w:rsidRPr="00CE25F9">
        <w:rPr>
          <w:rFonts w:ascii="Kinetic Letters" w:hAnsi="Kinetic Letters"/>
          <w:sz w:val="28"/>
          <w:szCs w:val="28"/>
        </w:rPr>
        <w:t xml:space="preserve"> provides useful research, advice and resources regarding online sexual harassment.    </w:t>
      </w:r>
    </w:p>
    <w:p w14:paraId="5C8E48CC" w14:textId="789B025C" w:rsidR="00CE25F9" w:rsidRP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reporting sexual violence or sexual harassment. Nor should a victim ever be made to feel ashamed for making a report. </w:t>
      </w:r>
    </w:p>
    <w:p w14:paraId="6A3F9D2B" w14:textId="77777777" w:rsidR="00D23FE4" w:rsidRDefault="00CE25F9" w:rsidP="00CE25F9">
      <w:pPr>
        <w:pStyle w:val="Default"/>
        <w:rPr>
          <w:rFonts w:ascii="Kinetic Letters" w:hAnsi="Kinetic Letters"/>
          <w:sz w:val="28"/>
          <w:szCs w:val="28"/>
        </w:rPr>
      </w:pPr>
      <w:r w:rsidRPr="00CE25F9">
        <w:rPr>
          <w:rFonts w:ascii="Kinetic Letters" w:hAnsi="Kinetic Letters"/>
          <w:sz w:val="28"/>
          <w:szCs w:val="28"/>
        </w:rPr>
        <w:t xml:space="preserve">If staff have a concern about a child or a child makes a report to them, they should follow the referral process as set out from </w:t>
      </w:r>
      <w:proofErr w:type="gramStart"/>
      <w:r w:rsidRPr="00CE25F9">
        <w:rPr>
          <w:rFonts w:ascii="Kinetic Letters" w:hAnsi="Kinetic Letters"/>
          <w:sz w:val="28"/>
          <w:szCs w:val="28"/>
        </w:rPr>
        <w:t xml:space="preserve">paragraph  </w:t>
      </w:r>
      <w:r w:rsidR="00D04CE2">
        <w:rPr>
          <w:rFonts w:ascii="Kinetic Letters" w:hAnsi="Kinetic Letters"/>
          <w:sz w:val="28"/>
          <w:szCs w:val="28"/>
        </w:rPr>
        <w:t>Appendix</w:t>
      </w:r>
      <w:proofErr w:type="gramEnd"/>
      <w:r w:rsidR="00D04CE2">
        <w:rPr>
          <w:rFonts w:ascii="Kinetic Letters" w:hAnsi="Kinetic Letters"/>
          <w:sz w:val="28"/>
          <w:szCs w:val="28"/>
        </w:rPr>
        <w:t xml:space="preserve"> 3</w:t>
      </w:r>
      <w:r w:rsidRPr="00CE25F9">
        <w:rPr>
          <w:rFonts w:ascii="Kinetic Letters" w:hAnsi="Kinetic Letters"/>
          <w:sz w:val="28"/>
          <w:szCs w:val="28"/>
        </w:rPr>
        <w:t xml:space="preserve"> one of this guidance. As is always the case, if staff are in any doubt as to what to </w:t>
      </w:r>
      <w:proofErr w:type="gramStart"/>
      <w:r w:rsidRPr="00CE25F9">
        <w:rPr>
          <w:rFonts w:ascii="Kinetic Letters" w:hAnsi="Kinetic Letters"/>
          <w:sz w:val="28"/>
          <w:szCs w:val="28"/>
        </w:rPr>
        <w:t>do</w:t>
      </w:r>
      <w:proofErr w:type="gramEnd"/>
      <w:r w:rsidRPr="00CE25F9">
        <w:rPr>
          <w:rFonts w:ascii="Kinetic Letters" w:hAnsi="Kinetic Letters"/>
          <w:sz w:val="28"/>
          <w:szCs w:val="28"/>
        </w:rPr>
        <w:t xml:space="preserve"> they should speak to the designated safeguarding lead (or a deputy). </w:t>
      </w:r>
    </w:p>
    <w:p w14:paraId="29298AE5" w14:textId="391B6006" w:rsidR="00CE25F9" w:rsidRDefault="00CE25F9" w:rsidP="00CE25F9">
      <w:pPr>
        <w:pStyle w:val="Default"/>
        <w:rPr>
          <w:rFonts w:ascii="Kinetic Letters" w:hAnsi="Kinetic Letters"/>
          <w:sz w:val="28"/>
          <w:szCs w:val="28"/>
        </w:rPr>
      </w:pPr>
      <w:r w:rsidRPr="00CE25F9">
        <w:rPr>
          <w:rFonts w:ascii="Kinetic Letters" w:hAnsi="Kinetic Letters"/>
          <w:sz w:val="28"/>
          <w:szCs w:val="28"/>
        </w:rPr>
        <w:t xml:space="preserve"> </w:t>
      </w:r>
    </w:p>
    <w:p w14:paraId="55F9661F" w14:textId="3FD87707" w:rsidR="00A52BF3" w:rsidRPr="00A52BF3" w:rsidRDefault="00A52BF3" w:rsidP="00CE25F9">
      <w:pPr>
        <w:pStyle w:val="Default"/>
        <w:rPr>
          <w:rFonts w:ascii="Kinetic Letters" w:hAnsi="Kinetic Letters"/>
          <w:b/>
          <w:bCs/>
          <w:color w:val="FF0000"/>
          <w:sz w:val="28"/>
          <w:szCs w:val="28"/>
          <w:u w:val="single"/>
        </w:rPr>
      </w:pPr>
      <w:r w:rsidRPr="00A52BF3">
        <w:rPr>
          <w:rFonts w:ascii="Kinetic Letters" w:hAnsi="Kinetic Letters"/>
          <w:b/>
          <w:bCs/>
          <w:color w:val="FF0000"/>
          <w:sz w:val="28"/>
          <w:szCs w:val="28"/>
          <w:u w:val="single"/>
        </w:rPr>
        <w:t>LGBT+</w:t>
      </w:r>
    </w:p>
    <w:p w14:paraId="58F09658" w14:textId="77777777" w:rsidR="00A52BF3" w:rsidRPr="00A52BF3" w:rsidRDefault="00A52BF3" w:rsidP="00A52BF3">
      <w:pPr>
        <w:pStyle w:val="Default"/>
        <w:rPr>
          <w:rFonts w:ascii="Kinetic Letters" w:hAnsi="Kinetic Letters"/>
          <w:color w:val="FF0000"/>
          <w:sz w:val="28"/>
          <w:szCs w:val="28"/>
        </w:rPr>
      </w:pPr>
      <w:r w:rsidRPr="00A52BF3">
        <w:rPr>
          <w:rFonts w:ascii="Kinetic Letters" w:hAnsi="Kinetic Letters"/>
          <w:color w:val="FF0000"/>
          <w:sz w:val="28"/>
          <w:szCs w:val="28"/>
        </w:rPr>
        <w:t xml:space="preserve">Some pupils may be vulnerable due to their sexual orientation or gender identity, either because they are subject to homophobic, bi-phobic or transphobic bullying or because of negative responses from parents/carers or others, which may result in increased risk of self-harm, suicide or homelessness. </w:t>
      </w:r>
    </w:p>
    <w:p w14:paraId="20C484D0" w14:textId="77777777" w:rsidR="00A52BF3" w:rsidRPr="00A52BF3" w:rsidRDefault="00A52BF3" w:rsidP="00A52BF3">
      <w:pPr>
        <w:pStyle w:val="Default"/>
        <w:rPr>
          <w:rFonts w:ascii="Kinetic Letters" w:hAnsi="Kinetic Letters"/>
          <w:color w:val="FF0000"/>
          <w:sz w:val="28"/>
          <w:szCs w:val="28"/>
        </w:rPr>
      </w:pPr>
      <w:r w:rsidRPr="00A52BF3">
        <w:rPr>
          <w:rFonts w:ascii="Kinetic Letters" w:hAnsi="Kinetic Letters"/>
          <w:color w:val="FF0000"/>
          <w:sz w:val="28"/>
          <w:szCs w:val="28"/>
        </w:rPr>
        <w:t xml:space="preserve">Several studies also evidence that LGBT+ young people may be at increased risk of becoming victims of CSE. </w:t>
      </w:r>
    </w:p>
    <w:p w14:paraId="6E5B22A7" w14:textId="77777777" w:rsidR="00A52BF3" w:rsidRDefault="00A52BF3" w:rsidP="00CE25F9">
      <w:pPr>
        <w:pStyle w:val="Default"/>
        <w:rPr>
          <w:rFonts w:ascii="Kinetic Letters" w:hAnsi="Kinetic Letters"/>
          <w:sz w:val="28"/>
          <w:szCs w:val="28"/>
        </w:rPr>
      </w:pPr>
    </w:p>
    <w:p w14:paraId="6E319C27" w14:textId="77777777" w:rsidR="00CE25F9" w:rsidRDefault="00CE25F9" w:rsidP="00F437BC">
      <w:pPr>
        <w:pStyle w:val="Default"/>
        <w:rPr>
          <w:rFonts w:ascii="Kinetic Letters" w:hAnsi="Kinetic Letters"/>
          <w:sz w:val="28"/>
          <w:szCs w:val="28"/>
        </w:rPr>
      </w:pPr>
    </w:p>
    <w:p w14:paraId="45066EFD" w14:textId="77777777" w:rsidR="00CE25F9" w:rsidRDefault="00CE25F9" w:rsidP="00F437BC">
      <w:pPr>
        <w:pStyle w:val="Default"/>
        <w:rPr>
          <w:rFonts w:ascii="Kinetic Letters" w:hAnsi="Kinetic Letters"/>
          <w:sz w:val="28"/>
          <w:szCs w:val="28"/>
        </w:rPr>
      </w:pPr>
    </w:p>
    <w:p w14:paraId="4817ECEE" w14:textId="77777777" w:rsidR="00BC1D92" w:rsidRDefault="00BC1D92" w:rsidP="00F437BC">
      <w:pPr>
        <w:pStyle w:val="Default"/>
        <w:jc w:val="both"/>
        <w:rPr>
          <w:rFonts w:ascii="Kinetic Letters" w:hAnsi="Kinetic Letters" w:cs="Verdana"/>
          <w:sz w:val="28"/>
          <w:szCs w:val="28"/>
        </w:rPr>
      </w:pPr>
    </w:p>
    <w:p w14:paraId="58E94372" w14:textId="77777777" w:rsidR="00BC1D92" w:rsidRDefault="00BC1D92" w:rsidP="00F437BC">
      <w:pPr>
        <w:pStyle w:val="Default"/>
        <w:jc w:val="both"/>
        <w:rPr>
          <w:rFonts w:ascii="Kinetic Letters" w:hAnsi="Kinetic Letters" w:cs="Verdana"/>
          <w:sz w:val="28"/>
          <w:szCs w:val="28"/>
        </w:rPr>
      </w:pPr>
    </w:p>
    <w:p w14:paraId="07CD5637" w14:textId="77777777" w:rsidR="00BC1D92" w:rsidRDefault="00BC1D92" w:rsidP="00F437BC">
      <w:pPr>
        <w:pStyle w:val="Default"/>
        <w:jc w:val="both"/>
        <w:rPr>
          <w:rFonts w:ascii="Kinetic Letters" w:hAnsi="Kinetic Letters" w:cs="Verdana"/>
          <w:sz w:val="28"/>
          <w:szCs w:val="28"/>
        </w:rPr>
      </w:pPr>
    </w:p>
    <w:p w14:paraId="6B7141BD" w14:textId="77777777" w:rsidR="00BC1D92" w:rsidRDefault="00BC1D92" w:rsidP="00F437BC">
      <w:pPr>
        <w:pStyle w:val="Default"/>
        <w:jc w:val="both"/>
        <w:rPr>
          <w:rFonts w:ascii="Kinetic Letters" w:hAnsi="Kinetic Letters" w:cs="Verdana"/>
          <w:sz w:val="28"/>
          <w:szCs w:val="28"/>
        </w:rPr>
      </w:pPr>
    </w:p>
    <w:p w14:paraId="72F3CD9E" w14:textId="77777777" w:rsidR="00BC1D92" w:rsidRDefault="00BC1D92" w:rsidP="00F437BC">
      <w:pPr>
        <w:pStyle w:val="Default"/>
        <w:jc w:val="both"/>
        <w:rPr>
          <w:rFonts w:ascii="Kinetic Letters" w:hAnsi="Kinetic Letters" w:cs="Verdana"/>
          <w:sz w:val="28"/>
          <w:szCs w:val="28"/>
        </w:rPr>
      </w:pPr>
    </w:p>
    <w:p w14:paraId="0E241E36" w14:textId="77777777" w:rsidR="00BC1D92" w:rsidRDefault="00BC1D92" w:rsidP="00F437BC">
      <w:pPr>
        <w:pStyle w:val="Default"/>
        <w:jc w:val="both"/>
        <w:rPr>
          <w:rFonts w:ascii="Kinetic Letters" w:hAnsi="Kinetic Letters" w:cs="Verdana"/>
          <w:sz w:val="28"/>
          <w:szCs w:val="28"/>
        </w:rPr>
      </w:pPr>
    </w:p>
    <w:p w14:paraId="1AA7C22E" w14:textId="77777777" w:rsidR="00BC1D92" w:rsidRDefault="00BC1D92" w:rsidP="00F437BC">
      <w:pPr>
        <w:pStyle w:val="Default"/>
        <w:jc w:val="both"/>
        <w:rPr>
          <w:rFonts w:ascii="Kinetic Letters" w:hAnsi="Kinetic Letters" w:cs="Verdana"/>
          <w:sz w:val="28"/>
          <w:szCs w:val="28"/>
        </w:rPr>
      </w:pPr>
    </w:p>
    <w:p w14:paraId="30D119E8" w14:textId="77777777" w:rsidR="00BC1D92" w:rsidRDefault="00BC1D92" w:rsidP="00F437BC">
      <w:pPr>
        <w:pStyle w:val="Default"/>
        <w:jc w:val="both"/>
        <w:rPr>
          <w:rFonts w:ascii="Kinetic Letters" w:hAnsi="Kinetic Letters" w:cs="Verdana"/>
          <w:sz w:val="28"/>
          <w:szCs w:val="28"/>
        </w:rPr>
      </w:pPr>
    </w:p>
    <w:p w14:paraId="60DB9FC9" w14:textId="77777777" w:rsidR="00BC1D92" w:rsidRDefault="00BC1D92" w:rsidP="00F437BC">
      <w:pPr>
        <w:pStyle w:val="Default"/>
        <w:jc w:val="both"/>
        <w:rPr>
          <w:rFonts w:ascii="Kinetic Letters" w:hAnsi="Kinetic Letters" w:cs="Verdana"/>
          <w:sz w:val="28"/>
          <w:szCs w:val="28"/>
        </w:rPr>
      </w:pPr>
    </w:p>
    <w:p w14:paraId="648DDF4C" w14:textId="77777777" w:rsidR="00BC1D92" w:rsidRDefault="00BC1D92" w:rsidP="00F437BC">
      <w:pPr>
        <w:pStyle w:val="Default"/>
        <w:jc w:val="both"/>
        <w:rPr>
          <w:rFonts w:ascii="Kinetic Letters" w:hAnsi="Kinetic Letters" w:cs="Verdana"/>
          <w:sz w:val="28"/>
          <w:szCs w:val="28"/>
        </w:rPr>
      </w:pPr>
    </w:p>
    <w:p w14:paraId="31BC5B6C" w14:textId="77777777" w:rsidR="00BC1D92" w:rsidRDefault="00BC1D92" w:rsidP="00F437BC">
      <w:pPr>
        <w:pStyle w:val="Default"/>
        <w:jc w:val="both"/>
        <w:rPr>
          <w:rFonts w:ascii="Kinetic Letters" w:hAnsi="Kinetic Letters" w:cs="Verdana"/>
          <w:sz w:val="28"/>
          <w:szCs w:val="28"/>
        </w:rPr>
      </w:pPr>
    </w:p>
    <w:p w14:paraId="220C1EE5" w14:textId="77777777" w:rsidR="00BC1D92" w:rsidRDefault="00BC1D92" w:rsidP="00F437BC">
      <w:pPr>
        <w:pStyle w:val="Default"/>
        <w:jc w:val="both"/>
        <w:rPr>
          <w:rFonts w:ascii="Kinetic Letters" w:hAnsi="Kinetic Letters" w:cs="Verdana"/>
          <w:sz w:val="28"/>
          <w:szCs w:val="28"/>
        </w:rPr>
      </w:pPr>
    </w:p>
    <w:p w14:paraId="4609F6CE" w14:textId="77777777" w:rsidR="00BC1D92" w:rsidRDefault="00BC1D92" w:rsidP="00F437BC">
      <w:pPr>
        <w:pStyle w:val="Default"/>
        <w:jc w:val="both"/>
        <w:rPr>
          <w:rFonts w:ascii="Kinetic Letters" w:hAnsi="Kinetic Letters" w:cs="Verdana"/>
          <w:sz w:val="28"/>
          <w:szCs w:val="28"/>
        </w:rPr>
      </w:pPr>
    </w:p>
    <w:p w14:paraId="074E1ED9" w14:textId="77777777" w:rsidR="00BC1D92" w:rsidRDefault="00BC1D92" w:rsidP="00F437BC">
      <w:pPr>
        <w:pStyle w:val="Default"/>
        <w:jc w:val="both"/>
        <w:rPr>
          <w:rFonts w:ascii="Kinetic Letters" w:hAnsi="Kinetic Letters" w:cs="Verdana"/>
          <w:sz w:val="28"/>
          <w:szCs w:val="28"/>
        </w:rPr>
      </w:pPr>
    </w:p>
    <w:p w14:paraId="5B020E6C" w14:textId="77777777" w:rsidR="00BC1D92" w:rsidRDefault="00BC1D92" w:rsidP="00F437BC">
      <w:pPr>
        <w:pStyle w:val="Default"/>
        <w:jc w:val="both"/>
        <w:rPr>
          <w:rFonts w:ascii="Kinetic Letters" w:hAnsi="Kinetic Letters" w:cs="Verdana"/>
          <w:sz w:val="28"/>
          <w:szCs w:val="28"/>
        </w:rPr>
      </w:pPr>
    </w:p>
    <w:p w14:paraId="78F029C9" w14:textId="77777777" w:rsidR="00BC1D92" w:rsidRDefault="00BC1D92" w:rsidP="00F437BC">
      <w:pPr>
        <w:pStyle w:val="Default"/>
        <w:jc w:val="both"/>
        <w:rPr>
          <w:rFonts w:ascii="Kinetic Letters" w:hAnsi="Kinetic Letters" w:cs="Verdana"/>
          <w:sz w:val="28"/>
          <w:szCs w:val="28"/>
        </w:rPr>
      </w:pPr>
    </w:p>
    <w:p w14:paraId="593429F4" w14:textId="77777777" w:rsidR="00D23FE4" w:rsidRDefault="00D23FE4" w:rsidP="00BC1D92">
      <w:pPr>
        <w:pStyle w:val="Default"/>
        <w:jc w:val="both"/>
        <w:rPr>
          <w:rFonts w:ascii="Kinetic Letters" w:hAnsi="Kinetic Letters" w:cs="Verdana"/>
          <w:sz w:val="28"/>
          <w:szCs w:val="28"/>
        </w:rPr>
      </w:pPr>
    </w:p>
    <w:p w14:paraId="1D3BED4A" w14:textId="257D7668" w:rsidR="00047584" w:rsidRDefault="00BC1D92" w:rsidP="00BC1D92">
      <w:pPr>
        <w:pStyle w:val="Default"/>
        <w:jc w:val="both"/>
        <w:rPr>
          <w:rFonts w:ascii="Kinetic Letters" w:hAnsi="Kinetic Letters"/>
          <w:b/>
          <w:bCs/>
          <w:sz w:val="28"/>
          <w:szCs w:val="28"/>
          <w:u w:val="single"/>
        </w:rPr>
      </w:pPr>
      <w:r>
        <w:rPr>
          <w:rFonts w:ascii="Kinetic Letters" w:hAnsi="Kinetic Letters" w:cs="Verdana"/>
          <w:b/>
          <w:bCs/>
          <w:sz w:val="28"/>
          <w:szCs w:val="28"/>
          <w:u w:val="single"/>
        </w:rPr>
        <w:lastRenderedPageBreak/>
        <w:t xml:space="preserve">APPENDIX </w:t>
      </w:r>
      <w:r w:rsidR="002775B3">
        <w:rPr>
          <w:rFonts w:ascii="Kinetic Letters" w:hAnsi="Kinetic Letters" w:cs="Verdana"/>
          <w:b/>
          <w:bCs/>
          <w:sz w:val="28"/>
          <w:szCs w:val="28"/>
          <w:u w:val="single"/>
        </w:rPr>
        <w:t>3</w:t>
      </w:r>
      <w:r w:rsidRPr="00BC1D92">
        <w:rPr>
          <w:rFonts w:ascii="Kinetic Letters" w:hAnsi="Kinetic Letters"/>
          <w:b/>
          <w:bCs/>
          <w:sz w:val="28"/>
          <w:szCs w:val="28"/>
          <w:u w:val="single"/>
        </w:rPr>
        <w:t xml:space="preserve"> </w:t>
      </w:r>
    </w:p>
    <w:p w14:paraId="1F0B02D5" w14:textId="77777777" w:rsidR="00047584" w:rsidRDefault="00047584" w:rsidP="00BC1D92">
      <w:pPr>
        <w:pStyle w:val="Default"/>
        <w:jc w:val="both"/>
        <w:rPr>
          <w:rFonts w:ascii="Kinetic Letters" w:hAnsi="Kinetic Letters"/>
          <w:b/>
          <w:bCs/>
          <w:sz w:val="28"/>
          <w:szCs w:val="28"/>
          <w:u w:val="single"/>
        </w:rPr>
      </w:pPr>
    </w:p>
    <w:p w14:paraId="04785BC8" w14:textId="1A663962" w:rsidR="00BC1D92" w:rsidRPr="00414F0E" w:rsidRDefault="002775B3" w:rsidP="00BC1D92">
      <w:pPr>
        <w:pStyle w:val="Default"/>
        <w:jc w:val="both"/>
        <w:rPr>
          <w:rFonts w:ascii="Kinetic Letters" w:hAnsi="Kinetic Letters"/>
          <w:sz w:val="28"/>
          <w:szCs w:val="28"/>
          <w:u w:val="single"/>
        </w:rPr>
      </w:pPr>
      <w:r>
        <w:rPr>
          <w:rFonts w:ascii="Kinetic Letters" w:hAnsi="Kinetic Letters"/>
          <w:b/>
          <w:bCs/>
          <w:sz w:val="28"/>
          <w:szCs w:val="28"/>
          <w:u w:val="single"/>
        </w:rPr>
        <w:t>Additional Advice and Support</w:t>
      </w:r>
    </w:p>
    <w:p w14:paraId="1865B631" w14:textId="77777777" w:rsidR="00BC1D92" w:rsidRDefault="00BC1D92" w:rsidP="00BC1D92">
      <w:pPr>
        <w:pStyle w:val="Default"/>
        <w:spacing w:after="204"/>
        <w:jc w:val="both"/>
        <w:rPr>
          <w:rFonts w:ascii="Kinetic Letters" w:hAnsi="Kinetic Letters"/>
          <w:sz w:val="28"/>
          <w:szCs w:val="28"/>
        </w:rPr>
      </w:pPr>
      <w:r w:rsidRPr="00E160D4">
        <w:rPr>
          <w:rFonts w:ascii="Kinetic Letters" w:hAnsi="Kinetic Letters"/>
          <w:sz w:val="28"/>
          <w:szCs w:val="28"/>
        </w:rPr>
        <w:t xml:space="preserve"> </w:t>
      </w:r>
    </w:p>
    <w:p w14:paraId="0333E89F" w14:textId="1F4FDC98" w:rsidR="00182BC2" w:rsidRDefault="00182BC2" w:rsidP="00182BC2">
      <w:pPr>
        <w:pStyle w:val="Heading3"/>
        <w:spacing w:after="0"/>
        <w:ind w:left="10" w:right="331"/>
      </w:pPr>
    </w:p>
    <w:tbl>
      <w:tblPr>
        <w:tblStyle w:val="TableGrid"/>
        <w:tblW w:w="10199" w:type="dxa"/>
        <w:tblInd w:w="-112" w:type="dxa"/>
        <w:tblCellMar>
          <w:top w:w="44" w:type="dxa"/>
          <w:left w:w="107" w:type="dxa"/>
          <w:right w:w="69" w:type="dxa"/>
        </w:tblCellMar>
        <w:tblLook w:val="04A0" w:firstRow="1" w:lastRow="0" w:firstColumn="1" w:lastColumn="0" w:noHBand="0" w:noVBand="1"/>
      </w:tblPr>
      <w:tblGrid>
        <w:gridCol w:w="1837"/>
        <w:gridCol w:w="5954"/>
        <w:gridCol w:w="2408"/>
      </w:tblGrid>
      <w:tr w:rsidR="00182BC2" w14:paraId="421808BC" w14:textId="77777777" w:rsidTr="00182BC2">
        <w:trPr>
          <w:trHeight w:val="1240"/>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14:paraId="796FC3B2" w14:textId="77777777" w:rsidR="00182BC2" w:rsidRDefault="00182BC2" w:rsidP="00DB4804">
            <w:pPr>
              <w:spacing w:line="259" w:lineRule="auto"/>
            </w:pPr>
            <w:r>
              <w:rPr>
                <w:rFonts w:eastAsia="Arial"/>
                <w:b/>
              </w:rPr>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14:paraId="4FB37CC0" w14:textId="77777777" w:rsidR="00182BC2" w:rsidRDefault="00182BC2" w:rsidP="00DB4804">
            <w:pPr>
              <w:spacing w:line="259" w:lineRule="auto"/>
              <w:ind w:left="1"/>
            </w:pPr>
            <w:r>
              <w:rPr>
                <w:rFonts w:eastAsia="Arial"/>
                <w:b/>
              </w:rPr>
              <w:t xml:space="preserve">Link to Guidance/Advice </w:t>
            </w:r>
          </w:p>
        </w:tc>
        <w:tc>
          <w:tcPr>
            <w:tcW w:w="2408" w:type="dxa"/>
            <w:tcBorders>
              <w:top w:val="single" w:sz="4" w:space="0" w:color="000000"/>
              <w:left w:val="single" w:sz="4" w:space="0" w:color="000000"/>
              <w:bottom w:val="single" w:sz="4" w:space="0" w:color="000000"/>
              <w:right w:val="single" w:sz="4" w:space="0" w:color="000000"/>
            </w:tcBorders>
            <w:shd w:val="clear" w:color="auto" w:fill="CFDCE2"/>
          </w:tcPr>
          <w:p w14:paraId="33C5B0AF" w14:textId="77777777" w:rsidR="00182BC2" w:rsidRDefault="00182BC2" w:rsidP="00DB4804">
            <w:pPr>
              <w:spacing w:line="259" w:lineRule="auto"/>
              <w:ind w:left="1"/>
            </w:pPr>
            <w:r>
              <w:rPr>
                <w:rFonts w:eastAsia="Arial"/>
                <w:b/>
              </w:rPr>
              <w:t xml:space="preserve">Source </w:t>
            </w:r>
          </w:p>
        </w:tc>
      </w:tr>
      <w:tr w:rsidR="00182BC2" w14:paraId="2F4F20A5" w14:textId="77777777" w:rsidTr="00182BC2">
        <w:trPr>
          <w:trHeight w:val="514"/>
        </w:trPr>
        <w:tc>
          <w:tcPr>
            <w:tcW w:w="1837" w:type="dxa"/>
            <w:vMerge w:val="restart"/>
            <w:tcBorders>
              <w:top w:val="single" w:sz="4" w:space="0" w:color="000000"/>
              <w:left w:val="single" w:sz="4" w:space="0" w:color="000000"/>
              <w:bottom w:val="single" w:sz="4" w:space="0" w:color="000000"/>
              <w:right w:val="single" w:sz="4" w:space="0" w:color="000000"/>
            </w:tcBorders>
          </w:tcPr>
          <w:p w14:paraId="2F13E200" w14:textId="77777777" w:rsidR="00182BC2" w:rsidRDefault="00182BC2" w:rsidP="00DB4804">
            <w:pPr>
              <w:spacing w:after="266" w:line="259" w:lineRule="auto"/>
            </w:pPr>
            <w:r>
              <w:rPr>
                <w:sz w:val="19"/>
              </w:rPr>
              <w:t xml:space="preserve">Abuse </w:t>
            </w:r>
          </w:p>
          <w:p w14:paraId="28D1DB57" w14:textId="77777777" w:rsidR="00182BC2" w:rsidRDefault="00182BC2" w:rsidP="00DB4804">
            <w:pPr>
              <w:spacing w:after="267" w:line="259" w:lineRule="auto"/>
            </w:pPr>
            <w:r>
              <w:rPr>
                <w:sz w:val="19"/>
              </w:rPr>
              <w:t xml:space="preserve"> </w:t>
            </w:r>
          </w:p>
          <w:p w14:paraId="15D85B12" w14:textId="77777777" w:rsidR="00182BC2" w:rsidRDefault="00182BC2" w:rsidP="00DB4804">
            <w:pPr>
              <w:spacing w:after="266" w:line="259" w:lineRule="auto"/>
            </w:pPr>
            <w:r>
              <w:rPr>
                <w:sz w:val="19"/>
              </w:rPr>
              <w:t xml:space="preserve"> </w:t>
            </w:r>
          </w:p>
          <w:p w14:paraId="282A7970"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0818480" w14:textId="77777777" w:rsidR="00182BC2" w:rsidRDefault="002549D8" w:rsidP="00DB4804">
            <w:pPr>
              <w:spacing w:line="259" w:lineRule="auto"/>
              <w:ind w:left="1"/>
            </w:pPr>
            <w:hyperlink r:id="rId11">
              <w:r w:rsidR="00182BC2">
                <w:rPr>
                  <w:color w:val="0000FF"/>
                  <w:sz w:val="18"/>
                  <w:u w:val="single" w:color="0000FF"/>
                </w:rPr>
                <w:t>What to do if you're worried a child is being abused</w:t>
              </w:r>
            </w:hyperlink>
            <w:hyperlink r:id="rId12">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03C4C891" w14:textId="77777777" w:rsidR="00182BC2" w:rsidRDefault="00182BC2" w:rsidP="00DB4804">
            <w:pPr>
              <w:spacing w:line="259" w:lineRule="auto"/>
              <w:ind w:left="1"/>
            </w:pPr>
            <w:r>
              <w:rPr>
                <w:sz w:val="19"/>
              </w:rPr>
              <w:t xml:space="preserve">DfE advice  </w:t>
            </w:r>
          </w:p>
        </w:tc>
      </w:tr>
      <w:tr w:rsidR="00182BC2" w14:paraId="6F84FB7D" w14:textId="77777777" w:rsidTr="00182BC2">
        <w:trPr>
          <w:trHeight w:val="512"/>
        </w:trPr>
        <w:tc>
          <w:tcPr>
            <w:tcW w:w="0" w:type="auto"/>
            <w:vMerge/>
            <w:tcBorders>
              <w:top w:val="nil"/>
              <w:left w:val="single" w:sz="4" w:space="0" w:color="000000"/>
              <w:bottom w:val="nil"/>
              <w:right w:val="single" w:sz="4" w:space="0" w:color="000000"/>
            </w:tcBorders>
          </w:tcPr>
          <w:p w14:paraId="09A4213C"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789BB354" w14:textId="77777777" w:rsidR="00182BC2" w:rsidRDefault="002549D8" w:rsidP="00DB4804">
            <w:pPr>
              <w:spacing w:line="259" w:lineRule="auto"/>
              <w:ind w:left="1"/>
            </w:pPr>
            <w:hyperlink r:id="rId13">
              <w:r w:rsidR="00182BC2">
                <w:rPr>
                  <w:color w:val="0000FF"/>
                  <w:sz w:val="19"/>
                  <w:u w:val="single" w:color="0000FF"/>
                </w:rPr>
                <w:t>Domestic abuse: Various Information/Guidance</w:t>
              </w:r>
            </w:hyperlink>
            <w:hyperlink r:id="rId14">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83B8C60" w14:textId="77777777" w:rsidR="00182BC2" w:rsidRDefault="00182BC2" w:rsidP="00DB4804">
            <w:pPr>
              <w:spacing w:line="259" w:lineRule="auto"/>
              <w:ind w:left="1"/>
            </w:pPr>
            <w:r>
              <w:rPr>
                <w:sz w:val="19"/>
              </w:rPr>
              <w:t xml:space="preserve">Home Office </w:t>
            </w:r>
          </w:p>
        </w:tc>
      </w:tr>
      <w:tr w:rsidR="00182BC2" w14:paraId="3A470331" w14:textId="77777777" w:rsidTr="00182BC2">
        <w:trPr>
          <w:trHeight w:val="512"/>
        </w:trPr>
        <w:tc>
          <w:tcPr>
            <w:tcW w:w="0" w:type="auto"/>
            <w:vMerge/>
            <w:tcBorders>
              <w:top w:val="nil"/>
              <w:left w:val="single" w:sz="4" w:space="0" w:color="000000"/>
              <w:bottom w:val="nil"/>
              <w:right w:val="single" w:sz="4" w:space="0" w:color="000000"/>
            </w:tcBorders>
          </w:tcPr>
          <w:p w14:paraId="5BB0E897"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CD7BE33" w14:textId="77777777" w:rsidR="00182BC2" w:rsidRDefault="002549D8" w:rsidP="00DB4804">
            <w:pPr>
              <w:spacing w:line="259" w:lineRule="auto"/>
              <w:ind w:left="1"/>
            </w:pPr>
            <w:hyperlink r:id="rId15">
              <w:r w:rsidR="00182BC2">
                <w:rPr>
                  <w:color w:val="0000FF"/>
                  <w:sz w:val="19"/>
                  <w:u w:val="single" w:color="0000FF"/>
                </w:rPr>
                <w:t>Faith based abuse: National Action Plan</w:t>
              </w:r>
            </w:hyperlink>
            <w:hyperlink r:id="rId16">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BA88018" w14:textId="77777777" w:rsidR="00182BC2" w:rsidRDefault="00182BC2" w:rsidP="00DB4804">
            <w:pPr>
              <w:spacing w:line="259" w:lineRule="auto"/>
              <w:ind w:left="1"/>
            </w:pPr>
            <w:r>
              <w:rPr>
                <w:sz w:val="19"/>
              </w:rPr>
              <w:t xml:space="preserve">DfE advice </w:t>
            </w:r>
          </w:p>
        </w:tc>
      </w:tr>
      <w:tr w:rsidR="00182BC2" w14:paraId="03FEF291"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51524CFC"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D6045BF" w14:textId="77777777" w:rsidR="00182BC2" w:rsidRDefault="002549D8" w:rsidP="00DB4804">
            <w:pPr>
              <w:spacing w:line="259" w:lineRule="auto"/>
              <w:ind w:left="1"/>
            </w:pPr>
            <w:hyperlink r:id="rId17">
              <w:r w:rsidR="00182BC2">
                <w:rPr>
                  <w:color w:val="0000FF"/>
                  <w:sz w:val="19"/>
                  <w:u w:val="single" w:color="0000FF"/>
                </w:rPr>
                <w:t>Relationship abuse: disrespect nobody</w:t>
              </w:r>
            </w:hyperlink>
            <w:hyperlink r:id="rId18">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5160A74C" w14:textId="77777777" w:rsidR="00182BC2" w:rsidRDefault="00182BC2" w:rsidP="00DB4804">
            <w:pPr>
              <w:spacing w:line="259" w:lineRule="auto"/>
              <w:ind w:left="1"/>
            </w:pPr>
            <w:r>
              <w:rPr>
                <w:sz w:val="19"/>
              </w:rPr>
              <w:t xml:space="preserve">Home Office website </w:t>
            </w:r>
          </w:p>
        </w:tc>
      </w:tr>
      <w:tr w:rsidR="00182BC2" w14:paraId="01A7EC7A" w14:textId="77777777" w:rsidTr="00182BC2">
        <w:trPr>
          <w:trHeight w:val="512"/>
        </w:trPr>
        <w:tc>
          <w:tcPr>
            <w:tcW w:w="1837" w:type="dxa"/>
            <w:tcBorders>
              <w:top w:val="single" w:sz="4" w:space="0" w:color="000000"/>
              <w:left w:val="single" w:sz="4" w:space="0" w:color="000000"/>
              <w:bottom w:val="single" w:sz="4" w:space="0" w:color="000000"/>
              <w:right w:val="single" w:sz="4" w:space="0" w:color="000000"/>
            </w:tcBorders>
          </w:tcPr>
          <w:p w14:paraId="66AC63FD" w14:textId="77777777" w:rsidR="00182BC2" w:rsidRDefault="00182BC2" w:rsidP="00DB4804">
            <w:pPr>
              <w:spacing w:line="259" w:lineRule="auto"/>
            </w:pPr>
            <w:r>
              <w:rPr>
                <w:sz w:val="19"/>
              </w:rPr>
              <w:t xml:space="preserve">Bullying </w:t>
            </w:r>
          </w:p>
        </w:tc>
        <w:tc>
          <w:tcPr>
            <w:tcW w:w="5954" w:type="dxa"/>
            <w:tcBorders>
              <w:top w:val="single" w:sz="4" w:space="0" w:color="000000"/>
              <w:left w:val="single" w:sz="4" w:space="0" w:color="000000"/>
              <w:bottom w:val="single" w:sz="4" w:space="0" w:color="000000"/>
              <w:right w:val="single" w:sz="4" w:space="0" w:color="000000"/>
            </w:tcBorders>
          </w:tcPr>
          <w:p w14:paraId="7E84CD67" w14:textId="77777777" w:rsidR="00182BC2" w:rsidRDefault="002549D8" w:rsidP="00DB4804">
            <w:pPr>
              <w:spacing w:line="259" w:lineRule="auto"/>
              <w:ind w:left="1"/>
            </w:pPr>
            <w:hyperlink r:id="rId19">
              <w:r w:rsidR="00182BC2">
                <w:rPr>
                  <w:color w:val="0000FF"/>
                  <w:sz w:val="19"/>
                  <w:u w:val="single" w:color="0000FF"/>
                </w:rPr>
                <w:t>Preventing bullying including cyberbullying</w:t>
              </w:r>
            </w:hyperlink>
            <w:hyperlink r:id="rId20">
              <w:r w:rsidR="00182BC2">
                <w:rPr>
                  <w:color w:val="0000FF"/>
                  <w:sz w:val="19"/>
                </w:rPr>
                <w:t xml:space="preserve"> </w:t>
              </w:r>
            </w:hyperlink>
            <w:hyperlink r:id="rId2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47C8E938" w14:textId="77777777" w:rsidR="00182BC2" w:rsidRDefault="00182BC2" w:rsidP="00DB4804">
            <w:pPr>
              <w:spacing w:line="259" w:lineRule="auto"/>
              <w:ind w:left="1"/>
            </w:pPr>
            <w:r>
              <w:rPr>
                <w:sz w:val="19"/>
              </w:rPr>
              <w:t xml:space="preserve">DfE advice  </w:t>
            </w:r>
          </w:p>
        </w:tc>
      </w:tr>
      <w:tr w:rsidR="00182BC2" w14:paraId="23CE3EF0" w14:textId="77777777" w:rsidTr="00182BC2">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14:paraId="2227C3B6" w14:textId="77777777" w:rsidR="00182BC2" w:rsidRDefault="00182BC2" w:rsidP="00DB4804">
            <w:pPr>
              <w:spacing w:line="259" w:lineRule="auto"/>
            </w:pPr>
            <w:r>
              <w:rPr>
                <w:sz w:val="19"/>
              </w:rPr>
              <w:t xml:space="preserve">Children and the courts </w:t>
            </w:r>
          </w:p>
        </w:tc>
        <w:tc>
          <w:tcPr>
            <w:tcW w:w="5954" w:type="dxa"/>
            <w:tcBorders>
              <w:top w:val="single" w:sz="4" w:space="0" w:color="000000"/>
              <w:left w:val="single" w:sz="4" w:space="0" w:color="000000"/>
              <w:bottom w:val="single" w:sz="4" w:space="0" w:color="000000"/>
              <w:right w:val="single" w:sz="4" w:space="0" w:color="000000"/>
            </w:tcBorders>
          </w:tcPr>
          <w:p w14:paraId="6A8BEA38" w14:textId="77777777" w:rsidR="00182BC2" w:rsidRDefault="002549D8" w:rsidP="00DB4804">
            <w:pPr>
              <w:spacing w:line="259" w:lineRule="auto"/>
              <w:ind w:left="1"/>
            </w:pPr>
            <w:hyperlink r:id="rId22">
              <w:r w:rsidR="00182BC2">
                <w:rPr>
                  <w:color w:val="0000FF"/>
                  <w:sz w:val="19"/>
                  <w:u w:val="single" w:color="0000FF"/>
                </w:rPr>
                <w:t>Advice for 5</w:t>
              </w:r>
            </w:hyperlink>
            <w:hyperlink r:id="rId23">
              <w:r w:rsidR="00182BC2">
                <w:rPr>
                  <w:color w:val="0000FF"/>
                  <w:sz w:val="19"/>
                  <w:u w:val="single" w:color="0000FF"/>
                </w:rPr>
                <w:t>-</w:t>
              </w:r>
            </w:hyperlink>
            <w:hyperlink r:id="rId24">
              <w:r w:rsidR="00182BC2">
                <w:rPr>
                  <w:color w:val="0000FF"/>
                  <w:sz w:val="19"/>
                  <w:u w:val="single" w:color="0000FF"/>
                </w:rPr>
                <w:t>11</w:t>
              </w:r>
            </w:hyperlink>
            <w:hyperlink r:id="rId25">
              <w:r w:rsidR="00182BC2">
                <w:rPr>
                  <w:color w:val="0000FF"/>
                  <w:sz w:val="19"/>
                  <w:u w:val="single" w:color="0000FF"/>
                </w:rPr>
                <w:t>-</w:t>
              </w:r>
            </w:hyperlink>
            <w:hyperlink r:id="rId26">
              <w:r w:rsidR="00182BC2">
                <w:rPr>
                  <w:color w:val="0000FF"/>
                  <w:sz w:val="19"/>
                  <w:u w:val="single" w:color="0000FF"/>
                </w:rPr>
                <w:t>year olds witnesses in criminal courts</w:t>
              </w:r>
            </w:hyperlink>
            <w:hyperlink r:id="rId27">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14A5482A" w14:textId="77777777" w:rsidR="00182BC2" w:rsidRDefault="00182BC2" w:rsidP="00DB4804">
            <w:pPr>
              <w:spacing w:line="259" w:lineRule="auto"/>
              <w:ind w:left="1"/>
            </w:pPr>
            <w:proofErr w:type="spellStart"/>
            <w:r>
              <w:rPr>
                <w:sz w:val="19"/>
              </w:rPr>
              <w:t>MoJ</w:t>
            </w:r>
            <w:proofErr w:type="spellEnd"/>
            <w:r>
              <w:rPr>
                <w:sz w:val="19"/>
              </w:rPr>
              <w:t xml:space="preserve"> advice </w:t>
            </w:r>
          </w:p>
        </w:tc>
      </w:tr>
      <w:tr w:rsidR="00182BC2" w14:paraId="7FA74E5D"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3A514232"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A655D2B" w14:textId="77777777" w:rsidR="00182BC2" w:rsidRDefault="002549D8" w:rsidP="00DB4804">
            <w:pPr>
              <w:spacing w:line="259" w:lineRule="auto"/>
              <w:ind w:left="1"/>
            </w:pPr>
            <w:hyperlink r:id="rId28">
              <w:r w:rsidR="00182BC2">
                <w:rPr>
                  <w:color w:val="0000FF"/>
                  <w:sz w:val="19"/>
                  <w:u w:val="single" w:color="0000FF"/>
                </w:rPr>
                <w:t>Advice for 12</w:t>
              </w:r>
            </w:hyperlink>
            <w:hyperlink r:id="rId29">
              <w:r w:rsidR="00182BC2">
                <w:rPr>
                  <w:color w:val="0000FF"/>
                  <w:sz w:val="19"/>
                  <w:u w:val="single" w:color="0000FF"/>
                </w:rPr>
                <w:t>-</w:t>
              </w:r>
            </w:hyperlink>
            <w:hyperlink r:id="rId30">
              <w:r w:rsidR="00182BC2">
                <w:rPr>
                  <w:color w:val="0000FF"/>
                  <w:sz w:val="19"/>
                  <w:u w:val="single" w:color="0000FF"/>
                </w:rPr>
                <w:t>17 year old witnesses in criminal courts</w:t>
              </w:r>
            </w:hyperlink>
            <w:hyperlink r:id="rId31">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7DB40EC3" w14:textId="77777777" w:rsidR="00182BC2" w:rsidRDefault="00182BC2" w:rsidP="00DB4804">
            <w:pPr>
              <w:spacing w:line="259" w:lineRule="auto"/>
              <w:ind w:left="1"/>
            </w:pPr>
            <w:proofErr w:type="spellStart"/>
            <w:r>
              <w:rPr>
                <w:sz w:val="19"/>
              </w:rPr>
              <w:t>MoJ</w:t>
            </w:r>
            <w:proofErr w:type="spellEnd"/>
            <w:r>
              <w:rPr>
                <w:sz w:val="19"/>
              </w:rPr>
              <w:t xml:space="preserve"> advice </w:t>
            </w:r>
          </w:p>
        </w:tc>
      </w:tr>
      <w:tr w:rsidR="00182BC2" w14:paraId="50D0BBA7" w14:textId="77777777" w:rsidTr="00182BC2">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14:paraId="50764BFB" w14:textId="77777777" w:rsidR="00182BC2" w:rsidRDefault="00182BC2" w:rsidP="00DB4804">
            <w:pPr>
              <w:spacing w:line="259" w:lineRule="auto"/>
            </w:pPr>
            <w:r>
              <w:rPr>
                <w:sz w:val="19"/>
              </w:rPr>
              <w:t xml:space="preserve">Children missing from education, home or care </w:t>
            </w:r>
          </w:p>
        </w:tc>
        <w:tc>
          <w:tcPr>
            <w:tcW w:w="5954" w:type="dxa"/>
            <w:tcBorders>
              <w:top w:val="single" w:sz="4" w:space="0" w:color="000000"/>
              <w:left w:val="single" w:sz="4" w:space="0" w:color="000000"/>
              <w:bottom w:val="single" w:sz="4" w:space="0" w:color="000000"/>
              <w:right w:val="single" w:sz="4" w:space="0" w:color="000000"/>
            </w:tcBorders>
          </w:tcPr>
          <w:p w14:paraId="654DC24F" w14:textId="77777777" w:rsidR="00182BC2" w:rsidRDefault="002549D8" w:rsidP="00DB4804">
            <w:pPr>
              <w:spacing w:line="259" w:lineRule="auto"/>
              <w:ind w:left="1"/>
            </w:pPr>
            <w:hyperlink r:id="rId32">
              <w:r w:rsidR="00182BC2">
                <w:rPr>
                  <w:color w:val="0000FF"/>
                  <w:sz w:val="19"/>
                  <w:u w:val="single" w:color="0000FF"/>
                </w:rPr>
                <w:t>Children missing education</w:t>
              </w:r>
            </w:hyperlink>
            <w:hyperlink r:id="rId3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732440A4" w14:textId="77777777" w:rsidR="00182BC2" w:rsidRDefault="00182BC2" w:rsidP="00DB4804">
            <w:pPr>
              <w:spacing w:line="259" w:lineRule="auto"/>
              <w:ind w:left="1"/>
            </w:pPr>
            <w:r>
              <w:rPr>
                <w:sz w:val="19"/>
              </w:rPr>
              <w:t xml:space="preserve">DfE statutory guidance </w:t>
            </w:r>
          </w:p>
        </w:tc>
      </w:tr>
      <w:tr w:rsidR="00182BC2" w14:paraId="6A04185D" w14:textId="77777777" w:rsidTr="00182BC2">
        <w:trPr>
          <w:trHeight w:val="512"/>
        </w:trPr>
        <w:tc>
          <w:tcPr>
            <w:tcW w:w="0" w:type="auto"/>
            <w:vMerge/>
            <w:tcBorders>
              <w:top w:val="nil"/>
              <w:left w:val="single" w:sz="4" w:space="0" w:color="000000"/>
              <w:bottom w:val="nil"/>
              <w:right w:val="single" w:sz="4" w:space="0" w:color="000000"/>
            </w:tcBorders>
          </w:tcPr>
          <w:p w14:paraId="72BBDB0B"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BCF2BFC" w14:textId="77777777" w:rsidR="00182BC2" w:rsidRDefault="002549D8" w:rsidP="00DB4804">
            <w:pPr>
              <w:spacing w:line="259" w:lineRule="auto"/>
              <w:ind w:left="1"/>
            </w:pPr>
            <w:hyperlink r:id="rId34">
              <w:r w:rsidR="00182BC2">
                <w:rPr>
                  <w:color w:val="0000FF"/>
                  <w:sz w:val="19"/>
                  <w:u w:val="single" w:color="0000FF"/>
                </w:rPr>
                <w:t>Child missing from home or care</w:t>
              </w:r>
            </w:hyperlink>
            <w:hyperlink r:id="rId35">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45D7271B" w14:textId="77777777" w:rsidR="00182BC2" w:rsidRDefault="00182BC2" w:rsidP="00DB4804">
            <w:pPr>
              <w:spacing w:line="259" w:lineRule="auto"/>
              <w:ind w:left="1"/>
            </w:pPr>
            <w:r>
              <w:rPr>
                <w:sz w:val="19"/>
              </w:rPr>
              <w:t xml:space="preserve">DfE statutory guidance </w:t>
            </w:r>
          </w:p>
        </w:tc>
      </w:tr>
      <w:tr w:rsidR="00182BC2" w14:paraId="72CF573A"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3A2794A8"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1B7EC7F3" w14:textId="77777777" w:rsidR="00182BC2" w:rsidRDefault="002549D8" w:rsidP="00DB4804">
            <w:pPr>
              <w:spacing w:line="259" w:lineRule="auto"/>
              <w:ind w:left="1"/>
            </w:pPr>
            <w:hyperlink r:id="rId36">
              <w:r w:rsidR="00182BC2">
                <w:rPr>
                  <w:color w:val="0000FF"/>
                  <w:sz w:val="19"/>
                  <w:u w:val="single" w:color="0000FF"/>
                </w:rPr>
                <w:t>Children and adults missing strategy</w:t>
              </w:r>
            </w:hyperlink>
            <w:hyperlink r:id="rId37">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9C983BA" w14:textId="77777777" w:rsidR="00182BC2" w:rsidRDefault="00182BC2" w:rsidP="00DB4804">
            <w:pPr>
              <w:spacing w:line="259" w:lineRule="auto"/>
              <w:ind w:left="1"/>
            </w:pPr>
            <w:r>
              <w:rPr>
                <w:sz w:val="19"/>
              </w:rPr>
              <w:t xml:space="preserve">Home Office strategy </w:t>
            </w:r>
          </w:p>
        </w:tc>
      </w:tr>
      <w:tr w:rsidR="00182BC2" w14:paraId="765A9AE6" w14:textId="77777777" w:rsidTr="00182BC2">
        <w:trPr>
          <w:trHeight w:val="1298"/>
        </w:trPr>
        <w:tc>
          <w:tcPr>
            <w:tcW w:w="1837" w:type="dxa"/>
            <w:tcBorders>
              <w:top w:val="single" w:sz="4" w:space="0" w:color="000000"/>
              <w:left w:val="single" w:sz="4" w:space="0" w:color="000000"/>
              <w:bottom w:val="single" w:sz="4" w:space="0" w:color="000000"/>
              <w:right w:val="single" w:sz="4" w:space="0" w:color="000000"/>
            </w:tcBorders>
          </w:tcPr>
          <w:p w14:paraId="1752320D" w14:textId="77777777" w:rsidR="00182BC2" w:rsidRDefault="00182BC2" w:rsidP="00DB4804">
            <w:pPr>
              <w:spacing w:line="259" w:lineRule="auto"/>
              <w:ind w:right="16"/>
            </w:pPr>
            <w:r>
              <w:rPr>
                <w:sz w:val="19"/>
              </w:rPr>
              <w:t xml:space="preserve">Children with family members in prison </w:t>
            </w:r>
          </w:p>
        </w:tc>
        <w:tc>
          <w:tcPr>
            <w:tcW w:w="5954" w:type="dxa"/>
            <w:tcBorders>
              <w:top w:val="single" w:sz="4" w:space="0" w:color="000000"/>
              <w:left w:val="single" w:sz="4" w:space="0" w:color="000000"/>
              <w:bottom w:val="single" w:sz="4" w:space="0" w:color="000000"/>
              <w:right w:val="single" w:sz="4" w:space="0" w:color="000000"/>
            </w:tcBorders>
          </w:tcPr>
          <w:p w14:paraId="4756D871" w14:textId="77777777" w:rsidR="00182BC2" w:rsidRDefault="002549D8" w:rsidP="00DB4804">
            <w:pPr>
              <w:spacing w:line="259" w:lineRule="auto"/>
              <w:ind w:left="1"/>
            </w:pPr>
            <w:hyperlink r:id="rId38">
              <w:r w:rsidR="00182BC2">
                <w:rPr>
                  <w:color w:val="0000FF"/>
                  <w:sz w:val="19"/>
                  <w:u w:val="single" w:color="0000FF"/>
                </w:rPr>
                <w:t>National Information Centre on Children of Offenders</w:t>
              </w:r>
            </w:hyperlink>
            <w:hyperlink r:id="rId39">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69BA37F9" w14:textId="77777777" w:rsidR="00182BC2" w:rsidRDefault="00182BC2" w:rsidP="00DB4804">
            <w:pPr>
              <w:spacing w:line="289" w:lineRule="auto"/>
              <w:ind w:left="1"/>
            </w:pPr>
            <w:r>
              <w:rPr>
                <w:sz w:val="19"/>
              </w:rPr>
              <w:t xml:space="preserve">Barnardo’s in partnership with Her Majesty’s Prison and Probation Service </w:t>
            </w:r>
          </w:p>
          <w:p w14:paraId="28022BE4" w14:textId="77777777" w:rsidR="00182BC2" w:rsidRDefault="00182BC2" w:rsidP="00DB4804">
            <w:pPr>
              <w:spacing w:line="259" w:lineRule="auto"/>
              <w:ind w:left="1"/>
            </w:pPr>
            <w:r>
              <w:rPr>
                <w:sz w:val="19"/>
              </w:rPr>
              <w:t xml:space="preserve">(HMPPS) advice  </w:t>
            </w:r>
          </w:p>
        </w:tc>
      </w:tr>
      <w:tr w:rsidR="00182BC2" w14:paraId="71A3F964" w14:textId="77777777" w:rsidTr="00182BC2">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14:paraId="0CF557ED" w14:textId="77777777" w:rsidR="00182BC2" w:rsidRDefault="00182BC2" w:rsidP="00DB4804">
            <w:pPr>
              <w:spacing w:after="267" w:line="259" w:lineRule="auto"/>
            </w:pPr>
            <w:r>
              <w:rPr>
                <w:sz w:val="19"/>
              </w:rPr>
              <w:t xml:space="preserve">Child Exploitation </w:t>
            </w:r>
          </w:p>
          <w:p w14:paraId="3B3AE801" w14:textId="77777777" w:rsidR="00182BC2" w:rsidRDefault="00182BC2" w:rsidP="00DB4804">
            <w:pPr>
              <w:spacing w:after="266" w:line="259" w:lineRule="auto"/>
            </w:pPr>
            <w:r>
              <w:rPr>
                <w:sz w:val="19"/>
              </w:rPr>
              <w:t xml:space="preserve"> </w:t>
            </w:r>
          </w:p>
          <w:p w14:paraId="5DE33E16"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1D1B605" w14:textId="77777777" w:rsidR="00182BC2" w:rsidRDefault="002549D8" w:rsidP="00DB4804">
            <w:pPr>
              <w:spacing w:line="259" w:lineRule="auto"/>
              <w:ind w:left="1"/>
            </w:pPr>
            <w:hyperlink r:id="rId40">
              <w:r w:rsidR="00182BC2">
                <w:rPr>
                  <w:color w:val="0000FF"/>
                  <w:sz w:val="19"/>
                  <w:u w:val="single" w:color="0000FF"/>
                </w:rPr>
                <w:t>County Lines: criminal exploitation of children and vulnerable adults</w:t>
              </w:r>
            </w:hyperlink>
            <w:hyperlink r:id="rId4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540CA77" w14:textId="77777777" w:rsidR="00182BC2" w:rsidRDefault="00182BC2" w:rsidP="00DB4804">
            <w:pPr>
              <w:spacing w:line="259" w:lineRule="auto"/>
              <w:ind w:left="1"/>
            </w:pPr>
            <w:r>
              <w:rPr>
                <w:sz w:val="19"/>
              </w:rPr>
              <w:t xml:space="preserve">Home Office guidance </w:t>
            </w:r>
          </w:p>
        </w:tc>
      </w:tr>
      <w:tr w:rsidR="00182BC2" w14:paraId="73677792" w14:textId="77777777" w:rsidTr="00182BC2">
        <w:trPr>
          <w:trHeight w:val="511"/>
        </w:trPr>
        <w:tc>
          <w:tcPr>
            <w:tcW w:w="0" w:type="auto"/>
            <w:vMerge/>
            <w:tcBorders>
              <w:top w:val="nil"/>
              <w:left w:val="single" w:sz="4" w:space="0" w:color="000000"/>
              <w:bottom w:val="nil"/>
              <w:right w:val="single" w:sz="4" w:space="0" w:color="000000"/>
            </w:tcBorders>
          </w:tcPr>
          <w:p w14:paraId="3AA35A14"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7C388B5" w14:textId="77777777" w:rsidR="00182BC2" w:rsidRDefault="002549D8" w:rsidP="00DB4804">
            <w:pPr>
              <w:spacing w:line="259" w:lineRule="auto"/>
              <w:ind w:left="1"/>
            </w:pPr>
            <w:hyperlink r:id="rId42">
              <w:r w:rsidR="00182BC2">
                <w:rPr>
                  <w:color w:val="0000FF"/>
                  <w:sz w:val="19"/>
                  <w:u w:val="single" w:color="0000FF"/>
                </w:rPr>
                <w:t>Child sexual exploitation: guide for practitioners</w:t>
              </w:r>
            </w:hyperlink>
            <w:hyperlink r:id="rId4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360609F" w14:textId="77777777" w:rsidR="00182BC2" w:rsidRDefault="00182BC2" w:rsidP="00DB4804">
            <w:pPr>
              <w:spacing w:line="259" w:lineRule="auto"/>
              <w:ind w:left="1"/>
            </w:pPr>
            <w:r>
              <w:rPr>
                <w:sz w:val="19"/>
              </w:rPr>
              <w:t xml:space="preserve">DfE   </w:t>
            </w:r>
          </w:p>
        </w:tc>
      </w:tr>
      <w:tr w:rsidR="00182BC2" w14:paraId="556088F0"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636304A3"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68B5D0EE" w14:textId="77777777" w:rsidR="00182BC2" w:rsidRDefault="002549D8" w:rsidP="00DB4804">
            <w:pPr>
              <w:spacing w:line="259" w:lineRule="auto"/>
              <w:ind w:left="1"/>
            </w:pPr>
            <w:hyperlink r:id="rId44">
              <w:r w:rsidR="00182BC2">
                <w:rPr>
                  <w:color w:val="0000FF"/>
                  <w:sz w:val="19"/>
                  <w:u w:val="single" w:color="0000FF"/>
                </w:rPr>
                <w:t>Trafficking: safeguarding children</w:t>
              </w:r>
            </w:hyperlink>
            <w:hyperlink r:id="rId45">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221D33FF" w14:textId="77777777" w:rsidR="00182BC2" w:rsidRDefault="00182BC2" w:rsidP="00DB4804">
            <w:pPr>
              <w:spacing w:line="259" w:lineRule="auto"/>
              <w:ind w:left="1"/>
            </w:pPr>
            <w:r>
              <w:rPr>
                <w:sz w:val="19"/>
              </w:rPr>
              <w:t xml:space="preserve">DfE and HO guidance </w:t>
            </w:r>
          </w:p>
        </w:tc>
      </w:tr>
      <w:tr w:rsidR="00182BC2" w14:paraId="28BBC1AF" w14:textId="77777777" w:rsidTr="00182BC2">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14:paraId="73724E14" w14:textId="77777777" w:rsidR="00182BC2" w:rsidRDefault="00182BC2" w:rsidP="00DB4804">
            <w:pPr>
              <w:spacing w:after="266" w:line="259" w:lineRule="auto"/>
            </w:pPr>
            <w:r>
              <w:rPr>
                <w:sz w:val="19"/>
              </w:rPr>
              <w:t xml:space="preserve">Drugs </w:t>
            </w:r>
          </w:p>
          <w:p w14:paraId="032A4EE1" w14:textId="77777777" w:rsidR="00182BC2" w:rsidRDefault="00182BC2" w:rsidP="00DB4804">
            <w:pPr>
              <w:spacing w:after="267" w:line="259" w:lineRule="auto"/>
            </w:pPr>
            <w:r>
              <w:rPr>
                <w:sz w:val="19"/>
              </w:rPr>
              <w:t xml:space="preserve"> </w:t>
            </w:r>
          </w:p>
          <w:p w14:paraId="0920B9BA"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781B996" w14:textId="77777777" w:rsidR="00182BC2" w:rsidRDefault="002549D8" w:rsidP="00DB4804">
            <w:pPr>
              <w:spacing w:line="259" w:lineRule="auto"/>
              <w:ind w:left="1"/>
            </w:pPr>
            <w:hyperlink r:id="rId46">
              <w:r w:rsidR="00182BC2">
                <w:rPr>
                  <w:color w:val="0000FF"/>
                  <w:sz w:val="19"/>
                  <w:u w:val="single" w:color="0000FF"/>
                </w:rPr>
                <w:t>Drugs: advice for schools</w:t>
              </w:r>
            </w:hyperlink>
            <w:hyperlink r:id="rId47">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6B995FC" w14:textId="77777777" w:rsidR="00182BC2" w:rsidRDefault="00182BC2" w:rsidP="00DB4804">
            <w:pPr>
              <w:spacing w:line="259" w:lineRule="auto"/>
              <w:ind w:left="1"/>
            </w:pPr>
            <w:r>
              <w:rPr>
                <w:sz w:val="19"/>
              </w:rPr>
              <w:t xml:space="preserve">DfE and ACPO advice </w:t>
            </w:r>
          </w:p>
        </w:tc>
      </w:tr>
      <w:tr w:rsidR="00182BC2" w14:paraId="54B996C2" w14:textId="77777777" w:rsidTr="00182BC2">
        <w:trPr>
          <w:trHeight w:val="512"/>
        </w:trPr>
        <w:tc>
          <w:tcPr>
            <w:tcW w:w="0" w:type="auto"/>
            <w:vMerge/>
            <w:tcBorders>
              <w:top w:val="nil"/>
              <w:left w:val="single" w:sz="4" w:space="0" w:color="000000"/>
              <w:bottom w:val="nil"/>
              <w:right w:val="single" w:sz="4" w:space="0" w:color="000000"/>
            </w:tcBorders>
          </w:tcPr>
          <w:p w14:paraId="460227F2"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BC352CB" w14:textId="77777777" w:rsidR="00182BC2" w:rsidRDefault="002549D8" w:rsidP="00DB4804">
            <w:pPr>
              <w:spacing w:line="259" w:lineRule="auto"/>
              <w:ind w:left="1"/>
            </w:pPr>
            <w:hyperlink r:id="rId48">
              <w:r w:rsidR="00182BC2">
                <w:rPr>
                  <w:color w:val="0000FF"/>
                  <w:sz w:val="19"/>
                  <w:u w:val="single" w:color="0000FF"/>
                </w:rPr>
                <w:t>Drug strategy 2017</w:t>
              </w:r>
            </w:hyperlink>
            <w:hyperlink r:id="rId4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F4C1474" w14:textId="77777777" w:rsidR="00182BC2" w:rsidRDefault="00182BC2" w:rsidP="00DB4804">
            <w:pPr>
              <w:spacing w:line="259" w:lineRule="auto"/>
              <w:ind w:left="1"/>
            </w:pPr>
            <w:r>
              <w:rPr>
                <w:sz w:val="19"/>
              </w:rPr>
              <w:t xml:space="preserve">Home Office strategy </w:t>
            </w:r>
          </w:p>
        </w:tc>
      </w:tr>
      <w:tr w:rsidR="00182BC2" w14:paraId="557597BC"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6ED96A9D"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5DBF695" w14:textId="77777777" w:rsidR="00182BC2" w:rsidRDefault="002549D8" w:rsidP="00DB4804">
            <w:pPr>
              <w:spacing w:line="259" w:lineRule="auto"/>
              <w:ind w:left="1"/>
            </w:pPr>
            <w:hyperlink r:id="rId50">
              <w:r w:rsidR="00182BC2">
                <w:rPr>
                  <w:color w:val="0000FF"/>
                  <w:sz w:val="19"/>
                  <w:u w:val="single" w:color="0000FF"/>
                </w:rPr>
                <w:t>Information and advice on drugs</w:t>
              </w:r>
            </w:hyperlink>
            <w:hyperlink r:id="rId5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28F7B30" w14:textId="77777777" w:rsidR="00182BC2" w:rsidRDefault="00182BC2" w:rsidP="00DB4804">
            <w:pPr>
              <w:spacing w:line="259" w:lineRule="auto"/>
              <w:ind w:left="1"/>
            </w:pPr>
            <w:r>
              <w:rPr>
                <w:sz w:val="19"/>
              </w:rPr>
              <w:t xml:space="preserve">Talk to Frank website  </w:t>
            </w:r>
          </w:p>
        </w:tc>
      </w:tr>
    </w:tbl>
    <w:p w14:paraId="1B4AE317" w14:textId="77777777" w:rsidR="00182BC2" w:rsidRDefault="00182BC2" w:rsidP="00182BC2">
      <w:pPr>
        <w:spacing w:line="259" w:lineRule="auto"/>
        <w:ind w:left="-144" w:right="11141"/>
      </w:pPr>
    </w:p>
    <w:tbl>
      <w:tblPr>
        <w:tblStyle w:val="TableGrid"/>
        <w:tblW w:w="10199" w:type="dxa"/>
        <w:tblInd w:w="-112" w:type="dxa"/>
        <w:tblCellMar>
          <w:top w:w="44" w:type="dxa"/>
          <w:left w:w="107" w:type="dxa"/>
          <w:right w:w="59" w:type="dxa"/>
        </w:tblCellMar>
        <w:tblLook w:val="04A0" w:firstRow="1" w:lastRow="0" w:firstColumn="1" w:lastColumn="0" w:noHBand="0" w:noVBand="1"/>
      </w:tblPr>
      <w:tblGrid>
        <w:gridCol w:w="1837"/>
        <w:gridCol w:w="5954"/>
        <w:gridCol w:w="2408"/>
      </w:tblGrid>
      <w:tr w:rsidR="00182BC2" w14:paraId="27C53F1E" w14:textId="77777777" w:rsidTr="00182BC2">
        <w:trPr>
          <w:trHeight w:val="1241"/>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14:paraId="22F6A107" w14:textId="77777777" w:rsidR="00182BC2" w:rsidRDefault="00182BC2" w:rsidP="00DB4804">
            <w:pPr>
              <w:spacing w:line="259" w:lineRule="auto"/>
            </w:pPr>
            <w:r>
              <w:rPr>
                <w:rFonts w:eastAsia="Arial"/>
                <w:b/>
              </w:rPr>
              <w:lastRenderedPageBreak/>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14:paraId="6A8C61CE" w14:textId="77777777" w:rsidR="00182BC2" w:rsidRDefault="00182BC2" w:rsidP="00DB4804">
            <w:pPr>
              <w:spacing w:line="259" w:lineRule="auto"/>
              <w:ind w:left="1"/>
            </w:pPr>
            <w:r>
              <w:rPr>
                <w:rFonts w:eastAsia="Arial"/>
                <w:b/>
              </w:rPr>
              <w:t xml:space="preserve">Link to Guidance/Advice </w:t>
            </w:r>
          </w:p>
        </w:tc>
        <w:tc>
          <w:tcPr>
            <w:tcW w:w="2408" w:type="dxa"/>
            <w:tcBorders>
              <w:top w:val="single" w:sz="4" w:space="0" w:color="000000"/>
              <w:left w:val="single" w:sz="4" w:space="0" w:color="000000"/>
              <w:bottom w:val="single" w:sz="4" w:space="0" w:color="000000"/>
              <w:right w:val="single" w:sz="4" w:space="0" w:color="000000"/>
            </w:tcBorders>
            <w:shd w:val="clear" w:color="auto" w:fill="CFDCE2"/>
          </w:tcPr>
          <w:p w14:paraId="26911AFE" w14:textId="77777777" w:rsidR="00182BC2" w:rsidRDefault="00182BC2" w:rsidP="00DB4804">
            <w:pPr>
              <w:spacing w:line="259" w:lineRule="auto"/>
              <w:ind w:left="1"/>
            </w:pPr>
            <w:r>
              <w:rPr>
                <w:rFonts w:eastAsia="Arial"/>
                <w:b/>
              </w:rPr>
              <w:t xml:space="preserve">Source </w:t>
            </w:r>
          </w:p>
        </w:tc>
      </w:tr>
      <w:tr w:rsidR="00182BC2" w14:paraId="4FA31B4D" w14:textId="77777777" w:rsidTr="00182BC2">
        <w:trPr>
          <w:trHeight w:val="776"/>
        </w:trPr>
        <w:tc>
          <w:tcPr>
            <w:tcW w:w="1837" w:type="dxa"/>
            <w:tcBorders>
              <w:top w:val="single" w:sz="4" w:space="0" w:color="000000"/>
              <w:left w:val="single" w:sz="4" w:space="0" w:color="000000"/>
              <w:bottom w:val="single" w:sz="4" w:space="0" w:color="000000"/>
              <w:right w:val="single" w:sz="4" w:space="0" w:color="000000"/>
            </w:tcBorders>
          </w:tcPr>
          <w:p w14:paraId="55132841"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AFC34F5" w14:textId="77777777" w:rsidR="00182BC2" w:rsidRDefault="002549D8" w:rsidP="00DB4804">
            <w:pPr>
              <w:spacing w:after="26" w:line="259" w:lineRule="auto"/>
              <w:ind w:left="1"/>
            </w:pPr>
            <w:hyperlink r:id="rId52">
              <w:r w:rsidR="00182BC2">
                <w:rPr>
                  <w:color w:val="0000FF"/>
                  <w:sz w:val="19"/>
                  <w:u w:val="single" w:color="0000FF"/>
                </w:rPr>
                <w:t>ADEPIS platform sharing information and resources for schools:</w:t>
              </w:r>
            </w:hyperlink>
            <w:hyperlink r:id="rId53">
              <w:r w:rsidR="00182BC2">
                <w:rPr>
                  <w:color w:val="0000FF"/>
                  <w:sz w:val="19"/>
                </w:rPr>
                <w:t xml:space="preserve"> </w:t>
              </w:r>
            </w:hyperlink>
          </w:p>
          <w:p w14:paraId="188871B3" w14:textId="77777777" w:rsidR="00182BC2" w:rsidRDefault="002549D8" w:rsidP="00DB4804">
            <w:pPr>
              <w:spacing w:line="259" w:lineRule="auto"/>
              <w:ind w:left="1"/>
            </w:pPr>
            <w:hyperlink r:id="rId54">
              <w:r w:rsidR="00182BC2">
                <w:rPr>
                  <w:color w:val="0000FF"/>
                  <w:sz w:val="19"/>
                  <w:u w:val="single" w:color="0000FF"/>
                </w:rPr>
                <w:t>covering drug (&amp; alcohol) prevention</w:t>
              </w:r>
            </w:hyperlink>
            <w:hyperlink r:id="rId55">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457E9993" w14:textId="77777777" w:rsidR="00182BC2" w:rsidRDefault="00182BC2" w:rsidP="00DB4804">
            <w:pPr>
              <w:spacing w:after="26" w:line="259" w:lineRule="auto"/>
              <w:ind w:left="1"/>
            </w:pPr>
            <w:r>
              <w:rPr>
                <w:sz w:val="19"/>
              </w:rPr>
              <w:t xml:space="preserve">Website developed by </w:t>
            </w:r>
          </w:p>
          <w:p w14:paraId="24D66310" w14:textId="77777777" w:rsidR="00182BC2" w:rsidRDefault="00182BC2" w:rsidP="00DB4804">
            <w:pPr>
              <w:spacing w:line="259" w:lineRule="auto"/>
              <w:ind w:left="1"/>
            </w:pPr>
            <w:r>
              <w:rPr>
                <w:sz w:val="19"/>
              </w:rPr>
              <w:t xml:space="preserve">Mentor UK </w:t>
            </w:r>
          </w:p>
        </w:tc>
      </w:tr>
      <w:tr w:rsidR="00182BC2" w14:paraId="0B58162E" w14:textId="77777777" w:rsidTr="00182BC2">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14:paraId="3F5B458B" w14:textId="77777777" w:rsidR="00182BC2" w:rsidRDefault="00182BC2" w:rsidP="00DB4804">
            <w:pPr>
              <w:spacing w:after="241" w:line="288" w:lineRule="auto"/>
            </w:pPr>
            <w:r>
              <w:rPr>
                <w:sz w:val="19"/>
              </w:rPr>
              <w:t xml:space="preserve">“Honour Based Violence” </w:t>
            </w:r>
          </w:p>
          <w:p w14:paraId="2B87C6E8" w14:textId="77777777" w:rsidR="00182BC2" w:rsidRDefault="00182BC2" w:rsidP="00DB4804">
            <w:pPr>
              <w:spacing w:after="266" w:line="259" w:lineRule="auto"/>
            </w:pPr>
            <w:r>
              <w:rPr>
                <w:sz w:val="19"/>
              </w:rPr>
              <w:t xml:space="preserve">(so called) </w:t>
            </w:r>
          </w:p>
          <w:p w14:paraId="12E66ADB"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2C9E0C5B" w14:textId="77777777" w:rsidR="00182BC2" w:rsidRDefault="002549D8" w:rsidP="00DB4804">
            <w:pPr>
              <w:spacing w:line="259" w:lineRule="auto"/>
              <w:ind w:left="1"/>
            </w:pPr>
            <w:hyperlink r:id="rId56">
              <w:r w:rsidR="00182BC2">
                <w:rPr>
                  <w:color w:val="0000FF"/>
                  <w:sz w:val="19"/>
                  <w:u w:val="single" w:color="0000FF"/>
                </w:rPr>
                <w:t>Female genital mutilation: information and resources</w:t>
              </w:r>
            </w:hyperlink>
            <w:hyperlink r:id="rId57">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464CCCC2" w14:textId="77777777" w:rsidR="00182BC2" w:rsidRDefault="00182BC2" w:rsidP="00DB4804">
            <w:pPr>
              <w:spacing w:line="259" w:lineRule="auto"/>
              <w:ind w:left="1"/>
            </w:pPr>
            <w:r>
              <w:rPr>
                <w:sz w:val="19"/>
              </w:rPr>
              <w:t xml:space="preserve">Home Office </w:t>
            </w:r>
          </w:p>
        </w:tc>
      </w:tr>
      <w:tr w:rsidR="00182BC2" w14:paraId="63675317" w14:textId="77777777" w:rsidTr="00182BC2">
        <w:trPr>
          <w:trHeight w:val="775"/>
        </w:trPr>
        <w:tc>
          <w:tcPr>
            <w:tcW w:w="0" w:type="auto"/>
            <w:vMerge/>
            <w:tcBorders>
              <w:top w:val="nil"/>
              <w:left w:val="single" w:sz="4" w:space="0" w:color="000000"/>
              <w:bottom w:val="nil"/>
              <w:right w:val="single" w:sz="4" w:space="0" w:color="000000"/>
            </w:tcBorders>
          </w:tcPr>
          <w:p w14:paraId="4D57A52C"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3668673F" w14:textId="77777777" w:rsidR="00182BC2" w:rsidRDefault="002549D8" w:rsidP="00DB4804">
            <w:pPr>
              <w:spacing w:line="259" w:lineRule="auto"/>
              <w:ind w:left="1"/>
            </w:pPr>
            <w:hyperlink r:id="rId58">
              <w:r w:rsidR="00182BC2">
                <w:rPr>
                  <w:color w:val="0000FF"/>
                  <w:sz w:val="19"/>
                  <w:u w:val="single" w:color="0000FF"/>
                </w:rPr>
                <w:t>Female genital mutilation: multi agency statutory guidance</w:t>
              </w:r>
            </w:hyperlink>
            <w:hyperlink r:id="rId5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E4DA2B1" w14:textId="77777777" w:rsidR="00182BC2" w:rsidRDefault="00182BC2" w:rsidP="00DB4804">
            <w:pPr>
              <w:spacing w:line="259" w:lineRule="auto"/>
              <w:ind w:left="1" w:right="3"/>
            </w:pPr>
            <w:r>
              <w:rPr>
                <w:sz w:val="19"/>
              </w:rPr>
              <w:t xml:space="preserve">DfE, DH, and HO statutory guidance </w:t>
            </w:r>
          </w:p>
        </w:tc>
      </w:tr>
      <w:tr w:rsidR="00182BC2" w14:paraId="081C402E" w14:textId="77777777" w:rsidTr="00182BC2">
        <w:trPr>
          <w:trHeight w:val="774"/>
        </w:trPr>
        <w:tc>
          <w:tcPr>
            <w:tcW w:w="0" w:type="auto"/>
            <w:vMerge/>
            <w:tcBorders>
              <w:top w:val="nil"/>
              <w:left w:val="single" w:sz="4" w:space="0" w:color="000000"/>
              <w:bottom w:val="single" w:sz="4" w:space="0" w:color="000000"/>
              <w:right w:val="single" w:sz="4" w:space="0" w:color="000000"/>
            </w:tcBorders>
          </w:tcPr>
          <w:p w14:paraId="0DEB7DB0"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1E4184BC" w14:textId="77777777" w:rsidR="00182BC2" w:rsidRDefault="002549D8" w:rsidP="00DB4804">
            <w:pPr>
              <w:spacing w:line="259" w:lineRule="auto"/>
              <w:ind w:left="1"/>
            </w:pPr>
            <w:hyperlink r:id="rId60">
              <w:r w:rsidR="00182BC2">
                <w:rPr>
                  <w:color w:val="0000FF"/>
                  <w:sz w:val="19"/>
                  <w:u w:val="single" w:color="0000FF"/>
                </w:rPr>
                <w:t>Forced marriage: information and practice guidelines</w:t>
              </w:r>
            </w:hyperlink>
            <w:hyperlink r:id="rId6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28DD1D3" w14:textId="77777777" w:rsidR="00182BC2" w:rsidRDefault="00182BC2" w:rsidP="00DB4804">
            <w:pPr>
              <w:spacing w:after="26" w:line="259" w:lineRule="auto"/>
              <w:ind w:left="1"/>
            </w:pPr>
            <w:r>
              <w:rPr>
                <w:sz w:val="19"/>
              </w:rPr>
              <w:t xml:space="preserve">Foreign Commonwealth </w:t>
            </w:r>
          </w:p>
          <w:p w14:paraId="25B767F7" w14:textId="77777777" w:rsidR="00182BC2" w:rsidRDefault="00182BC2" w:rsidP="00DB4804">
            <w:pPr>
              <w:spacing w:line="259" w:lineRule="auto"/>
              <w:ind w:left="1"/>
            </w:pPr>
            <w:r>
              <w:rPr>
                <w:sz w:val="19"/>
              </w:rPr>
              <w:t xml:space="preserve">Office and Home Office  </w:t>
            </w:r>
          </w:p>
        </w:tc>
      </w:tr>
      <w:tr w:rsidR="00182BC2" w14:paraId="252D0EE4" w14:textId="77777777" w:rsidTr="00182BC2">
        <w:trPr>
          <w:trHeight w:val="774"/>
        </w:trPr>
        <w:tc>
          <w:tcPr>
            <w:tcW w:w="1837" w:type="dxa"/>
            <w:vMerge w:val="restart"/>
            <w:tcBorders>
              <w:top w:val="single" w:sz="4" w:space="0" w:color="000000"/>
              <w:left w:val="single" w:sz="4" w:space="0" w:color="000000"/>
              <w:bottom w:val="single" w:sz="4" w:space="0" w:color="000000"/>
              <w:right w:val="single" w:sz="4" w:space="0" w:color="000000"/>
            </w:tcBorders>
          </w:tcPr>
          <w:p w14:paraId="3ED6E932" w14:textId="77777777" w:rsidR="00182BC2" w:rsidRDefault="00182BC2" w:rsidP="00DB4804">
            <w:pPr>
              <w:spacing w:after="239" w:line="289" w:lineRule="auto"/>
            </w:pPr>
            <w:r>
              <w:rPr>
                <w:sz w:val="19"/>
              </w:rPr>
              <w:t xml:space="preserve">Health and Wellbeing </w:t>
            </w:r>
          </w:p>
          <w:p w14:paraId="55BCFDC0" w14:textId="77777777" w:rsidR="00182BC2" w:rsidRDefault="00182BC2" w:rsidP="00DB4804">
            <w:pPr>
              <w:spacing w:after="267" w:line="259" w:lineRule="auto"/>
            </w:pPr>
            <w:r>
              <w:rPr>
                <w:sz w:val="19"/>
              </w:rPr>
              <w:t xml:space="preserve"> </w:t>
            </w:r>
          </w:p>
          <w:p w14:paraId="4E5F9FBE" w14:textId="77777777" w:rsidR="00182BC2" w:rsidRDefault="00182BC2" w:rsidP="00DB4804">
            <w:pPr>
              <w:spacing w:after="266" w:line="259" w:lineRule="auto"/>
            </w:pPr>
            <w:r>
              <w:rPr>
                <w:sz w:val="19"/>
              </w:rPr>
              <w:t xml:space="preserve"> </w:t>
            </w:r>
          </w:p>
          <w:p w14:paraId="45801291"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D5516A5" w14:textId="77777777" w:rsidR="00182BC2" w:rsidRDefault="002549D8" w:rsidP="00DB4804">
            <w:pPr>
              <w:spacing w:line="259" w:lineRule="auto"/>
              <w:ind w:left="1"/>
            </w:pPr>
            <w:hyperlink r:id="rId62">
              <w:r w:rsidR="00182BC2">
                <w:rPr>
                  <w:color w:val="0000FF"/>
                  <w:sz w:val="19"/>
                  <w:u w:val="single" w:color="0000FF"/>
                </w:rPr>
                <w:t>Fabricated or induced illness: safeguarding children</w:t>
              </w:r>
            </w:hyperlink>
            <w:hyperlink r:id="rId6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2452AD35" w14:textId="77777777" w:rsidR="00182BC2" w:rsidRDefault="00182BC2" w:rsidP="00DB4804">
            <w:pPr>
              <w:spacing w:after="27" w:line="259" w:lineRule="auto"/>
              <w:ind w:left="1"/>
            </w:pPr>
            <w:r>
              <w:rPr>
                <w:sz w:val="19"/>
              </w:rPr>
              <w:t xml:space="preserve">DfE, Department for </w:t>
            </w:r>
          </w:p>
          <w:p w14:paraId="12CB87FF" w14:textId="77777777" w:rsidR="00182BC2" w:rsidRDefault="00182BC2" w:rsidP="00DB4804">
            <w:pPr>
              <w:spacing w:line="259" w:lineRule="auto"/>
              <w:ind w:left="1"/>
            </w:pPr>
            <w:r>
              <w:rPr>
                <w:sz w:val="19"/>
              </w:rPr>
              <w:t xml:space="preserve">Health and Home Office </w:t>
            </w:r>
          </w:p>
        </w:tc>
      </w:tr>
      <w:tr w:rsidR="00182BC2" w14:paraId="62E87D4E" w14:textId="77777777" w:rsidTr="00182BC2">
        <w:trPr>
          <w:trHeight w:val="775"/>
        </w:trPr>
        <w:tc>
          <w:tcPr>
            <w:tcW w:w="0" w:type="auto"/>
            <w:vMerge/>
            <w:tcBorders>
              <w:top w:val="nil"/>
              <w:left w:val="single" w:sz="4" w:space="0" w:color="000000"/>
              <w:bottom w:val="nil"/>
              <w:right w:val="single" w:sz="4" w:space="0" w:color="000000"/>
            </w:tcBorders>
          </w:tcPr>
          <w:p w14:paraId="4CA0FEB8"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758B408" w14:textId="77777777" w:rsidR="00182BC2" w:rsidRDefault="002549D8" w:rsidP="00DB4804">
            <w:pPr>
              <w:spacing w:line="259" w:lineRule="auto"/>
              <w:ind w:left="1"/>
            </w:pPr>
            <w:hyperlink r:id="rId64">
              <w:r w:rsidR="00182BC2">
                <w:rPr>
                  <w:color w:val="0000FF"/>
                  <w:sz w:val="19"/>
                  <w:u w:val="single" w:color="0000FF"/>
                </w:rPr>
                <w:t>Rise Above: Free PSHE resources</w:t>
              </w:r>
            </w:hyperlink>
            <w:hyperlink r:id="rId65">
              <w:r w:rsidR="00182BC2">
                <w:rPr>
                  <w:color w:val="0000FF"/>
                  <w:sz w:val="19"/>
                  <w:u w:val="single" w:color="0000FF"/>
                </w:rPr>
                <w:t xml:space="preserve"> </w:t>
              </w:r>
            </w:hyperlink>
            <w:hyperlink r:id="rId66">
              <w:r w:rsidR="00182BC2">
                <w:rPr>
                  <w:color w:val="0000FF"/>
                  <w:sz w:val="19"/>
                  <w:u w:val="single" w:color="0000FF"/>
                </w:rPr>
                <w:t>on health, wellbeing and</w:t>
              </w:r>
            </w:hyperlink>
            <w:hyperlink r:id="rId67">
              <w:r w:rsidR="00182BC2">
                <w:rPr>
                  <w:color w:val="0000FF"/>
                  <w:sz w:val="19"/>
                </w:rPr>
                <w:t xml:space="preserve"> </w:t>
              </w:r>
            </w:hyperlink>
            <w:hyperlink r:id="rId68">
              <w:r w:rsidR="00182BC2">
                <w:rPr>
                  <w:color w:val="0000FF"/>
                  <w:sz w:val="19"/>
                  <w:u w:val="single" w:color="0000FF"/>
                </w:rPr>
                <w:t>resilience</w:t>
              </w:r>
            </w:hyperlink>
            <w:hyperlink r:id="rId6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0FF72EC" w14:textId="77777777" w:rsidR="00182BC2" w:rsidRDefault="00182BC2" w:rsidP="00DB4804">
            <w:pPr>
              <w:spacing w:line="259" w:lineRule="auto"/>
              <w:ind w:left="1"/>
            </w:pPr>
            <w:r>
              <w:rPr>
                <w:sz w:val="19"/>
              </w:rPr>
              <w:t xml:space="preserve">Public Health England resources </w:t>
            </w:r>
          </w:p>
        </w:tc>
      </w:tr>
      <w:tr w:rsidR="00182BC2" w14:paraId="1D207764" w14:textId="77777777" w:rsidTr="00182BC2">
        <w:trPr>
          <w:trHeight w:val="511"/>
        </w:trPr>
        <w:tc>
          <w:tcPr>
            <w:tcW w:w="0" w:type="auto"/>
            <w:vMerge/>
            <w:tcBorders>
              <w:top w:val="nil"/>
              <w:left w:val="single" w:sz="4" w:space="0" w:color="000000"/>
              <w:bottom w:val="nil"/>
              <w:right w:val="single" w:sz="4" w:space="0" w:color="000000"/>
            </w:tcBorders>
          </w:tcPr>
          <w:p w14:paraId="0C1C14AC"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C51C8AD" w14:textId="77777777" w:rsidR="00182BC2" w:rsidRDefault="002549D8" w:rsidP="00DB4804">
            <w:pPr>
              <w:spacing w:line="259" w:lineRule="auto"/>
              <w:ind w:left="1"/>
            </w:pPr>
            <w:hyperlink r:id="rId70">
              <w:r w:rsidR="00182BC2">
                <w:rPr>
                  <w:color w:val="0000FF"/>
                  <w:sz w:val="19"/>
                  <w:u w:val="single" w:color="0000FF"/>
                </w:rPr>
                <w:t>Medical</w:t>
              </w:r>
            </w:hyperlink>
            <w:hyperlink r:id="rId71">
              <w:r w:rsidR="00182BC2">
                <w:rPr>
                  <w:color w:val="0000FF"/>
                  <w:sz w:val="19"/>
                  <w:u w:val="single" w:color="0000FF"/>
                </w:rPr>
                <w:t>-</w:t>
              </w:r>
            </w:hyperlink>
            <w:hyperlink r:id="rId72">
              <w:r w:rsidR="00182BC2">
                <w:rPr>
                  <w:color w:val="0000FF"/>
                  <w:sz w:val="19"/>
                  <w:u w:val="single" w:color="0000FF"/>
                </w:rPr>
                <w:t>conditions: supporting pupils at school</w:t>
              </w:r>
            </w:hyperlink>
            <w:hyperlink r:id="rId7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88C658B" w14:textId="77777777" w:rsidR="00182BC2" w:rsidRDefault="00182BC2" w:rsidP="00DB4804">
            <w:pPr>
              <w:spacing w:line="259" w:lineRule="auto"/>
              <w:ind w:left="1"/>
            </w:pPr>
            <w:r>
              <w:rPr>
                <w:sz w:val="19"/>
              </w:rPr>
              <w:t xml:space="preserve">DfE statutory guidance </w:t>
            </w:r>
          </w:p>
        </w:tc>
      </w:tr>
      <w:tr w:rsidR="00182BC2" w14:paraId="638BD6DB"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0190EE68"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3016AC4D" w14:textId="77777777" w:rsidR="00182BC2" w:rsidRDefault="002549D8" w:rsidP="00DB4804">
            <w:pPr>
              <w:spacing w:line="259" w:lineRule="auto"/>
              <w:ind w:left="1"/>
            </w:pPr>
            <w:hyperlink r:id="rId74">
              <w:r w:rsidR="00182BC2">
                <w:rPr>
                  <w:color w:val="0000FF"/>
                  <w:sz w:val="19"/>
                  <w:u w:val="single" w:color="0000FF"/>
                </w:rPr>
                <w:t>Mental health and behaviour</w:t>
              </w:r>
            </w:hyperlink>
            <w:hyperlink r:id="rId75">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70DCD95E" w14:textId="77777777" w:rsidR="00182BC2" w:rsidRDefault="00182BC2" w:rsidP="00DB4804">
            <w:pPr>
              <w:spacing w:line="259" w:lineRule="auto"/>
              <w:ind w:left="1"/>
            </w:pPr>
            <w:r>
              <w:rPr>
                <w:sz w:val="19"/>
              </w:rPr>
              <w:t xml:space="preserve">DfE advice </w:t>
            </w:r>
          </w:p>
        </w:tc>
      </w:tr>
      <w:tr w:rsidR="00182BC2" w14:paraId="6650B9DA" w14:textId="77777777" w:rsidTr="00182BC2">
        <w:trPr>
          <w:trHeight w:val="512"/>
        </w:trPr>
        <w:tc>
          <w:tcPr>
            <w:tcW w:w="1837" w:type="dxa"/>
            <w:tcBorders>
              <w:top w:val="single" w:sz="4" w:space="0" w:color="000000"/>
              <w:left w:val="single" w:sz="4" w:space="0" w:color="000000"/>
              <w:bottom w:val="single" w:sz="4" w:space="0" w:color="000000"/>
              <w:right w:val="single" w:sz="4" w:space="0" w:color="000000"/>
            </w:tcBorders>
          </w:tcPr>
          <w:p w14:paraId="06BE80C7" w14:textId="77777777" w:rsidR="00182BC2" w:rsidRDefault="00182BC2" w:rsidP="00DB4804">
            <w:pPr>
              <w:spacing w:line="259" w:lineRule="auto"/>
            </w:pPr>
            <w:r>
              <w:rPr>
                <w:sz w:val="19"/>
              </w:rPr>
              <w:t xml:space="preserve">Homelessness </w:t>
            </w:r>
          </w:p>
        </w:tc>
        <w:tc>
          <w:tcPr>
            <w:tcW w:w="5954" w:type="dxa"/>
            <w:tcBorders>
              <w:top w:val="single" w:sz="4" w:space="0" w:color="000000"/>
              <w:left w:val="single" w:sz="4" w:space="0" w:color="000000"/>
              <w:bottom w:val="single" w:sz="4" w:space="0" w:color="000000"/>
              <w:right w:val="single" w:sz="4" w:space="0" w:color="000000"/>
            </w:tcBorders>
          </w:tcPr>
          <w:p w14:paraId="555F1760" w14:textId="77777777" w:rsidR="00182BC2" w:rsidRDefault="002549D8" w:rsidP="00DB4804">
            <w:pPr>
              <w:spacing w:line="259" w:lineRule="auto"/>
              <w:ind w:left="1"/>
            </w:pPr>
            <w:hyperlink r:id="rId76">
              <w:r w:rsidR="00182BC2">
                <w:rPr>
                  <w:color w:val="0000FF"/>
                  <w:sz w:val="19"/>
                  <w:u w:val="single" w:color="0000FF"/>
                </w:rPr>
                <w:t>Homelessness: How local authorities should exercise their functions</w:t>
              </w:r>
            </w:hyperlink>
            <w:hyperlink r:id="rId77">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3C10A9D9" w14:textId="77777777" w:rsidR="00182BC2" w:rsidRDefault="00182BC2" w:rsidP="00DB4804">
            <w:pPr>
              <w:spacing w:line="259" w:lineRule="auto"/>
              <w:ind w:left="1"/>
            </w:pPr>
            <w:r>
              <w:rPr>
                <w:sz w:val="19"/>
              </w:rPr>
              <w:t xml:space="preserve">HCLG </w:t>
            </w:r>
          </w:p>
        </w:tc>
      </w:tr>
      <w:tr w:rsidR="00182BC2" w14:paraId="04672E80" w14:textId="77777777" w:rsidTr="00182BC2">
        <w:trPr>
          <w:trHeight w:val="774"/>
        </w:trPr>
        <w:tc>
          <w:tcPr>
            <w:tcW w:w="1837" w:type="dxa"/>
            <w:tcBorders>
              <w:top w:val="single" w:sz="4" w:space="0" w:color="000000"/>
              <w:left w:val="single" w:sz="4" w:space="0" w:color="000000"/>
              <w:bottom w:val="single" w:sz="4" w:space="0" w:color="000000"/>
              <w:right w:val="single" w:sz="4" w:space="0" w:color="000000"/>
            </w:tcBorders>
          </w:tcPr>
          <w:p w14:paraId="41F6E019" w14:textId="77777777" w:rsidR="00182BC2" w:rsidRDefault="00182BC2" w:rsidP="00DB4804">
            <w:pPr>
              <w:spacing w:line="259" w:lineRule="auto"/>
            </w:pPr>
            <w:r>
              <w:rPr>
                <w:sz w:val="19"/>
              </w:rPr>
              <w:t xml:space="preserve">Online </w:t>
            </w:r>
          </w:p>
        </w:tc>
        <w:tc>
          <w:tcPr>
            <w:tcW w:w="5954" w:type="dxa"/>
            <w:tcBorders>
              <w:top w:val="single" w:sz="4" w:space="0" w:color="000000"/>
              <w:left w:val="single" w:sz="4" w:space="0" w:color="000000"/>
              <w:bottom w:val="single" w:sz="4" w:space="0" w:color="000000"/>
              <w:right w:val="single" w:sz="4" w:space="0" w:color="000000"/>
            </w:tcBorders>
          </w:tcPr>
          <w:p w14:paraId="36FFFB3F" w14:textId="77777777" w:rsidR="00182BC2" w:rsidRDefault="002549D8" w:rsidP="00DB4804">
            <w:pPr>
              <w:spacing w:line="259" w:lineRule="auto"/>
              <w:ind w:left="1"/>
            </w:pPr>
            <w:hyperlink r:id="rId78">
              <w:r w:rsidR="00182BC2">
                <w:rPr>
                  <w:color w:val="0000FF"/>
                  <w:sz w:val="19"/>
                  <w:u w:val="single" w:color="0000FF"/>
                </w:rPr>
                <w:t>Sexting: responding to incidents and safeguarding children</w:t>
              </w:r>
            </w:hyperlink>
            <w:hyperlink r:id="rId7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5566366" w14:textId="77777777" w:rsidR="00182BC2" w:rsidRDefault="00182BC2" w:rsidP="00DB4804">
            <w:pPr>
              <w:spacing w:after="27" w:line="259" w:lineRule="auto"/>
              <w:ind w:left="1"/>
            </w:pPr>
            <w:r>
              <w:rPr>
                <w:sz w:val="19"/>
              </w:rPr>
              <w:t xml:space="preserve">UK Council for Child </w:t>
            </w:r>
          </w:p>
          <w:p w14:paraId="2E300CC8" w14:textId="77777777" w:rsidR="00182BC2" w:rsidRDefault="00182BC2" w:rsidP="00DB4804">
            <w:pPr>
              <w:spacing w:line="259" w:lineRule="auto"/>
              <w:ind w:left="1"/>
            </w:pPr>
            <w:r>
              <w:rPr>
                <w:sz w:val="19"/>
              </w:rPr>
              <w:t xml:space="preserve">Internet Safety  </w:t>
            </w:r>
          </w:p>
        </w:tc>
      </w:tr>
      <w:tr w:rsidR="00182BC2" w14:paraId="33A65D62" w14:textId="77777777" w:rsidTr="00182BC2">
        <w:trPr>
          <w:trHeight w:val="512"/>
        </w:trPr>
        <w:tc>
          <w:tcPr>
            <w:tcW w:w="1837" w:type="dxa"/>
            <w:tcBorders>
              <w:top w:val="single" w:sz="4" w:space="0" w:color="000000"/>
              <w:left w:val="single" w:sz="4" w:space="0" w:color="000000"/>
              <w:bottom w:val="single" w:sz="4" w:space="0" w:color="000000"/>
              <w:right w:val="single" w:sz="4" w:space="0" w:color="000000"/>
            </w:tcBorders>
          </w:tcPr>
          <w:p w14:paraId="056F8FD0" w14:textId="77777777" w:rsidR="00182BC2" w:rsidRDefault="00182BC2" w:rsidP="00DB4804">
            <w:pPr>
              <w:spacing w:line="259" w:lineRule="auto"/>
            </w:pPr>
            <w:r>
              <w:rPr>
                <w:sz w:val="19"/>
              </w:rPr>
              <w:t xml:space="preserve">Private fostering </w:t>
            </w:r>
          </w:p>
        </w:tc>
        <w:tc>
          <w:tcPr>
            <w:tcW w:w="5954" w:type="dxa"/>
            <w:tcBorders>
              <w:top w:val="single" w:sz="4" w:space="0" w:color="000000"/>
              <w:left w:val="single" w:sz="4" w:space="0" w:color="000000"/>
              <w:bottom w:val="single" w:sz="4" w:space="0" w:color="000000"/>
              <w:right w:val="single" w:sz="4" w:space="0" w:color="000000"/>
            </w:tcBorders>
          </w:tcPr>
          <w:p w14:paraId="23ECD197" w14:textId="77777777" w:rsidR="00182BC2" w:rsidRDefault="002549D8" w:rsidP="00DB4804">
            <w:pPr>
              <w:spacing w:line="259" w:lineRule="auto"/>
              <w:ind w:left="1"/>
            </w:pPr>
            <w:hyperlink r:id="rId80">
              <w:r w:rsidR="00182BC2">
                <w:rPr>
                  <w:color w:val="0000FF"/>
                  <w:sz w:val="19"/>
                  <w:u w:val="single" w:color="0000FF"/>
                </w:rPr>
                <w:t>Private fostering: local authorities</w:t>
              </w:r>
            </w:hyperlink>
            <w:hyperlink r:id="rId8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4F315C14" w14:textId="77777777" w:rsidR="00182BC2" w:rsidRDefault="00182BC2" w:rsidP="00DB4804">
            <w:pPr>
              <w:spacing w:line="259" w:lineRule="auto"/>
              <w:ind w:left="1"/>
            </w:pPr>
            <w:r>
              <w:rPr>
                <w:sz w:val="19"/>
              </w:rPr>
              <w:t xml:space="preserve">DfE - statutory guidance  </w:t>
            </w:r>
          </w:p>
        </w:tc>
      </w:tr>
      <w:tr w:rsidR="00182BC2" w14:paraId="007FE9EE" w14:textId="77777777" w:rsidTr="00182BC2">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14:paraId="10594495" w14:textId="77777777" w:rsidR="00182BC2" w:rsidRDefault="00182BC2" w:rsidP="00DB4804">
            <w:pPr>
              <w:spacing w:after="267" w:line="259" w:lineRule="auto"/>
            </w:pPr>
            <w:r>
              <w:rPr>
                <w:sz w:val="19"/>
              </w:rPr>
              <w:t xml:space="preserve">Radicalisation </w:t>
            </w:r>
          </w:p>
          <w:p w14:paraId="4BA8C2A6" w14:textId="77777777" w:rsidR="00182BC2" w:rsidRDefault="00182BC2" w:rsidP="00DB4804">
            <w:pPr>
              <w:spacing w:after="266" w:line="259" w:lineRule="auto"/>
            </w:pPr>
            <w:r>
              <w:rPr>
                <w:sz w:val="19"/>
              </w:rPr>
              <w:t xml:space="preserve"> </w:t>
            </w:r>
          </w:p>
          <w:p w14:paraId="24402ED3"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D512A4B" w14:textId="77777777" w:rsidR="00182BC2" w:rsidRDefault="002549D8" w:rsidP="00DB4804">
            <w:pPr>
              <w:spacing w:line="259" w:lineRule="auto"/>
              <w:ind w:left="1"/>
            </w:pPr>
            <w:hyperlink r:id="rId82">
              <w:r w:rsidR="00182BC2">
                <w:rPr>
                  <w:color w:val="0000FF"/>
                  <w:sz w:val="19"/>
                  <w:u w:val="single" w:color="0000FF"/>
                </w:rPr>
                <w:t>Prevent duty guidance</w:t>
              </w:r>
            </w:hyperlink>
            <w:hyperlink r:id="rId83">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3DD070B0" w14:textId="77777777" w:rsidR="00182BC2" w:rsidRDefault="00182BC2" w:rsidP="00DB4804">
            <w:pPr>
              <w:spacing w:line="259" w:lineRule="auto"/>
              <w:ind w:left="1"/>
            </w:pPr>
            <w:r>
              <w:rPr>
                <w:sz w:val="19"/>
              </w:rPr>
              <w:t xml:space="preserve">Home Office guidance </w:t>
            </w:r>
          </w:p>
        </w:tc>
      </w:tr>
      <w:tr w:rsidR="00182BC2" w14:paraId="532AB61D" w14:textId="77777777" w:rsidTr="00182BC2">
        <w:trPr>
          <w:trHeight w:val="512"/>
        </w:trPr>
        <w:tc>
          <w:tcPr>
            <w:tcW w:w="0" w:type="auto"/>
            <w:vMerge/>
            <w:tcBorders>
              <w:top w:val="nil"/>
              <w:left w:val="single" w:sz="4" w:space="0" w:color="000000"/>
              <w:bottom w:val="nil"/>
              <w:right w:val="single" w:sz="4" w:space="0" w:color="000000"/>
            </w:tcBorders>
          </w:tcPr>
          <w:p w14:paraId="463E08B5"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54E0D8E7" w14:textId="77777777" w:rsidR="00182BC2" w:rsidRDefault="002549D8" w:rsidP="00DB4804">
            <w:pPr>
              <w:spacing w:line="259" w:lineRule="auto"/>
              <w:ind w:left="1"/>
            </w:pPr>
            <w:hyperlink r:id="rId84">
              <w:r w:rsidR="00182BC2">
                <w:rPr>
                  <w:color w:val="0000FF"/>
                  <w:sz w:val="19"/>
                  <w:u w:val="single" w:color="0000FF"/>
                </w:rPr>
                <w:t>Prevent duty advice for schools</w:t>
              </w:r>
            </w:hyperlink>
            <w:hyperlink r:id="rId85">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0EDF05B" w14:textId="77777777" w:rsidR="00182BC2" w:rsidRDefault="00182BC2" w:rsidP="00DB4804">
            <w:pPr>
              <w:spacing w:line="259" w:lineRule="auto"/>
              <w:ind w:left="1"/>
            </w:pPr>
            <w:r>
              <w:rPr>
                <w:sz w:val="19"/>
              </w:rPr>
              <w:t xml:space="preserve">DfE advice </w:t>
            </w:r>
          </w:p>
        </w:tc>
      </w:tr>
      <w:tr w:rsidR="00182BC2" w14:paraId="00C37ADD" w14:textId="77777777" w:rsidTr="00182BC2">
        <w:trPr>
          <w:trHeight w:val="512"/>
        </w:trPr>
        <w:tc>
          <w:tcPr>
            <w:tcW w:w="0" w:type="auto"/>
            <w:vMerge/>
            <w:tcBorders>
              <w:top w:val="nil"/>
              <w:left w:val="single" w:sz="4" w:space="0" w:color="000000"/>
              <w:bottom w:val="single" w:sz="4" w:space="0" w:color="000000"/>
              <w:right w:val="single" w:sz="4" w:space="0" w:color="000000"/>
            </w:tcBorders>
          </w:tcPr>
          <w:p w14:paraId="28995552"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1D6AFC04" w14:textId="77777777" w:rsidR="00182BC2" w:rsidRDefault="002549D8" w:rsidP="00DB4804">
            <w:pPr>
              <w:spacing w:line="259" w:lineRule="auto"/>
              <w:ind w:left="1"/>
            </w:pPr>
            <w:hyperlink r:id="rId86">
              <w:r w:rsidR="00182BC2">
                <w:rPr>
                  <w:color w:val="0000FF"/>
                  <w:sz w:val="19"/>
                  <w:u w:val="single" w:color="0000FF"/>
                </w:rPr>
                <w:t>Educate Against Hate Website</w:t>
              </w:r>
            </w:hyperlink>
            <w:hyperlink r:id="rId87">
              <w:r w:rsidR="00182BC2">
                <w:rPr>
                  <w:sz w:val="19"/>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14:paraId="2C52D509" w14:textId="77777777" w:rsidR="00182BC2" w:rsidRDefault="00182BC2" w:rsidP="00DB4804">
            <w:pPr>
              <w:spacing w:line="259" w:lineRule="auto"/>
              <w:ind w:left="1"/>
            </w:pPr>
            <w:r>
              <w:rPr>
                <w:sz w:val="19"/>
              </w:rPr>
              <w:t xml:space="preserve">DfE and Home Office  </w:t>
            </w:r>
          </w:p>
        </w:tc>
      </w:tr>
      <w:tr w:rsidR="00182BC2" w14:paraId="13AFD8BB" w14:textId="77777777" w:rsidTr="00182BC2">
        <w:trPr>
          <w:trHeight w:val="511"/>
        </w:trPr>
        <w:tc>
          <w:tcPr>
            <w:tcW w:w="1837" w:type="dxa"/>
            <w:vMerge w:val="restart"/>
            <w:tcBorders>
              <w:top w:val="single" w:sz="4" w:space="0" w:color="000000"/>
              <w:left w:val="single" w:sz="4" w:space="0" w:color="000000"/>
              <w:bottom w:val="single" w:sz="4" w:space="0" w:color="000000"/>
              <w:right w:val="single" w:sz="4" w:space="0" w:color="000000"/>
            </w:tcBorders>
          </w:tcPr>
          <w:p w14:paraId="664D136D" w14:textId="77777777" w:rsidR="00182BC2" w:rsidRDefault="00182BC2" w:rsidP="00DB4804">
            <w:pPr>
              <w:spacing w:after="266" w:line="259" w:lineRule="auto"/>
            </w:pPr>
            <w:r>
              <w:rPr>
                <w:sz w:val="19"/>
              </w:rPr>
              <w:t xml:space="preserve">Violence </w:t>
            </w:r>
          </w:p>
          <w:p w14:paraId="35EF1DB5" w14:textId="77777777" w:rsidR="00182BC2" w:rsidRDefault="00182BC2" w:rsidP="00DB4804">
            <w:pPr>
              <w:spacing w:line="259" w:lineRule="auto"/>
            </w:pPr>
            <w:r>
              <w:rPr>
                <w:sz w:val="19"/>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31537748" w14:textId="77777777" w:rsidR="00182BC2" w:rsidRDefault="002549D8" w:rsidP="00DB4804">
            <w:pPr>
              <w:spacing w:line="259" w:lineRule="auto"/>
              <w:ind w:left="1"/>
            </w:pPr>
            <w:hyperlink r:id="rId88">
              <w:r w:rsidR="00182BC2">
                <w:rPr>
                  <w:color w:val="0000FF"/>
                  <w:sz w:val="19"/>
                  <w:u w:val="single" w:color="0000FF"/>
                </w:rPr>
                <w:t>Gangs and youth violence: for schools and colleges</w:t>
              </w:r>
            </w:hyperlink>
            <w:hyperlink r:id="rId89">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A13C66B" w14:textId="77777777" w:rsidR="00182BC2" w:rsidRDefault="00182BC2" w:rsidP="00DB4804">
            <w:pPr>
              <w:spacing w:line="259" w:lineRule="auto"/>
              <w:ind w:left="1"/>
            </w:pPr>
            <w:r>
              <w:rPr>
                <w:sz w:val="19"/>
              </w:rPr>
              <w:t xml:space="preserve">Home Office advice  </w:t>
            </w:r>
          </w:p>
        </w:tc>
      </w:tr>
      <w:tr w:rsidR="00182BC2" w14:paraId="36D0F1D8" w14:textId="77777777" w:rsidTr="00182BC2">
        <w:trPr>
          <w:trHeight w:val="512"/>
        </w:trPr>
        <w:tc>
          <w:tcPr>
            <w:tcW w:w="0" w:type="auto"/>
            <w:vMerge/>
            <w:tcBorders>
              <w:top w:val="nil"/>
              <w:left w:val="single" w:sz="4" w:space="0" w:color="000000"/>
              <w:bottom w:val="nil"/>
              <w:right w:val="single" w:sz="4" w:space="0" w:color="000000"/>
            </w:tcBorders>
          </w:tcPr>
          <w:p w14:paraId="5C1A39F3"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752E0C12" w14:textId="77777777" w:rsidR="00182BC2" w:rsidRDefault="002549D8" w:rsidP="00DB4804">
            <w:pPr>
              <w:spacing w:line="259" w:lineRule="auto"/>
              <w:ind w:left="1"/>
            </w:pPr>
            <w:hyperlink r:id="rId90">
              <w:r w:rsidR="00182BC2">
                <w:rPr>
                  <w:color w:val="0000FF"/>
                  <w:sz w:val="19"/>
                  <w:u w:val="single" w:color="0000FF"/>
                </w:rPr>
                <w:t>Ending violence against women and girls 2016</w:t>
              </w:r>
            </w:hyperlink>
            <w:hyperlink r:id="rId91">
              <w:r w:rsidR="00182BC2">
                <w:rPr>
                  <w:color w:val="0000FF"/>
                  <w:sz w:val="19"/>
                  <w:u w:val="single" w:color="0000FF"/>
                </w:rPr>
                <w:t>-</w:t>
              </w:r>
            </w:hyperlink>
            <w:hyperlink r:id="rId92">
              <w:r w:rsidR="00182BC2">
                <w:rPr>
                  <w:color w:val="0000FF"/>
                  <w:sz w:val="19"/>
                  <w:u w:val="single" w:color="0000FF"/>
                </w:rPr>
                <w:t>2020 strategy</w:t>
              </w:r>
            </w:hyperlink>
            <w:hyperlink r:id="rId9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29204DB" w14:textId="77777777" w:rsidR="00182BC2" w:rsidRDefault="00182BC2" w:rsidP="00DB4804">
            <w:pPr>
              <w:spacing w:line="259" w:lineRule="auto"/>
              <w:ind w:left="1"/>
            </w:pPr>
            <w:r>
              <w:rPr>
                <w:sz w:val="19"/>
              </w:rPr>
              <w:t xml:space="preserve">Home Office strategy </w:t>
            </w:r>
          </w:p>
        </w:tc>
      </w:tr>
      <w:tr w:rsidR="00182BC2" w14:paraId="34E2770E" w14:textId="77777777" w:rsidTr="00182BC2">
        <w:trPr>
          <w:trHeight w:val="774"/>
        </w:trPr>
        <w:tc>
          <w:tcPr>
            <w:tcW w:w="0" w:type="auto"/>
            <w:vMerge/>
            <w:tcBorders>
              <w:top w:val="nil"/>
              <w:left w:val="single" w:sz="4" w:space="0" w:color="000000"/>
              <w:bottom w:val="nil"/>
              <w:right w:val="single" w:sz="4" w:space="0" w:color="000000"/>
            </w:tcBorders>
          </w:tcPr>
          <w:p w14:paraId="08DAAC5D"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48131B70" w14:textId="77777777" w:rsidR="00182BC2" w:rsidRDefault="002549D8" w:rsidP="00DB4804">
            <w:pPr>
              <w:spacing w:line="259" w:lineRule="auto"/>
              <w:ind w:left="1"/>
            </w:pPr>
            <w:hyperlink r:id="rId94">
              <w:r w:rsidR="00182BC2">
                <w:rPr>
                  <w:color w:val="0000FF"/>
                  <w:sz w:val="19"/>
                  <w:u w:val="single" w:color="0000FF"/>
                </w:rPr>
                <w:t>Violence against women and girls: national statement of</w:t>
              </w:r>
            </w:hyperlink>
            <w:hyperlink r:id="rId95">
              <w:r w:rsidR="00182BC2">
                <w:rPr>
                  <w:color w:val="0000FF"/>
                  <w:sz w:val="19"/>
                </w:rPr>
                <w:t xml:space="preserve"> </w:t>
              </w:r>
            </w:hyperlink>
            <w:hyperlink r:id="rId96">
              <w:r w:rsidR="00182BC2">
                <w:rPr>
                  <w:color w:val="0000FF"/>
                  <w:sz w:val="19"/>
                  <w:u w:val="single" w:color="0000FF"/>
                </w:rPr>
                <w:t>expectations for victims</w:t>
              </w:r>
            </w:hyperlink>
            <w:hyperlink r:id="rId97">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2010859C" w14:textId="77777777" w:rsidR="00182BC2" w:rsidRDefault="00182BC2" w:rsidP="00DB4804">
            <w:pPr>
              <w:spacing w:line="259" w:lineRule="auto"/>
              <w:ind w:left="1"/>
            </w:pPr>
            <w:r>
              <w:rPr>
                <w:sz w:val="19"/>
              </w:rPr>
              <w:t xml:space="preserve">Home Office guidance </w:t>
            </w:r>
          </w:p>
        </w:tc>
      </w:tr>
      <w:tr w:rsidR="00182BC2" w14:paraId="5BC43DE9" w14:textId="77777777" w:rsidTr="00182BC2">
        <w:trPr>
          <w:trHeight w:val="610"/>
        </w:trPr>
        <w:tc>
          <w:tcPr>
            <w:tcW w:w="0" w:type="auto"/>
            <w:vMerge/>
            <w:tcBorders>
              <w:top w:val="nil"/>
              <w:left w:val="single" w:sz="4" w:space="0" w:color="000000"/>
              <w:bottom w:val="nil"/>
              <w:right w:val="single" w:sz="4" w:space="0" w:color="000000"/>
            </w:tcBorders>
          </w:tcPr>
          <w:p w14:paraId="6EFE3591"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2959E194" w14:textId="77777777" w:rsidR="00182BC2" w:rsidRDefault="002549D8" w:rsidP="00DB4804">
            <w:pPr>
              <w:spacing w:line="259" w:lineRule="auto"/>
              <w:ind w:left="1"/>
            </w:pPr>
            <w:hyperlink r:id="rId98">
              <w:r w:rsidR="00182BC2">
                <w:rPr>
                  <w:color w:val="0000FF"/>
                  <w:sz w:val="19"/>
                  <w:u w:val="single" w:color="0000FF"/>
                </w:rPr>
                <w:t>Sexual violence and sexual harassment between children in schools</w:t>
              </w:r>
            </w:hyperlink>
            <w:hyperlink r:id="rId99">
              <w:r w:rsidR="00182BC2">
                <w:rPr>
                  <w:color w:val="0000FF"/>
                  <w:sz w:val="19"/>
                </w:rPr>
                <w:t xml:space="preserve"> </w:t>
              </w:r>
            </w:hyperlink>
            <w:hyperlink r:id="rId100">
              <w:r w:rsidR="00182BC2">
                <w:rPr>
                  <w:color w:val="0000FF"/>
                  <w:sz w:val="19"/>
                  <w:u w:val="single" w:color="0000FF"/>
                </w:rPr>
                <w:t>and colleges</w:t>
              </w:r>
            </w:hyperlink>
            <w:hyperlink r:id="rId101">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782FC5CD" w14:textId="77777777" w:rsidR="00182BC2" w:rsidRDefault="00182BC2" w:rsidP="00DB4804">
            <w:pPr>
              <w:spacing w:line="259" w:lineRule="auto"/>
              <w:ind w:left="1"/>
            </w:pPr>
            <w:r>
              <w:rPr>
                <w:sz w:val="19"/>
              </w:rPr>
              <w:t xml:space="preserve">DfE advice </w:t>
            </w:r>
          </w:p>
        </w:tc>
      </w:tr>
      <w:tr w:rsidR="00182BC2" w14:paraId="3F4D9B69" w14:textId="77777777" w:rsidTr="00182BC2">
        <w:trPr>
          <w:trHeight w:val="610"/>
        </w:trPr>
        <w:tc>
          <w:tcPr>
            <w:tcW w:w="0" w:type="auto"/>
            <w:vMerge/>
            <w:tcBorders>
              <w:top w:val="nil"/>
              <w:left w:val="single" w:sz="4" w:space="0" w:color="000000"/>
              <w:bottom w:val="single" w:sz="4" w:space="0" w:color="000000"/>
              <w:right w:val="single" w:sz="4" w:space="0" w:color="000000"/>
            </w:tcBorders>
          </w:tcPr>
          <w:p w14:paraId="1287F7FA" w14:textId="77777777" w:rsidR="00182BC2" w:rsidRDefault="00182BC2" w:rsidP="00DB4804">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0540ED9E" w14:textId="77777777" w:rsidR="00182BC2" w:rsidRDefault="002549D8" w:rsidP="00DB4804">
            <w:pPr>
              <w:spacing w:line="259" w:lineRule="auto"/>
              <w:ind w:left="1"/>
            </w:pPr>
            <w:hyperlink r:id="rId102">
              <w:r w:rsidR="00182BC2">
                <w:rPr>
                  <w:color w:val="0000FF"/>
                  <w:sz w:val="19"/>
                  <w:u w:val="single" w:color="0000FF"/>
                </w:rPr>
                <w:t>Serious violence strategy</w:t>
              </w:r>
            </w:hyperlink>
            <w:hyperlink r:id="rId103">
              <w:r w:rsidR="00182BC2">
                <w:rPr>
                  <w:sz w:val="19"/>
                </w:rPr>
                <w:t xml:space="preserve"> </w:t>
              </w:r>
            </w:hyperlink>
            <w:r w:rsidR="00182BC2">
              <w:rPr>
                <w:sz w:val="19"/>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26E877EE" w14:textId="77777777" w:rsidR="00182BC2" w:rsidRDefault="00182BC2" w:rsidP="00DB4804">
            <w:pPr>
              <w:spacing w:line="259" w:lineRule="auto"/>
              <w:ind w:left="1"/>
            </w:pPr>
            <w:r>
              <w:rPr>
                <w:sz w:val="19"/>
              </w:rPr>
              <w:t xml:space="preserve">Home Office Strategy </w:t>
            </w:r>
          </w:p>
        </w:tc>
      </w:tr>
    </w:tbl>
    <w:p w14:paraId="0311557C" w14:textId="77777777" w:rsidR="00182BC2" w:rsidRDefault="00182BC2" w:rsidP="00BC1D92">
      <w:pPr>
        <w:pStyle w:val="Default"/>
        <w:spacing w:after="204"/>
        <w:jc w:val="both"/>
        <w:rPr>
          <w:rFonts w:ascii="Kinetic Letters" w:hAnsi="Kinetic Letters"/>
          <w:sz w:val="28"/>
          <w:szCs w:val="28"/>
        </w:rPr>
      </w:pPr>
    </w:p>
    <w:p w14:paraId="043F14E5" w14:textId="77777777" w:rsidR="00182BC2" w:rsidRPr="00E160D4" w:rsidRDefault="00182BC2" w:rsidP="00BC1D92">
      <w:pPr>
        <w:pStyle w:val="Default"/>
        <w:spacing w:after="204"/>
        <w:jc w:val="both"/>
        <w:rPr>
          <w:rFonts w:ascii="Kinetic Letters" w:hAnsi="Kinetic Letters"/>
          <w:sz w:val="28"/>
          <w:szCs w:val="28"/>
        </w:rPr>
      </w:pPr>
    </w:p>
    <w:p w14:paraId="49237018" w14:textId="77777777" w:rsidR="00047584" w:rsidRDefault="00047584" w:rsidP="00047584">
      <w:pPr>
        <w:pStyle w:val="Default"/>
        <w:jc w:val="both"/>
        <w:rPr>
          <w:rFonts w:ascii="Kinetic Letters" w:hAnsi="Kinetic Letters" w:cs="Verdana"/>
          <w:b/>
          <w:bCs/>
          <w:sz w:val="28"/>
          <w:szCs w:val="28"/>
          <w:u w:val="single"/>
        </w:rPr>
      </w:pPr>
    </w:p>
    <w:p w14:paraId="6F902A6C" w14:textId="77777777" w:rsidR="00047584" w:rsidRDefault="00047584" w:rsidP="00047584">
      <w:pPr>
        <w:pStyle w:val="Default"/>
        <w:jc w:val="both"/>
        <w:rPr>
          <w:rFonts w:ascii="Kinetic Letters" w:hAnsi="Kinetic Letters" w:cs="Verdana"/>
          <w:b/>
          <w:bCs/>
          <w:sz w:val="28"/>
          <w:szCs w:val="28"/>
          <w:u w:val="single"/>
        </w:rPr>
      </w:pPr>
    </w:p>
    <w:p w14:paraId="08B86C0C" w14:textId="77777777" w:rsidR="00047584" w:rsidRDefault="00047584" w:rsidP="00047584">
      <w:pPr>
        <w:pStyle w:val="Default"/>
        <w:jc w:val="both"/>
        <w:rPr>
          <w:rFonts w:ascii="Kinetic Letters" w:hAnsi="Kinetic Letters" w:cs="Verdana"/>
          <w:b/>
          <w:bCs/>
          <w:sz w:val="28"/>
          <w:szCs w:val="28"/>
          <w:u w:val="single"/>
        </w:rPr>
      </w:pPr>
    </w:p>
    <w:p w14:paraId="2615B0BF" w14:textId="77777777" w:rsidR="00047584" w:rsidRDefault="00047584" w:rsidP="00047584">
      <w:pPr>
        <w:pStyle w:val="Default"/>
        <w:jc w:val="both"/>
        <w:rPr>
          <w:rFonts w:ascii="Kinetic Letters" w:hAnsi="Kinetic Letters" w:cs="Verdana"/>
          <w:b/>
          <w:bCs/>
          <w:sz w:val="28"/>
          <w:szCs w:val="28"/>
          <w:u w:val="single"/>
        </w:rPr>
      </w:pPr>
    </w:p>
    <w:p w14:paraId="292A658E" w14:textId="77777777" w:rsidR="00047584" w:rsidRDefault="00047584" w:rsidP="00047584">
      <w:pPr>
        <w:pStyle w:val="Default"/>
        <w:jc w:val="both"/>
        <w:rPr>
          <w:rFonts w:ascii="Kinetic Letters" w:hAnsi="Kinetic Letters" w:cs="Verdana"/>
          <w:b/>
          <w:bCs/>
          <w:sz w:val="28"/>
          <w:szCs w:val="28"/>
          <w:u w:val="single"/>
        </w:rPr>
      </w:pPr>
    </w:p>
    <w:p w14:paraId="5A86CE14" w14:textId="77777777" w:rsidR="00047584" w:rsidRDefault="00047584" w:rsidP="00047584">
      <w:pPr>
        <w:pStyle w:val="Default"/>
        <w:jc w:val="both"/>
        <w:rPr>
          <w:rFonts w:ascii="Kinetic Letters" w:hAnsi="Kinetic Letters" w:cs="Verdana"/>
          <w:b/>
          <w:bCs/>
          <w:sz w:val="28"/>
          <w:szCs w:val="28"/>
          <w:u w:val="single"/>
        </w:rPr>
      </w:pPr>
    </w:p>
    <w:p w14:paraId="009CB8C6" w14:textId="77777777" w:rsidR="00047584" w:rsidRDefault="00047584" w:rsidP="00047584">
      <w:pPr>
        <w:pStyle w:val="Default"/>
        <w:jc w:val="both"/>
        <w:rPr>
          <w:rFonts w:ascii="Kinetic Letters" w:hAnsi="Kinetic Letters" w:cs="Verdana"/>
          <w:b/>
          <w:bCs/>
          <w:sz w:val="28"/>
          <w:szCs w:val="28"/>
          <w:u w:val="single"/>
        </w:rPr>
      </w:pPr>
    </w:p>
    <w:p w14:paraId="17693FCD" w14:textId="77777777" w:rsidR="00047584" w:rsidRDefault="00047584" w:rsidP="00047584">
      <w:pPr>
        <w:pStyle w:val="Default"/>
        <w:jc w:val="both"/>
        <w:rPr>
          <w:rFonts w:ascii="Kinetic Letters" w:hAnsi="Kinetic Letters" w:cs="Verdana"/>
          <w:b/>
          <w:bCs/>
          <w:sz w:val="28"/>
          <w:szCs w:val="28"/>
          <w:u w:val="single"/>
        </w:rPr>
      </w:pPr>
    </w:p>
    <w:p w14:paraId="3BC153F8" w14:textId="77777777" w:rsidR="00047584" w:rsidRDefault="00047584" w:rsidP="00047584">
      <w:pPr>
        <w:pStyle w:val="Default"/>
        <w:jc w:val="both"/>
        <w:rPr>
          <w:rFonts w:ascii="Kinetic Letters" w:hAnsi="Kinetic Letters" w:cs="Verdana"/>
          <w:b/>
          <w:bCs/>
          <w:sz w:val="28"/>
          <w:szCs w:val="28"/>
          <w:u w:val="single"/>
        </w:rPr>
      </w:pPr>
    </w:p>
    <w:p w14:paraId="02BF34CA" w14:textId="77777777" w:rsidR="00047584" w:rsidRDefault="00047584" w:rsidP="00047584">
      <w:pPr>
        <w:pStyle w:val="Default"/>
        <w:jc w:val="both"/>
        <w:rPr>
          <w:rFonts w:ascii="Kinetic Letters" w:hAnsi="Kinetic Letters" w:cs="Verdana"/>
          <w:b/>
          <w:bCs/>
          <w:sz w:val="28"/>
          <w:szCs w:val="28"/>
          <w:u w:val="single"/>
        </w:rPr>
      </w:pPr>
    </w:p>
    <w:p w14:paraId="7C58E386" w14:textId="77777777" w:rsidR="00047584" w:rsidRDefault="00047584" w:rsidP="00047584">
      <w:pPr>
        <w:pStyle w:val="Default"/>
        <w:jc w:val="both"/>
        <w:rPr>
          <w:rFonts w:ascii="Kinetic Letters" w:hAnsi="Kinetic Letters" w:cs="Verdana"/>
          <w:b/>
          <w:bCs/>
          <w:sz w:val="28"/>
          <w:szCs w:val="28"/>
          <w:u w:val="single"/>
        </w:rPr>
      </w:pPr>
    </w:p>
    <w:p w14:paraId="791D8A15" w14:textId="77777777" w:rsidR="00047584" w:rsidRDefault="00047584" w:rsidP="00047584">
      <w:pPr>
        <w:pStyle w:val="Default"/>
        <w:jc w:val="both"/>
        <w:rPr>
          <w:rFonts w:ascii="Kinetic Letters" w:hAnsi="Kinetic Letters" w:cs="Verdana"/>
          <w:b/>
          <w:bCs/>
          <w:sz w:val="28"/>
          <w:szCs w:val="28"/>
          <w:u w:val="single"/>
        </w:rPr>
      </w:pPr>
    </w:p>
    <w:p w14:paraId="7D4748E0" w14:textId="77777777" w:rsidR="00047584" w:rsidRDefault="00047584" w:rsidP="00047584">
      <w:pPr>
        <w:pStyle w:val="Default"/>
        <w:jc w:val="both"/>
        <w:rPr>
          <w:rFonts w:ascii="Kinetic Letters" w:hAnsi="Kinetic Letters" w:cs="Verdana"/>
          <w:b/>
          <w:bCs/>
          <w:sz w:val="28"/>
          <w:szCs w:val="28"/>
          <w:u w:val="single"/>
        </w:rPr>
      </w:pPr>
    </w:p>
    <w:p w14:paraId="32C3C651" w14:textId="77777777" w:rsidR="00047584" w:rsidRDefault="00047584" w:rsidP="00047584">
      <w:pPr>
        <w:pStyle w:val="Default"/>
        <w:jc w:val="both"/>
        <w:rPr>
          <w:rFonts w:ascii="Kinetic Letters" w:hAnsi="Kinetic Letters" w:cs="Verdana"/>
          <w:b/>
          <w:bCs/>
          <w:sz w:val="28"/>
          <w:szCs w:val="28"/>
          <w:u w:val="single"/>
        </w:rPr>
      </w:pPr>
    </w:p>
    <w:p w14:paraId="1B9BDE88" w14:textId="77777777" w:rsidR="00047584" w:rsidRDefault="00047584" w:rsidP="00047584">
      <w:pPr>
        <w:pStyle w:val="Default"/>
        <w:jc w:val="both"/>
        <w:rPr>
          <w:rFonts w:ascii="Kinetic Letters" w:hAnsi="Kinetic Letters" w:cs="Verdana"/>
          <w:b/>
          <w:bCs/>
          <w:sz w:val="28"/>
          <w:szCs w:val="28"/>
          <w:u w:val="single"/>
        </w:rPr>
      </w:pPr>
    </w:p>
    <w:p w14:paraId="45B4B75C" w14:textId="77777777" w:rsidR="00047584" w:rsidRDefault="00047584" w:rsidP="00047584">
      <w:pPr>
        <w:pStyle w:val="Default"/>
        <w:jc w:val="both"/>
        <w:rPr>
          <w:rFonts w:ascii="Kinetic Letters" w:hAnsi="Kinetic Letters" w:cs="Verdana"/>
          <w:b/>
          <w:bCs/>
          <w:sz w:val="28"/>
          <w:szCs w:val="28"/>
          <w:u w:val="single"/>
        </w:rPr>
      </w:pPr>
    </w:p>
    <w:p w14:paraId="40EB27DA" w14:textId="77777777" w:rsidR="00047584" w:rsidRDefault="00047584" w:rsidP="00047584">
      <w:pPr>
        <w:pStyle w:val="Default"/>
        <w:jc w:val="both"/>
        <w:rPr>
          <w:rFonts w:ascii="Kinetic Letters" w:hAnsi="Kinetic Letters" w:cs="Verdana"/>
          <w:b/>
          <w:bCs/>
          <w:sz w:val="28"/>
          <w:szCs w:val="28"/>
          <w:u w:val="single"/>
        </w:rPr>
      </w:pPr>
    </w:p>
    <w:p w14:paraId="1864B176" w14:textId="77777777" w:rsidR="00047584" w:rsidRDefault="00047584" w:rsidP="00047584">
      <w:pPr>
        <w:pStyle w:val="Default"/>
        <w:jc w:val="both"/>
        <w:rPr>
          <w:rFonts w:ascii="Kinetic Letters" w:hAnsi="Kinetic Letters" w:cs="Verdana"/>
          <w:b/>
          <w:bCs/>
          <w:sz w:val="28"/>
          <w:szCs w:val="28"/>
          <w:u w:val="single"/>
        </w:rPr>
      </w:pPr>
    </w:p>
    <w:p w14:paraId="69F8B87B" w14:textId="77777777" w:rsidR="00047584" w:rsidRDefault="00047584" w:rsidP="00047584">
      <w:pPr>
        <w:pStyle w:val="Default"/>
        <w:jc w:val="both"/>
        <w:rPr>
          <w:rFonts w:ascii="Kinetic Letters" w:hAnsi="Kinetic Letters" w:cs="Verdana"/>
          <w:b/>
          <w:bCs/>
          <w:sz w:val="28"/>
          <w:szCs w:val="28"/>
          <w:u w:val="single"/>
        </w:rPr>
      </w:pPr>
    </w:p>
    <w:p w14:paraId="05CA44DE" w14:textId="77777777" w:rsidR="00047584" w:rsidRDefault="00047584" w:rsidP="00047584">
      <w:pPr>
        <w:pStyle w:val="Default"/>
        <w:jc w:val="both"/>
        <w:rPr>
          <w:rFonts w:ascii="Kinetic Letters" w:hAnsi="Kinetic Letters" w:cs="Verdana"/>
          <w:b/>
          <w:bCs/>
          <w:sz w:val="28"/>
          <w:szCs w:val="28"/>
          <w:u w:val="single"/>
        </w:rPr>
      </w:pPr>
    </w:p>
    <w:p w14:paraId="3BC0A7A1" w14:textId="77777777" w:rsidR="00047584" w:rsidRDefault="00047584" w:rsidP="00047584">
      <w:pPr>
        <w:pStyle w:val="Default"/>
        <w:jc w:val="both"/>
        <w:rPr>
          <w:rFonts w:ascii="Kinetic Letters" w:hAnsi="Kinetic Letters"/>
          <w:b/>
          <w:bCs/>
          <w:sz w:val="28"/>
          <w:szCs w:val="28"/>
          <w:u w:val="single"/>
        </w:rPr>
      </w:pPr>
    </w:p>
    <w:p w14:paraId="68EBA10E" w14:textId="14E6E44D" w:rsidR="00047584" w:rsidRPr="00047584" w:rsidRDefault="0078085B" w:rsidP="00047584">
      <w:pPr>
        <w:pStyle w:val="Default"/>
        <w:pageBreakBefore/>
        <w:jc w:val="both"/>
        <w:rPr>
          <w:rFonts w:ascii="Kinetic Letters" w:hAnsi="Kinetic Letters" w:cs="Verdana"/>
          <w:sz w:val="28"/>
          <w:szCs w:val="28"/>
          <w:u w:val="single"/>
        </w:rPr>
      </w:pPr>
      <w:r>
        <w:rPr>
          <w:rFonts w:ascii="Kinetic Letters" w:hAnsi="Kinetic Letters" w:cs="Verdana"/>
          <w:b/>
          <w:bCs/>
          <w:sz w:val="28"/>
          <w:szCs w:val="28"/>
          <w:u w:val="single"/>
        </w:rPr>
        <w:lastRenderedPageBreak/>
        <w:t xml:space="preserve">Appendix </w:t>
      </w:r>
      <w:r w:rsidR="00900C1B">
        <w:rPr>
          <w:rFonts w:ascii="Kinetic Letters" w:hAnsi="Kinetic Letters" w:cs="Verdana"/>
          <w:b/>
          <w:bCs/>
          <w:sz w:val="28"/>
          <w:szCs w:val="28"/>
          <w:u w:val="single"/>
        </w:rPr>
        <w:t>4</w:t>
      </w:r>
      <w:r>
        <w:rPr>
          <w:rFonts w:ascii="Kinetic Letters" w:hAnsi="Kinetic Letters" w:cs="Verdana"/>
          <w:b/>
          <w:bCs/>
          <w:sz w:val="28"/>
          <w:szCs w:val="28"/>
          <w:u w:val="single"/>
        </w:rPr>
        <w:t>-</w:t>
      </w:r>
      <w:r w:rsidR="00047584" w:rsidRPr="00A14585">
        <w:rPr>
          <w:rFonts w:ascii="Kinetic Letters" w:hAnsi="Kinetic Letters" w:cs="Verdana"/>
          <w:b/>
          <w:bCs/>
          <w:sz w:val="28"/>
          <w:szCs w:val="28"/>
        </w:rPr>
        <w:t xml:space="preserve">What to do if you are concerned: </w:t>
      </w:r>
    </w:p>
    <w:p w14:paraId="328E808F" w14:textId="77777777" w:rsidR="00047584" w:rsidRPr="00A14585" w:rsidRDefault="00047584" w:rsidP="00047584">
      <w:pPr>
        <w:pStyle w:val="Default"/>
        <w:jc w:val="both"/>
        <w:rPr>
          <w:rFonts w:ascii="Kinetic Letters" w:hAnsi="Kinetic Letters" w:cs="Verdana"/>
          <w:sz w:val="28"/>
          <w:szCs w:val="28"/>
        </w:rPr>
      </w:pPr>
    </w:p>
    <w:p w14:paraId="1FE6CC10" w14:textId="77777777" w:rsidR="00047584" w:rsidRPr="00A14585" w:rsidRDefault="00047584" w:rsidP="00047584">
      <w:pPr>
        <w:pStyle w:val="Default"/>
        <w:spacing w:after="100"/>
        <w:jc w:val="both"/>
        <w:rPr>
          <w:rFonts w:ascii="Kinetic Letters" w:hAnsi="Kinetic Letters" w:cs="Verdana"/>
          <w:b/>
          <w:bCs/>
          <w:sz w:val="28"/>
          <w:szCs w:val="28"/>
        </w:rPr>
      </w:pPr>
      <w:r w:rsidRPr="00A14585">
        <w:rPr>
          <w:rFonts w:ascii="Kinetic Letters" w:hAnsi="Kinetic Letters" w:cs="Verdana"/>
          <w:b/>
          <w:bCs/>
          <w:sz w:val="28"/>
          <w:szCs w:val="28"/>
        </w:rPr>
        <w:t xml:space="preserve">(Concerns outside the immediate environment (e.g. a parent or </w:t>
      </w:r>
      <w:r>
        <w:rPr>
          <w:rFonts w:ascii="Kinetic Letters" w:hAnsi="Kinetic Letters" w:cs="Verdana"/>
          <w:b/>
          <w:bCs/>
          <w:sz w:val="28"/>
          <w:szCs w:val="28"/>
        </w:rPr>
        <w:t>carer)</w:t>
      </w:r>
    </w:p>
    <w:p w14:paraId="742F3AAE" w14:textId="77777777" w:rsidR="00047584" w:rsidRPr="00A14585"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Report your concerns to the, Designated </w:t>
      </w:r>
      <w:r w:rsidRPr="00A14585">
        <w:rPr>
          <w:rFonts w:ascii="Kinetic Letters" w:eastAsia="PMingLiU" w:hAnsi="Kinetic Letters" w:cs="Verdana"/>
          <w:i/>
          <w:iCs/>
          <w:sz w:val="28"/>
          <w:szCs w:val="28"/>
        </w:rPr>
        <w:t xml:space="preserve">Safeguarding Lead </w:t>
      </w:r>
      <w:r w:rsidRPr="00A14585">
        <w:rPr>
          <w:rFonts w:ascii="Kinetic Letters" w:eastAsia="PMingLiU" w:hAnsi="Kinetic Letters" w:cs="Verdana"/>
          <w:sz w:val="28"/>
          <w:szCs w:val="28"/>
        </w:rPr>
        <w:t>who should contact</w:t>
      </w:r>
      <w:r w:rsidRPr="00B5682D">
        <w:rPr>
          <w:rFonts w:ascii="Kinetic Letters" w:eastAsia="PMingLiU" w:hAnsi="Kinetic Letters" w:cs="Verdana"/>
          <w:color w:val="000000" w:themeColor="text1"/>
          <w:sz w:val="28"/>
          <w:szCs w:val="28"/>
        </w:rPr>
        <w:t xml:space="preserve"> </w:t>
      </w:r>
      <w:r w:rsidR="00E75135" w:rsidRPr="00B5682D">
        <w:rPr>
          <w:rFonts w:ascii="Kinetic Letters" w:eastAsia="PMingLiU" w:hAnsi="Kinetic Letters" w:cs="Verdana"/>
          <w:color w:val="000000" w:themeColor="text1"/>
          <w:sz w:val="28"/>
          <w:szCs w:val="28"/>
        </w:rPr>
        <w:t xml:space="preserve">MASH </w:t>
      </w:r>
      <w:r w:rsidRPr="00A14585">
        <w:rPr>
          <w:rFonts w:ascii="Kinetic Letters" w:eastAsia="PMingLiU" w:hAnsi="Kinetic Letters" w:cs="Verdana"/>
          <w:sz w:val="28"/>
          <w:szCs w:val="28"/>
        </w:rPr>
        <w:t xml:space="preserve">Team or the Police as soon as possible. </w:t>
      </w:r>
    </w:p>
    <w:p w14:paraId="52EB203E" w14:textId="77777777" w:rsidR="00047584" w:rsidRPr="00A14585"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If the </w:t>
      </w:r>
      <w:r w:rsidRPr="00A14585">
        <w:rPr>
          <w:rFonts w:ascii="Kinetic Letters" w:eastAsia="PMingLiU" w:hAnsi="Kinetic Letters" w:cs="Verdana"/>
          <w:i/>
          <w:iCs/>
          <w:sz w:val="28"/>
          <w:szCs w:val="28"/>
        </w:rPr>
        <w:t xml:space="preserve">Designated Safeguarding Lead </w:t>
      </w:r>
      <w:r w:rsidRPr="00A14585">
        <w:rPr>
          <w:rFonts w:ascii="Kinetic Letters" w:eastAsia="PMingLiU" w:hAnsi="Kinetic Letters" w:cs="Verdana"/>
          <w:sz w:val="28"/>
          <w:szCs w:val="28"/>
        </w:rPr>
        <w:t xml:space="preserve">is not available, then the Head Teacher or the person currently responsible for the school should be informed. (This is to ensure there is no delay in seeking advice or making a referral). </w:t>
      </w:r>
    </w:p>
    <w:p w14:paraId="2140CE41" w14:textId="77777777" w:rsidR="00047584" w:rsidRPr="00A14585"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The</w:t>
      </w:r>
      <w:r w:rsidRPr="00B5682D">
        <w:rPr>
          <w:rFonts w:ascii="Kinetic Letters" w:eastAsia="PMingLiU" w:hAnsi="Kinetic Letters" w:cs="Verdana"/>
          <w:color w:val="000000" w:themeColor="text1"/>
          <w:sz w:val="28"/>
          <w:szCs w:val="28"/>
        </w:rPr>
        <w:t xml:space="preserve"> </w:t>
      </w:r>
      <w:r w:rsidR="00E75135" w:rsidRPr="00B5682D">
        <w:rPr>
          <w:rFonts w:ascii="Kinetic Letters" w:eastAsia="PMingLiU" w:hAnsi="Kinetic Letters" w:cs="Verdana"/>
          <w:color w:val="000000" w:themeColor="text1"/>
          <w:sz w:val="28"/>
          <w:szCs w:val="28"/>
        </w:rPr>
        <w:t>MASH</w:t>
      </w:r>
      <w:r w:rsidRPr="00B5682D">
        <w:rPr>
          <w:rFonts w:ascii="Kinetic Letters" w:eastAsia="PMingLiU" w:hAnsi="Kinetic Letters" w:cs="Verdana"/>
          <w:color w:val="000000" w:themeColor="text1"/>
          <w:sz w:val="28"/>
          <w:szCs w:val="28"/>
        </w:rPr>
        <w:t xml:space="preserve"> </w:t>
      </w:r>
      <w:r w:rsidRPr="00A14585">
        <w:rPr>
          <w:rFonts w:ascii="Kinetic Letters" w:eastAsia="PMingLiU" w:hAnsi="Kinetic Letters" w:cs="Verdana"/>
          <w:sz w:val="28"/>
          <w:szCs w:val="28"/>
        </w:rPr>
        <w:t xml:space="preserve">Team and the </w:t>
      </w:r>
      <w:r w:rsidRPr="00A14585">
        <w:rPr>
          <w:rFonts w:ascii="Kinetic Letters" w:eastAsia="PMingLiU" w:hAnsi="Kinetic Letters" w:cs="Verdana"/>
          <w:i/>
          <w:iCs/>
          <w:sz w:val="28"/>
          <w:szCs w:val="28"/>
        </w:rPr>
        <w:t xml:space="preserve">Designated Safeguarding Lead </w:t>
      </w:r>
      <w:r w:rsidRPr="00A14585">
        <w:rPr>
          <w:rFonts w:ascii="Kinetic Letters" w:eastAsia="PMingLiU" w:hAnsi="Kinetic Letters" w:cs="Verdana"/>
          <w:sz w:val="28"/>
          <w:szCs w:val="28"/>
        </w:rPr>
        <w:t xml:space="preserve">will decide how to involve the parents/carers. Parents should not be informed if to do so would increase risk to the child’. </w:t>
      </w:r>
    </w:p>
    <w:p w14:paraId="4E356463" w14:textId="77777777" w:rsidR="00047584" w:rsidRDefault="00047584" w:rsidP="00047584">
      <w:pPr>
        <w:pStyle w:val="Default"/>
        <w:numPr>
          <w:ilvl w:val="0"/>
          <w:numId w:val="4"/>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Maintain confidentiality on a </w:t>
      </w:r>
      <w:r w:rsidRPr="00A14585">
        <w:rPr>
          <w:rFonts w:ascii="Kinetic Letters" w:eastAsia="PMingLiU" w:hAnsi="Kinetic Letters" w:cs="Verdana"/>
          <w:b/>
          <w:bCs/>
          <w:sz w:val="28"/>
          <w:szCs w:val="28"/>
        </w:rPr>
        <w:t xml:space="preserve">need to know </w:t>
      </w:r>
      <w:r w:rsidRPr="00A14585">
        <w:rPr>
          <w:rFonts w:ascii="Kinetic Letters" w:eastAsia="PMingLiU" w:hAnsi="Kinetic Letters" w:cs="Verdana"/>
          <w:sz w:val="28"/>
          <w:szCs w:val="28"/>
        </w:rPr>
        <w:t xml:space="preserve">basis only. </w:t>
      </w:r>
    </w:p>
    <w:p w14:paraId="7158FC75" w14:textId="77777777" w:rsidR="00047584" w:rsidRDefault="00047584" w:rsidP="00047584">
      <w:pPr>
        <w:pStyle w:val="Default"/>
        <w:spacing w:before="100" w:after="40"/>
        <w:jc w:val="both"/>
        <w:rPr>
          <w:rFonts w:ascii="Kinetic Letters" w:eastAsia="PMingLiU" w:hAnsi="Kinetic Letters" w:cs="Verdana"/>
          <w:sz w:val="28"/>
          <w:szCs w:val="28"/>
        </w:rPr>
      </w:pPr>
    </w:p>
    <w:p w14:paraId="7DDA142E" w14:textId="77777777" w:rsidR="00047584" w:rsidRPr="008A7F74" w:rsidRDefault="00047584" w:rsidP="00047584">
      <w:pPr>
        <w:pStyle w:val="Default"/>
        <w:spacing w:before="100" w:after="40"/>
        <w:jc w:val="both"/>
        <w:rPr>
          <w:rFonts w:ascii="Kinetic Letters" w:eastAsia="PMingLiU" w:hAnsi="Kinetic Letters" w:cs="Verdana"/>
          <w:sz w:val="28"/>
          <w:szCs w:val="28"/>
        </w:rPr>
      </w:pPr>
      <w:r w:rsidRPr="00A14585">
        <w:rPr>
          <w:rFonts w:ascii="Kinetic Letters" w:eastAsia="PMingLiU" w:hAnsi="Kinetic Letters" w:cs="Verdana"/>
          <w:b/>
          <w:bCs/>
          <w:sz w:val="28"/>
          <w:szCs w:val="28"/>
        </w:rPr>
        <w:t xml:space="preserve">Information for social care or the police about suspected abuse </w:t>
      </w:r>
    </w:p>
    <w:p w14:paraId="32451655" w14:textId="77777777" w:rsidR="00047584" w:rsidRPr="00A14585" w:rsidRDefault="00047584" w:rsidP="00047584">
      <w:pPr>
        <w:pStyle w:val="Default"/>
        <w:jc w:val="both"/>
        <w:rPr>
          <w:rFonts w:ascii="Kinetic Letters" w:eastAsia="PMingLiU" w:hAnsi="Kinetic Letters" w:cs="Verdana"/>
          <w:sz w:val="28"/>
          <w:szCs w:val="28"/>
        </w:rPr>
      </w:pPr>
    </w:p>
    <w:p w14:paraId="1F768AD4" w14:textId="77777777"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To ensure that this information is as helpful as possible, a detailed record should always be made at the time of the disclosure/concern, which should include the following: </w:t>
      </w:r>
    </w:p>
    <w:p w14:paraId="21B8B997"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The reasons for your concern </w:t>
      </w:r>
    </w:p>
    <w:p w14:paraId="46B48FC6"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Full name and date of birth of the child </w:t>
      </w:r>
    </w:p>
    <w:p w14:paraId="17FC886E"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Names and dates of birth of the child's family/household members </w:t>
      </w:r>
    </w:p>
    <w:p w14:paraId="4E0AB435"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Other agencies/professionals involved with the family </w:t>
      </w:r>
    </w:p>
    <w:p w14:paraId="0BB043B4" w14:textId="77777777" w:rsidR="00047584"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The child's first language and any special needs </w:t>
      </w:r>
    </w:p>
    <w:p w14:paraId="0421F9D4"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The child</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 xml:space="preserve">s developmental needs, family and environmental factors and parenting capacity </w:t>
      </w:r>
    </w:p>
    <w:p w14:paraId="2679FEA7"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Any work you may have already undertaken with the child and family </w:t>
      </w:r>
    </w:p>
    <w:p w14:paraId="312B0ED5" w14:textId="77777777" w:rsidR="00047584" w:rsidRPr="00A14585" w:rsidRDefault="00047584" w:rsidP="00047584">
      <w:pPr>
        <w:pStyle w:val="Default"/>
        <w:rPr>
          <w:rFonts w:ascii="Kinetic Letters" w:eastAsia="PMingLiU" w:hAnsi="Kinetic Letters" w:cs="Verdana"/>
          <w:sz w:val="28"/>
          <w:szCs w:val="28"/>
        </w:rPr>
      </w:pPr>
    </w:p>
    <w:p w14:paraId="5BE4C3C4" w14:textId="77777777"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All incidents will be reported on a Multi </w:t>
      </w: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Agency Referral Form (MARF) </w:t>
      </w:r>
    </w:p>
    <w:p w14:paraId="72370D7E" w14:textId="77777777" w:rsidR="00047584" w:rsidRPr="00A14585" w:rsidRDefault="00047584" w:rsidP="00047584">
      <w:pPr>
        <w:pStyle w:val="Default"/>
        <w:jc w:val="both"/>
        <w:rPr>
          <w:rFonts w:ascii="Kinetic Letters" w:eastAsia="PMingLiU" w:hAnsi="Kinetic Letters" w:cs="Verdana"/>
          <w:sz w:val="28"/>
          <w:szCs w:val="28"/>
        </w:rPr>
      </w:pPr>
    </w:p>
    <w:p w14:paraId="450D8C11" w14:textId="77777777" w:rsidR="00047584" w:rsidRPr="00A14585" w:rsidRDefault="00047584" w:rsidP="00047584">
      <w:pPr>
        <w:pStyle w:val="Default"/>
        <w:jc w:val="both"/>
        <w:rPr>
          <w:rFonts w:ascii="Kinetic Letters" w:eastAsia="PMingLiU" w:hAnsi="Kinetic Letters" w:cs="Verdana"/>
          <w:b/>
          <w:bCs/>
          <w:sz w:val="28"/>
          <w:szCs w:val="28"/>
        </w:rPr>
      </w:pPr>
      <w:r w:rsidRPr="00A14585">
        <w:rPr>
          <w:rFonts w:ascii="Kinetic Letters" w:eastAsia="PMingLiU" w:hAnsi="Kinetic Letters" w:cs="Verdana"/>
          <w:b/>
          <w:bCs/>
          <w:sz w:val="28"/>
          <w:szCs w:val="28"/>
        </w:rPr>
        <w:t>Responding to allegations or suspicions (about someone working with children or young people (e.g. a teaching assistant)</w:t>
      </w:r>
    </w:p>
    <w:p w14:paraId="33C3343B" w14:textId="77777777"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b/>
          <w:bCs/>
          <w:sz w:val="28"/>
          <w:szCs w:val="28"/>
        </w:rPr>
        <w:t xml:space="preserve"> </w:t>
      </w:r>
    </w:p>
    <w:p w14:paraId="62B77CEB" w14:textId="77777777"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It is not the responsibility of anyone working within </w:t>
      </w:r>
      <w:r w:rsidRPr="00A14585">
        <w:rPr>
          <w:rFonts w:ascii="Kinetic Letters" w:hAnsi="Kinetic Letters" w:cs="Verdana"/>
          <w:sz w:val="28"/>
          <w:szCs w:val="28"/>
        </w:rPr>
        <w:t>Caslon Primary Community School, in</w:t>
      </w:r>
      <w:r w:rsidRPr="00A14585">
        <w:rPr>
          <w:rFonts w:ascii="Kinetic Letters" w:eastAsia="PMingLiU" w:hAnsi="Kinetic Letters" w:cs="Verdana"/>
          <w:sz w:val="28"/>
          <w:szCs w:val="28"/>
        </w:rPr>
        <w:t xml:space="preserve"> a paid or unpaid capacity to decide whether or not child abuse has taken place. However, there is a responsibility to act on any concerns by reporting these to the appropriate officer or the appropriate authorities. </w:t>
      </w:r>
    </w:p>
    <w:p w14:paraId="34403A22" w14:textId="77777777" w:rsidR="00047584" w:rsidRPr="00A14585" w:rsidRDefault="00047584" w:rsidP="00047584">
      <w:pPr>
        <w:pStyle w:val="Default"/>
        <w:spacing w:after="100"/>
        <w:jc w:val="both"/>
        <w:rPr>
          <w:rFonts w:ascii="Kinetic Letters" w:eastAsia="PMingLiU" w:hAnsi="Kinetic Letters" w:cs="Verdana"/>
          <w:sz w:val="28"/>
          <w:szCs w:val="28"/>
        </w:rPr>
      </w:pPr>
    </w:p>
    <w:p w14:paraId="1F03005F" w14:textId="77777777"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i/>
          <w:iCs/>
          <w:sz w:val="28"/>
          <w:szCs w:val="28"/>
        </w:rPr>
        <w:t xml:space="preserve">Caslon Primary Community School </w:t>
      </w:r>
      <w:r w:rsidRPr="00A14585">
        <w:rPr>
          <w:rFonts w:ascii="Kinetic Letters" w:eastAsia="PMingLiU" w:hAnsi="Kinetic Letters" w:cs="Verdana"/>
          <w:sz w:val="28"/>
          <w:szCs w:val="28"/>
        </w:rPr>
        <w:t xml:space="preserve">will ensure all staff/volunteers that it will fully support and protect anyone, who in good faith reports his or her concern that a colleague is, or may be, abusing a child. </w:t>
      </w:r>
    </w:p>
    <w:p w14:paraId="51320411" w14:textId="77777777" w:rsidR="00047584" w:rsidRPr="00A14585" w:rsidRDefault="00047584" w:rsidP="00047584">
      <w:pPr>
        <w:pStyle w:val="Default"/>
        <w:spacing w:after="100"/>
        <w:ind w:right="13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All allegations or suspicions of abuse will be taken seriously and treated in accordance with these procedures. They will be applied when there is an allegation or concern that any person, who works with children, in connection with their employment, voluntary or personal activity, has: </w:t>
      </w:r>
    </w:p>
    <w:p w14:paraId="06D2EBED" w14:textId="77777777" w:rsidR="00047584" w:rsidRPr="00A14585" w:rsidRDefault="00047584" w:rsidP="00047584">
      <w:pPr>
        <w:pStyle w:val="Default"/>
        <w:ind w:left="72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Behaved in a way that has harmed a child, or may have harmed a child; </w:t>
      </w:r>
    </w:p>
    <w:p w14:paraId="64B19E37" w14:textId="77777777" w:rsidR="00047584" w:rsidRPr="00A14585" w:rsidRDefault="00047584" w:rsidP="00047584">
      <w:pPr>
        <w:pStyle w:val="Default"/>
        <w:ind w:left="72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Possibly committed a criminal offence against, or related to a child; </w:t>
      </w:r>
    </w:p>
    <w:p w14:paraId="0D0F89E3" w14:textId="77777777" w:rsidR="00047584" w:rsidRPr="00A14585" w:rsidRDefault="00047584" w:rsidP="00047584">
      <w:pPr>
        <w:pStyle w:val="Default"/>
        <w:ind w:left="72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Behaved towards a child or children in a way that indicates they are likely to pose a risk of harm to children </w:t>
      </w:r>
    </w:p>
    <w:p w14:paraId="28297E24" w14:textId="77777777" w:rsidR="00047584" w:rsidRPr="00A14585" w:rsidRDefault="00047584" w:rsidP="00047584">
      <w:pPr>
        <w:pStyle w:val="Default"/>
        <w:rPr>
          <w:rFonts w:ascii="Kinetic Letters" w:eastAsia="PMingLiU" w:hAnsi="Kinetic Letters" w:cs="Verdana"/>
          <w:sz w:val="28"/>
          <w:szCs w:val="28"/>
        </w:rPr>
      </w:pPr>
    </w:p>
    <w:p w14:paraId="5AD8F927" w14:textId="77777777"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These behaviours will be considered within the context of the four categories of abuse (i.e. physical, sexual and emotional abuse and neglect). This includes concerns relating to inappropriate relationships between members of staff and children or young people, for example: </w:t>
      </w:r>
    </w:p>
    <w:p w14:paraId="50DB3159"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Having a sexual relationship with a child under 18 if in a position of trust in respect of that child, even if consensual (s16-19 </w:t>
      </w:r>
      <w:r w:rsidRPr="00A14585">
        <w:rPr>
          <w:rFonts w:ascii="Kinetic Letters" w:eastAsia="PMingLiU" w:hAnsi="Kinetic Letters" w:cs="Verdana"/>
          <w:i/>
          <w:iCs/>
          <w:sz w:val="28"/>
          <w:szCs w:val="28"/>
        </w:rPr>
        <w:t>Sexual Offences Act 2003</w:t>
      </w:r>
      <w:r w:rsidRPr="00A14585">
        <w:rPr>
          <w:rFonts w:ascii="Kinetic Letters" w:eastAsia="PMingLiU" w:hAnsi="Kinetic Letters" w:cs="Verdana"/>
          <w:sz w:val="28"/>
          <w:szCs w:val="28"/>
        </w:rPr>
        <w:t xml:space="preserve">); </w:t>
      </w:r>
    </w:p>
    <w:p w14:paraId="0400F78E" w14:textId="77777777" w:rsidR="00047584" w:rsidRPr="00A14585" w:rsidRDefault="00047584" w:rsidP="00047584">
      <w:pPr>
        <w:pStyle w:val="Default"/>
        <w:rPr>
          <w:rFonts w:ascii="Kinetic Letters" w:eastAsia="PMingLiU" w:hAnsi="Kinetic Letters" w:cs="Verdana"/>
          <w:sz w:val="28"/>
          <w:szCs w:val="28"/>
        </w:rPr>
      </w:pPr>
    </w:p>
    <w:p w14:paraId="3425BC5B"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Grooming</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 xml:space="preserve">, i.e. meeting a child under 16 with intent to commit a relevant offence (s15 </w:t>
      </w:r>
      <w:r w:rsidRPr="00A14585">
        <w:rPr>
          <w:rFonts w:ascii="Kinetic Letters" w:eastAsia="PMingLiU" w:hAnsi="Kinetic Letters" w:cs="Verdana"/>
          <w:i/>
          <w:iCs/>
          <w:sz w:val="28"/>
          <w:szCs w:val="28"/>
        </w:rPr>
        <w:t>Sexual Offences Act 2003</w:t>
      </w:r>
      <w:r w:rsidRPr="00A14585">
        <w:rPr>
          <w:rFonts w:ascii="Kinetic Letters" w:eastAsia="PMingLiU" w:hAnsi="Kinetic Letters" w:cs="Verdana"/>
          <w:sz w:val="28"/>
          <w:szCs w:val="28"/>
        </w:rPr>
        <w:t xml:space="preserve">); </w:t>
      </w:r>
    </w:p>
    <w:p w14:paraId="26B7CA9F" w14:textId="77777777" w:rsidR="00047584" w:rsidRPr="00A14585" w:rsidRDefault="00047584" w:rsidP="00047584">
      <w:pPr>
        <w:pStyle w:val="Default"/>
        <w:rPr>
          <w:rFonts w:ascii="Kinetic Letters" w:eastAsia="PMingLiU" w:hAnsi="Kinetic Letters" w:cs="Verdana"/>
          <w:sz w:val="28"/>
          <w:szCs w:val="28"/>
        </w:rPr>
      </w:pPr>
    </w:p>
    <w:p w14:paraId="73E50E40"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Other </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grooming</w:t>
      </w:r>
      <w:r w:rsidRPr="00A14585">
        <w:rPr>
          <w:rFonts w:ascii="Kinetic Letters" w:eastAsia="PMingLiU" w:hAnsi="Kinetic Letters" w:cs="Kinetic Letters"/>
          <w:sz w:val="28"/>
          <w:szCs w:val="28"/>
        </w:rPr>
        <w:t>’</w:t>
      </w:r>
      <w:r w:rsidRPr="00A14585">
        <w:rPr>
          <w:rFonts w:ascii="Kinetic Letters" w:eastAsia="PMingLiU" w:hAnsi="Kinetic Letters" w:cs="Verdana"/>
          <w:sz w:val="28"/>
          <w:szCs w:val="28"/>
        </w:rPr>
        <w:t xml:space="preserve"> behaviour giving rise to concerns of a broader child protection nature (e.g. inappropriate text / e-mail messages or images, gifts, socializing etc); </w:t>
      </w:r>
    </w:p>
    <w:p w14:paraId="35609AF2" w14:textId="77777777" w:rsidR="00047584" w:rsidRPr="00A14585" w:rsidRDefault="00047584" w:rsidP="00047584">
      <w:pPr>
        <w:pStyle w:val="Default"/>
        <w:rPr>
          <w:rFonts w:ascii="Kinetic Letters" w:eastAsia="PMingLiU" w:hAnsi="Kinetic Letters" w:cs="Verdana"/>
          <w:sz w:val="28"/>
          <w:szCs w:val="28"/>
        </w:rPr>
      </w:pPr>
    </w:p>
    <w:p w14:paraId="56250CC1" w14:textId="77777777" w:rsidR="00047584" w:rsidRPr="00A14585" w:rsidRDefault="00047584" w:rsidP="00047584">
      <w:pPr>
        <w:pStyle w:val="Default"/>
        <w:ind w:left="1080" w:hanging="360"/>
        <w:jc w:val="both"/>
        <w:rPr>
          <w:rFonts w:ascii="Kinetic Letters" w:eastAsia="PMingLiU" w:hAnsi="Kinetic Letters" w:cs="Verdana"/>
          <w:sz w:val="28"/>
          <w:szCs w:val="28"/>
        </w:rPr>
      </w:pPr>
      <w:r w:rsidRPr="00A14585">
        <w:rPr>
          <w:rFonts w:ascii="Courier New" w:eastAsia="PMingLiU" w:hAnsi="Courier New" w:cs="Courier New"/>
          <w:sz w:val="28"/>
          <w:szCs w:val="28"/>
        </w:rPr>
        <w:t>•</w:t>
      </w:r>
      <w:r w:rsidRPr="00A14585">
        <w:rPr>
          <w:rFonts w:ascii="Kinetic Letters" w:eastAsia="PMingLiU" w:hAnsi="Kinetic Letters" w:cs="Verdana"/>
          <w:sz w:val="28"/>
          <w:szCs w:val="28"/>
        </w:rPr>
        <w:t xml:space="preserve"> Possession of sexual images of children / pseudo-photographs of children. </w:t>
      </w:r>
    </w:p>
    <w:p w14:paraId="666735F5" w14:textId="77777777" w:rsidR="00047584" w:rsidRPr="00A14585" w:rsidRDefault="00047584" w:rsidP="00047584">
      <w:pPr>
        <w:pStyle w:val="Default"/>
        <w:rPr>
          <w:rFonts w:ascii="Kinetic Letters" w:eastAsia="PMingLiU" w:hAnsi="Kinetic Letters" w:cs="Verdana"/>
          <w:sz w:val="28"/>
          <w:szCs w:val="28"/>
        </w:rPr>
      </w:pPr>
    </w:p>
    <w:p w14:paraId="208DDCC9" w14:textId="77777777" w:rsidR="00047584" w:rsidRPr="00A14585"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The definition of working with children includes paid and unpaid staff, volunteers and carers (including foster and adoptive carers). It may include everyone who works in Caslon Primary Community School, including administrative and other support staff.</w:t>
      </w:r>
    </w:p>
    <w:p w14:paraId="7D5BCA41" w14:textId="77777777" w:rsidR="00047584" w:rsidRPr="00A14585" w:rsidRDefault="00047584" w:rsidP="00047584">
      <w:pPr>
        <w:pStyle w:val="Default"/>
        <w:jc w:val="both"/>
        <w:rPr>
          <w:rFonts w:ascii="Kinetic Letters" w:eastAsia="PMingLiU" w:hAnsi="Kinetic Letters" w:cs="Verdana"/>
          <w:sz w:val="28"/>
          <w:szCs w:val="28"/>
        </w:rPr>
      </w:pPr>
    </w:p>
    <w:p w14:paraId="456B2B81" w14:textId="77777777" w:rsidR="00047584" w:rsidRPr="00A14585" w:rsidRDefault="00047584" w:rsidP="00047584">
      <w:pPr>
        <w:pStyle w:val="Default"/>
        <w:jc w:val="both"/>
        <w:rPr>
          <w:rFonts w:ascii="Kinetic Letters" w:eastAsia="PMingLiU" w:hAnsi="Kinetic Letters" w:cs="Verdana"/>
          <w:b/>
          <w:bCs/>
          <w:i/>
          <w:iCs/>
          <w:sz w:val="28"/>
          <w:szCs w:val="28"/>
        </w:rPr>
      </w:pPr>
      <w:r w:rsidRPr="00A14585">
        <w:rPr>
          <w:rFonts w:ascii="Kinetic Letters" w:eastAsia="PMingLiU" w:hAnsi="Kinetic Letters" w:cs="Verdana"/>
          <w:b/>
          <w:bCs/>
          <w:i/>
          <w:iCs/>
          <w:sz w:val="28"/>
          <w:szCs w:val="28"/>
        </w:rPr>
        <w:t xml:space="preserve">Action if there are concerns </w:t>
      </w:r>
    </w:p>
    <w:p w14:paraId="3B70D280" w14:textId="77777777" w:rsidR="00047584" w:rsidRPr="00A14585" w:rsidRDefault="00047584" w:rsidP="00047584">
      <w:pPr>
        <w:pStyle w:val="Default"/>
        <w:jc w:val="both"/>
        <w:rPr>
          <w:rFonts w:ascii="Kinetic Letters" w:eastAsia="PMingLiU" w:hAnsi="Kinetic Letters" w:cs="Verdana"/>
          <w:sz w:val="28"/>
          <w:szCs w:val="28"/>
        </w:rPr>
      </w:pPr>
    </w:p>
    <w:p w14:paraId="72483BC8" w14:textId="77777777" w:rsidR="00047584"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Concerns about poor practice: </w:t>
      </w:r>
    </w:p>
    <w:p w14:paraId="582A6C34" w14:textId="77777777" w:rsidR="00047584" w:rsidRPr="00A14585" w:rsidRDefault="00047584" w:rsidP="00047584">
      <w:pPr>
        <w:pStyle w:val="Default"/>
        <w:numPr>
          <w:ilvl w:val="0"/>
          <w:numId w:val="3"/>
        </w:numPr>
        <w:spacing w:after="100"/>
        <w:jc w:val="both"/>
        <w:rPr>
          <w:rFonts w:ascii="Kinetic Letters" w:eastAsia="PMingLiU" w:hAnsi="Kinetic Letters" w:cs="Verdana"/>
          <w:sz w:val="28"/>
          <w:szCs w:val="28"/>
        </w:rPr>
      </w:pPr>
      <w:r w:rsidRPr="00A14585">
        <w:rPr>
          <w:rFonts w:ascii="Kinetic Letters" w:eastAsia="PMingLiU" w:hAnsi="Kinetic Letters" w:cs="PMingLiU"/>
          <w:sz w:val="28"/>
          <w:szCs w:val="28"/>
        </w:rPr>
        <w:lastRenderedPageBreak/>
        <w:t xml:space="preserve"> </w:t>
      </w:r>
      <w:r w:rsidRPr="00A14585">
        <w:rPr>
          <w:rFonts w:ascii="Kinetic Letters" w:eastAsia="PMingLiU" w:hAnsi="Kinetic Letters" w:cs="Verdana"/>
          <w:sz w:val="28"/>
          <w:szCs w:val="28"/>
        </w:rPr>
        <w:t xml:space="preserve">If, following consideration, the allegation is clearly about poor practice; the Head Teacher will deal with it as a misconduct issue. </w:t>
      </w:r>
    </w:p>
    <w:p w14:paraId="6E85ED2A" w14:textId="77777777" w:rsidR="00047584" w:rsidRPr="00A14585" w:rsidRDefault="00047584" w:rsidP="00047584">
      <w:pPr>
        <w:pStyle w:val="Default"/>
        <w:numPr>
          <w:ilvl w:val="0"/>
          <w:numId w:val="3"/>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If the allegation is about poor practice by the Designated , </w:t>
      </w:r>
      <w:r w:rsidRPr="00A14585">
        <w:rPr>
          <w:rFonts w:ascii="Kinetic Letters" w:eastAsia="PMingLiU" w:hAnsi="Kinetic Letters" w:cs="Verdana"/>
          <w:i/>
          <w:iCs/>
          <w:sz w:val="28"/>
          <w:szCs w:val="28"/>
        </w:rPr>
        <w:t xml:space="preserve">Safeguarding Lead, </w:t>
      </w:r>
      <w:r w:rsidRPr="00A14585">
        <w:rPr>
          <w:rFonts w:ascii="Kinetic Letters" w:eastAsia="PMingLiU" w:hAnsi="Kinetic Letters" w:cs="Verdana"/>
          <w:sz w:val="28"/>
          <w:szCs w:val="28"/>
        </w:rPr>
        <w:t xml:space="preserve">or if the matter has been handled inadequately and concerns remain, it should be reported to the Head Teacher / Chair of Governors who will decide on whether disciplinary action should be taken and the next steps to take. </w:t>
      </w:r>
    </w:p>
    <w:p w14:paraId="22E86224" w14:textId="77777777" w:rsidR="00047584" w:rsidRPr="00A14585" w:rsidRDefault="00047584" w:rsidP="00047584">
      <w:pPr>
        <w:pStyle w:val="Default"/>
        <w:spacing w:before="100" w:after="40"/>
        <w:ind w:left="720" w:hanging="360"/>
        <w:jc w:val="both"/>
        <w:rPr>
          <w:rFonts w:ascii="Kinetic Letters" w:eastAsia="PMingLiU" w:hAnsi="Kinetic Letters" w:cs="Verdana"/>
          <w:sz w:val="28"/>
          <w:szCs w:val="28"/>
        </w:rPr>
      </w:pPr>
    </w:p>
    <w:p w14:paraId="4809B88C" w14:textId="77777777" w:rsidR="00047584" w:rsidRPr="00A14585" w:rsidRDefault="00047584" w:rsidP="00047584">
      <w:pPr>
        <w:pStyle w:val="Default"/>
        <w:spacing w:after="10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Concerns about suspected abuse </w:t>
      </w:r>
    </w:p>
    <w:p w14:paraId="37F9B8EA" w14:textId="77777777"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Any suspicion that a child has been abused by either a member of staff or a volunteer must be reported to the Designated </w:t>
      </w:r>
      <w:r w:rsidRPr="00A14585">
        <w:rPr>
          <w:rFonts w:ascii="Kinetic Letters" w:eastAsia="PMingLiU" w:hAnsi="Kinetic Letters" w:cs="Verdana"/>
          <w:i/>
          <w:iCs/>
          <w:sz w:val="28"/>
          <w:szCs w:val="28"/>
        </w:rPr>
        <w:t xml:space="preserve">Safeguarding Lead </w:t>
      </w:r>
      <w:r w:rsidRPr="00A14585">
        <w:rPr>
          <w:rFonts w:ascii="Kinetic Letters" w:eastAsia="PMingLiU" w:hAnsi="Kinetic Letters" w:cs="Verdana"/>
          <w:sz w:val="28"/>
          <w:szCs w:val="28"/>
        </w:rPr>
        <w:t xml:space="preserve">/ Head Teacher, who will take such steps as considered necessary to ensure the safety of the child in question and any other child who may be at risk. </w:t>
      </w:r>
    </w:p>
    <w:p w14:paraId="0237ABA0" w14:textId="77777777"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Designated </w:t>
      </w:r>
      <w:r w:rsidRPr="00A14585">
        <w:rPr>
          <w:rFonts w:ascii="Kinetic Letters" w:eastAsia="PMingLiU" w:hAnsi="Kinetic Letters" w:cs="Verdana"/>
          <w:i/>
          <w:iCs/>
          <w:sz w:val="28"/>
          <w:szCs w:val="28"/>
        </w:rPr>
        <w:t xml:space="preserve">Safeguarding Lead </w:t>
      </w:r>
      <w:r w:rsidRPr="00A14585">
        <w:rPr>
          <w:rFonts w:ascii="Kinetic Letters" w:eastAsia="PMingLiU" w:hAnsi="Kinetic Letters" w:cs="Verdana"/>
          <w:sz w:val="28"/>
          <w:szCs w:val="28"/>
        </w:rPr>
        <w:t xml:space="preserve">/ Head Teacher will refer the allegation to the SPA Team who may involve the Police. All allegations against people who work with children must be passed onto the LADO. </w:t>
      </w:r>
    </w:p>
    <w:p w14:paraId="2CBFB899" w14:textId="77777777" w:rsidR="00047584" w:rsidRPr="00A14585"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The parents or carers of the child will be contacted as soon as possible following advice from the</w:t>
      </w:r>
      <w:r w:rsidRPr="00B5682D">
        <w:rPr>
          <w:rFonts w:ascii="Kinetic Letters" w:eastAsia="PMingLiU" w:hAnsi="Kinetic Letters" w:cs="Verdana"/>
          <w:color w:val="000000" w:themeColor="text1"/>
          <w:sz w:val="28"/>
          <w:szCs w:val="28"/>
        </w:rPr>
        <w:t xml:space="preserve"> </w:t>
      </w:r>
      <w:r w:rsidR="00225EB5" w:rsidRPr="00B5682D">
        <w:rPr>
          <w:rFonts w:ascii="Kinetic Letters" w:eastAsia="PMingLiU" w:hAnsi="Kinetic Letters" w:cs="Verdana"/>
          <w:color w:val="000000" w:themeColor="text1"/>
          <w:sz w:val="28"/>
          <w:szCs w:val="28"/>
        </w:rPr>
        <w:t>MASH</w:t>
      </w:r>
      <w:r w:rsidRPr="00B5682D">
        <w:rPr>
          <w:rFonts w:ascii="Kinetic Letters" w:eastAsia="PMingLiU" w:hAnsi="Kinetic Letters" w:cs="Verdana"/>
          <w:color w:val="000000" w:themeColor="text1"/>
          <w:sz w:val="28"/>
          <w:szCs w:val="28"/>
        </w:rPr>
        <w:t xml:space="preserve"> </w:t>
      </w:r>
      <w:r w:rsidRPr="00A14585">
        <w:rPr>
          <w:rFonts w:ascii="Kinetic Letters" w:eastAsia="PMingLiU" w:hAnsi="Kinetic Letters" w:cs="Verdana"/>
          <w:sz w:val="28"/>
          <w:szCs w:val="28"/>
        </w:rPr>
        <w:t xml:space="preserve">Team. </w:t>
      </w:r>
    </w:p>
    <w:p w14:paraId="76E7FDC1" w14:textId="77777777" w:rsidR="00D23FE4" w:rsidRDefault="00047584" w:rsidP="00047584">
      <w:pPr>
        <w:pStyle w:val="Default"/>
        <w:numPr>
          <w:ilvl w:val="0"/>
          <w:numId w:val="1"/>
        </w:numPr>
        <w:spacing w:before="100" w:after="40"/>
        <w:jc w:val="both"/>
        <w:rPr>
          <w:rFonts w:ascii="Kinetic Letters" w:eastAsia="PMingLiU" w:hAnsi="Kinetic Letters" w:cs="Verdana"/>
          <w:sz w:val="28"/>
          <w:szCs w:val="28"/>
        </w:rPr>
      </w:pPr>
      <w:r w:rsidRPr="00A14585">
        <w:rPr>
          <w:rFonts w:ascii="Kinetic Letters" w:eastAsia="PMingLiU" w:hAnsi="Kinetic Letters" w:cs="Verdana"/>
          <w:sz w:val="28"/>
          <w:szCs w:val="28"/>
        </w:rPr>
        <w:t>If the Designated Safeguarding Lead is the subject of the suspicion/allegation, the concern must be shared with the Head Teacher. If the Head Teacher is the subject of the concern / allegation, the concern must be shared with the Chair of Governor. The Chair of Governors will liaise with the Designated Officer for Managing Allegations and HR.</w:t>
      </w:r>
    </w:p>
    <w:p w14:paraId="52198426" w14:textId="413A5BFE" w:rsidR="00047584" w:rsidRPr="00A14585" w:rsidRDefault="00047584" w:rsidP="00D23FE4">
      <w:pPr>
        <w:pStyle w:val="Default"/>
        <w:spacing w:before="100" w:after="40"/>
        <w:ind w:left="720"/>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 </w:t>
      </w:r>
    </w:p>
    <w:p w14:paraId="37EF89FC" w14:textId="77777777" w:rsidR="00047584" w:rsidRPr="00E160D4" w:rsidRDefault="00047584" w:rsidP="00047584">
      <w:pPr>
        <w:pStyle w:val="Default"/>
        <w:jc w:val="both"/>
        <w:rPr>
          <w:rFonts w:ascii="Kinetic Letters" w:eastAsia="PMingLiU" w:hAnsi="Kinetic Letters" w:cs="Verdana"/>
          <w:sz w:val="28"/>
          <w:szCs w:val="28"/>
          <w:u w:val="single"/>
        </w:rPr>
      </w:pPr>
      <w:r w:rsidRPr="00E160D4">
        <w:rPr>
          <w:rFonts w:ascii="Kinetic Letters" w:eastAsia="PMingLiU" w:hAnsi="Kinetic Letters" w:cs="Verdana"/>
          <w:b/>
          <w:bCs/>
          <w:i/>
          <w:iCs/>
          <w:sz w:val="28"/>
          <w:szCs w:val="28"/>
          <w:u w:val="single"/>
        </w:rPr>
        <w:t xml:space="preserve">Internal Enquiries and Suspension </w:t>
      </w:r>
    </w:p>
    <w:p w14:paraId="7B8D5CC3" w14:textId="77777777" w:rsidR="00047584"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The Head Teacher will liaise with the Chair of Governors and make an immediate decision about whether any individual accused of abuse should be temporarily suspended pending further police and social care inquiries. Advice can also be sought from the Human Resources Section and the LADO. </w:t>
      </w:r>
    </w:p>
    <w:p w14:paraId="792CAB55" w14:textId="77777777" w:rsidR="00047584" w:rsidRDefault="00047584" w:rsidP="00047584">
      <w:pPr>
        <w:pStyle w:val="Default"/>
        <w:jc w:val="both"/>
        <w:rPr>
          <w:rFonts w:ascii="Kinetic Letters" w:eastAsia="PMingLiU" w:hAnsi="Kinetic Letters" w:cs="Verdana"/>
          <w:sz w:val="28"/>
          <w:szCs w:val="28"/>
        </w:rPr>
      </w:pPr>
    </w:p>
    <w:p w14:paraId="41B5DDE1" w14:textId="77777777" w:rsidR="00047584" w:rsidRDefault="00047584" w:rsidP="00047584">
      <w:pPr>
        <w:pStyle w:val="Default"/>
        <w:jc w:val="both"/>
        <w:rPr>
          <w:rFonts w:ascii="Kinetic Letters" w:eastAsia="PMingLiU" w:hAnsi="Kinetic Letters" w:cs="Verdana"/>
          <w:sz w:val="28"/>
          <w:szCs w:val="28"/>
        </w:rPr>
      </w:pPr>
      <w:r w:rsidRPr="00A14585">
        <w:rPr>
          <w:rFonts w:ascii="Kinetic Letters" w:eastAsia="PMingLiU" w:hAnsi="Kinetic Letters" w:cs="Verdana"/>
          <w:sz w:val="28"/>
          <w:szCs w:val="28"/>
        </w:rPr>
        <w:t xml:space="preserve">Irrespective of the findings of </w:t>
      </w:r>
      <w:r w:rsidRPr="00B5682D">
        <w:rPr>
          <w:rFonts w:ascii="Kinetic Letters" w:eastAsia="PMingLiU" w:hAnsi="Kinetic Letters" w:cs="Verdana"/>
          <w:color w:val="000000" w:themeColor="text1"/>
          <w:sz w:val="28"/>
          <w:szCs w:val="28"/>
        </w:rPr>
        <w:t xml:space="preserve">the </w:t>
      </w:r>
      <w:r w:rsidR="00225EB5" w:rsidRPr="00B5682D">
        <w:rPr>
          <w:rFonts w:ascii="Kinetic Letters" w:eastAsia="PMingLiU" w:hAnsi="Kinetic Letters" w:cs="Verdana"/>
          <w:color w:val="000000" w:themeColor="text1"/>
          <w:sz w:val="28"/>
          <w:szCs w:val="28"/>
        </w:rPr>
        <w:t>MASH</w:t>
      </w:r>
      <w:r w:rsidRPr="00B5682D">
        <w:rPr>
          <w:rFonts w:ascii="Kinetic Letters" w:eastAsia="PMingLiU" w:hAnsi="Kinetic Letters" w:cs="Verdana"/>
          <w:color w:val="000000" w:themeColor="text1"/>
          <w:sz w:val="28"/>
          <w:szCs w:val="28"/>
        </w:rPr>
        <w:t xml:space="preserve"> </w:t>
      </w:r>
      <w:r w:rsidRPr="00A14585">
        <w:rPr>
          <w:rFonts w:ascii="Kinetic Letters" w:eastAsia="PMingLiU" w:hAnsi="Kinetic Letters" w:cs="Verdana"/>
          <w:sz w:val="28"/>
          <w:szCs w:val="28"/>
        </w:rPr>
        <w:t xml:space="preserve">Team or Police inquiries the Head Teacher / Chair of Governors will assess all individual cases to decide whether an individual can be reinstated and how this can be sensitively handled. This may be a difficult decision; particularly where there is insufficient evidence to uphold any action by the police. In such cases, the </w:t>
      </w:r>
      <w:r w:rsidRPr="00A14585">
        <w:rPr>
          <w:rFonts w:ascii="Kinetic Letters" w:eastAsia="PMingLiU" w:hAnsi="Kinetic Letters" w:cs="Verdana"/>
          <w:sz w:val="28"/>
          <w:szCs w:val="28"/>
        </w:rPr>
        <w:lastRenderedPageBreak/>
        <w:t>Chair of Governors and Head Teacher must reach a decision based upon the available information which could suggest that on a balance of probability; it is more likely than not that the allegation is true. The welfare of the child should remain of paramount importance throughout.</w:t>
      </w:r>
    </w:p>
    <w:p w14:paraId="790DE045" w14:textId="77777777" w:rsidR="00047584" w:rsidRDefault="00047584" w:rsidP="00047584">
      <w:pPr>
        <w:pStyle w:val="Default"/>
        <w:jc w:val="both"/>
        <w:rPr>
          <w:rFonts w:ascii="Kinetic Letters" w:eastAsia="PMingLiU" w:hAnsi="Kinetic Letters" w:cs="Verdana"/>
          <w:sz w:val="28"/>
          <w:szCs w:val="28"/>
        </w:rPr>
      </w:pPr>
    </w:p>
    <w:p w14:paraId="2461A79C" w14:textId="77777777" w:rsidR="00047584" w:rsidRDefault="00047584" w:rsidP="00047584">
      <w:pPr>
        <w:pStyle w:val="Default"/>
        <w:jc w:val="both"/>
        <w:rPr>
          <w:rFonts w:ascii="Kinetic Letters" w:eastAsia="PMingLiU" w:hAnsi="Kinetic Letters" w:cs="Verdana"/>
          <w:sz w:val="28"/>
          <w:szCs w:val="28"/>
        </w:rPr>
      </w:pPr>
    </w:p>
    <w:p w14:paraId="5167DEEB" w14:textId="77777777" w:rsidR="00047584" w:rsidRDefault="00047584" w:rsidP="00047584">
      <w:pPr>
        <w:pStyle w:val="Default"/>
        <w:jc w:val="both"/>
        <w:rPr>
          <w:rFonts w:ascii="Kinetic Letters" w:eastAsia="PMingLiU" w:hAnsi="Kinetic Letters" w:cs="Verdana"/>
          <w:sz w:val="28"/>
          <w:szCs w:val="28"/>
        </w:rPr>
      </w:pPr>
    </w:p>
    <w:p w14:paraId="18DFAFA5" w14:textId="77777777" w:rsidR="00047584" w:rsidRDefault="00047584" w:rsidP="00047584">
      <w:pPr>
        <w:pStyle w:val="Default"/>
        <w:jc w:val="both"/>
        <w:rPr>
          <w:rFonts w:ascii="Kinetic Letters" w:eastAsia="PMingLiU" w:hAnsi="Kinetic Letters" w:cs="Verdana"/>
          <w:sz w:val="28"/>
          <w:szCs w:val="28"/>
        </w:rPr>
      </w:pPr>
    </w:p>
    <w:p w14:paraId="5862115A" w14:textId="77777777" w:rsidR="00047584" w:rsidRDefault="00047584" w:rsidP="00047584">
      <w:pPr>
        <w:pStyle w:val="Default"/>
        <w:jc w:val="both"/>
        <w:rPr>
          <w:rFonts w:ascii="Kinetic Letters" w:eastAsia="PMingLiU" w:hAnsi="Kinetic Letters" w:cs="Verdana"/>
          <w:sz w:val="28"/>
          <w:szCs w:val="28"/>
        </w:rPr>
      </w:pPr>
    </w:p>
    <w:p w14:paraId="45407D51" w14:textId="77777777" w:rsidR="00047584" w:rsidRDefault="00047584" w:rsidP="00047584">
      <w:pPr>
        <w:pStyle w:val="Default"/>
        <w:jc w:val="both"/>
        <w:rPr>
          <w:rFonts w:ascii="Kinetic Letters" w:eastAsia="PMingLiU" w:hAnsi="Kinetic Letters" w:cs="Verdana"/>
          <w:sz w:val="28"/>
          <w:szCs w:val="28"/>
        </w:rPr>
      </w:pPr>
    </w:p>
    <w:p w14:paraId="56145B2D" w14:textId="77777777" w:rsidR="00047584" w:rsidRDefault="00047584" w:rsidP="00047584">
      <w:pPr>
        <w:pStyle w:val="Default"/>
        <w:jc w:val="both"/>
        <w:rPr>
          <w:rFonts w:ascii="Kinetic Letters" w:eastAsia="PMingLiU" w:hAnsi="Kinetic Letters" w:cs="Verdana"/>
          <w:sz w:val="28"/>
          <w:szCs w:val="28"/>
        </w:rPr>
      </w:pPr>
    </w:p>
    <w:p w14:paraId="65FAA383" w14:textId="77777777" w:rsidR="00047584" w:rsidRDefault="00047584" w:rsidP="00047584">
      <w:pPr>
        <w:pStyle w:val="Default"/>
        <w:jc w:val="both"/>
        <w:rPr>
          <w:rFonts w:ascii="Kinetic Letters" w:eastAsia="PMingLiU" w:hAnsi="Kinetic Letters" w:cs="Verdana"/>
          <w:sz w:val="28"/>
          <w:szCs w:val="28"/>
        </w:rPr>
      </w:pPr>
    </w:p>
    <w:p w14:paraId="5B5FD472" w14:textId="77777777" w:rsidR="00047584" w:rsidRDefault="00047584" w:rsidP="00047584">
      <w:pPr>
        <w:pStyle w:val="Default"/>
        <w:jc w:val="both"/>
        <w:rPr>
          <w:rFonts w:ascii="Kinetic Letters" w:eastAsia="PMingLiU" w:hAnsi="Kinetic Letters" w:cs="Verdana"/>
          <w:sz w:val="28"/>
          <w:szCs w:val="28"/>
        </w:rPr>
      </w:pPr>
    </w:p>
    <w:p w14:paraId="0665FCEC" w14:textId="77777777" w:rsidR="00047584" w:rsidRDefault="00047584" w:rsidP="00047584">
      <w:pPr>
        <w:pStyle w:val="Default"/>
        <w:jc w:val="both"/>
        <w:rPr>
          <w:rFonts w:ascii="Kinetic Letters" w:eastAsia="PMingLiU" w:hAnsi="Kinetic Letters" w:cs="Verdana"/>
          <w:sz w:val="28"/>
          <w:szCs w:val="28"/>
        </w:rPr>
      </w:pPr>
    </w:p>
    <w:p w14:paraId="11A4A59B" w14:textId="77777777" w:rsidR="00047584" w:rsidRDefault="00047584" w:rsidP="00047584">
      <w:pPr>
        <w:pStyle w:val="Default"/>
        <w:jc w:val="both"/>
        <w:rPr>
          <w:rFonts w:ascii="Kinetic Letters" w:eastAsia="PMingLiU" w:hAnsi="Kinetic Letters" w:cs="Verdana"/>
          <w:sz w:val="28"/>
          <w:szCs w:val="28"/>
        </w:rPr>
      </w:pPr>
    </w:p>
    <w:p w14:paraId="7471E3CD" w14:textId="77777777" w:rsidR="00047584" w:rsidRDefault="00047584" w:rsidP="00047584">
      <w:pPr>
        <w:pStyle w:val="Default"/>
        <w:jc w:val="both"/>
        <w:rPr>
          <w:rFonts w:ascii="Kinetic Letters" w:eastAsia="PMingLiU" w:hAnsi="Kinetic Letters" w:cs="Verdana"/>
          <w:sz w:val="28"/>
          <w:szCs w:val="28"/>
        </w:rPr>
      </w:pPr>
    </w:p>
    <w:p w14:paraId="503D2E07" w14:textId="77777777" w:rsidR="00047584" w:rsidRDefault="00047584" w:rsidP="00047584">
      <w:pPr>
        <w:pStyle w:val="Default"/>
        <w:jc w:val="both"/>
        <w:rPr>
          <w:rFonts w:ascii="Kinetic Letters" w:eastAsia="PMingLiU" w:hAnsi="Kinetic Letters" w:cs="Verdana"/>
          <w:sz w:val="28"/>
          <w:szCs w:val="28"/>
        </w:rPr>
      </w:pPr>
    </w:p>
    <w:p w14:paraId="561B9470" w14:textId="77777777" w:rsidR="00047584" w:rsidRDefault="00047584" w:rsidP="00047584">
      <w:pPr>
        <w:pStyle w:val="Default"/>
        <w:jc w:val="both"/>
        <w:rPr>
          <w:rFonts w:ascii="Kinetic Letters" w:eastAsia="PMingLiU" w:hAnsi="Kinetic Letters" w:cs="Verdana"/>
          <w:sz w:val="28"/>
          <w:szCs w:val="28"/>
        </w:rPr>
      </w:pPr>
    </w:p>
    <w:p w14:paraId="7B1A7AFB" w14:textId="77777777" w:rsidR="00047584" w:rsidRDefault="00047584" w:rsidP="00047584">
      <w:pPr>
        <w:pStyle w:val="Default"/>
        <w:jc w:val="both"/>
        <w:rPr>
          <w:rFonts w:ascii="Kinetic Letters" w:eastAsia="PMingLiU" w:hAnsi="Kinetic Letters" w:cs="Verdana"/>
          <w:sz w:val="28"/>
          <w:szCs w:val="28"/>
        </w:rPr>
      </w:pPr>
    </w:p>
    <w:p w14:paraId="41ECD769" w14:textId="77777777" w:rsidR="00047584" w:rsidRDefault="00047584" w:rsidP="00047584">
      <w:pPr>
        <w:pStyle w:val="Default"/>
        <w:jc w:val="both"/>
        <w:rPr>
          <w:rFonts w:ascii="Kinetic Letters" w:eastAsia="PMingLiU" w:hAnsi="Kinetic Letters" w:cs="Verdana"/>
          <w:sz w:val="28"/>
          <w:szCs w:val="28"/>
        </w:rPr>
      </w:pPr>
    </w:p>
    <w:p w14:paraId="3610A419" w14:textId="77777777" w:rsidR="00047584" w:rsidRDefault="00047584" w:rsidP="00047584">
      <w:pPr>
        <w:pStyle w:val="Default"/>
        <w:jc w:val="both"/>
        <w:rPr>
          <w:rFonts w:ascii="Kinetic Letters" w:eastAsia="PMingLiU" w:hAnsi="Kinetic Letters" w:cs="Verdana"/>
          <w:sz w:val="28"/>
          <w:szCs w:val="28"/>
        </w:rPr>
      </w:pPr>
    </w:p>
    <w:p w14:paraId="37741B77" w14:textId="77777777" w:rsidR="00047584" w:rsidRDefault="00047584" w:rsidP="00047584">
      <w:pPr>
        <w:pStyle w:val="Default"/>
        <w:jc w:val="both"/>
        <w:rPr>
          <w:rFonts w:ascii="Kinetic Letters" w:eastAsia="PMingLiU" w:hAnsi="Kinetic Letters" w:cs="Verdana"/>
          <w:sz w:val="28"/>
          <w:szCs w:val="28"/>
        </w:rPr>
      </w:pPr>
    </w:p>
    <w:p w14:paraId="7C4E6989" w14:textId="77777777" w:rsidR="00047584" w:rsidRDefault="00047584" w:rsidP="00047584">
      <w:pPr>
        <w:pStyle w:val="Default"/>
        <w:jc w:val="both"/>
        <w:rPr>
          <w:rFonts w:ascii="Kinetic Letters" w:eastAsia="PMingLiU" w:hAnsi="Kinetic Letters" w:cs="Verdana"/>
          <w:sz w:val="28"/>
          <w:szCs w:val="28"/>
        </w:rPr>
      </w:pPr>
    </w:p>
    <w:p w14:paraId="6733ADA5" w14:textId="77777777" w:rsidR="00047584" w:rsidRDefault="00047584" w:rsidP="00047584">
      <w:pPr>
        <w:pStyle w:val="Default"/>
        <w:jc w:val="both"/>
        <w:rPr>
          <w:rFonts w:ascii="Kinetic Letters" w:eastAsia="PMingLiU" w:hAnsi="Kinetic Letters" w:cs="Verdana"/>
          <w:sz w:val="28"/>
          <w:szCs w:val="28"/>
        </w:rPr>
      </w:pPr>
    </w:p>
    <w:p w14:paraId="44997CF7" w14:textId="77777777" w:rsidR="00047584" w:rsidRDefault="00047584" w:rsidP="00047584">
      <w:pPr>
        <w:pStyle w:val="Default"/>
        <w:jc w:val="both"/>
        <w:rPr>
          <w:rFonts w:ascii="Kinetic Letters" w:eastAsia="PMingLiU" w:hAnsi="Kinetic Letters" w:cs="Verdana"/>
          <w:sz w:val="28"/>
          <w:szCs w:val="28"/>
        </w:rPr>
      </w:pPr>
    </w:p>
    <w:p w14:paraId="4F5BEA65" w14:textId="77777777" w:rsidR="00047584" w:rsidRDefault="00047584" w:rsidP="00047584">
      <w:pPr>
        <w:pStyle w:val="Default"/>
        <w:jc w:val="both"/>
        <w:rPr>
          <w:rFonts w:ascii="Kinetic Letters" w:eastAsia="PMingLiU" w:hAnsi="Kinetic Letters" w:cs="Verdana"/>
          <w:sz w:val="28"/>
          <w:szCs w:val="28"/>
        </w:rPr>
      </w:pPr>
    </w:p>
    <w:p w14:paraId="143BF64B" w14:textId="77777777" w:rsidR="00047584" w:rsidRDefault="00047584" w:rsidP="00047584">
      <w:pPr>
        <w:pStyle w:val="Default"/>
        <w:jc w:val="both"/>
        <w:rPr>
          <w:rFonts w:ascii="Kinetic Letters" w:eastAsia="PMingLiU" w:hAnsi="Kinetic Letters" w:cs="Verdana"/>
          <w:sz w:val="28"/>
          <w:szCs w:val="28"/>
        </w:rPr>
      </w:pPr>
    </w:p>
    <w:p w14:paraId="5B64474D" w14:textId="77777777" w:rsidR="00047584" w:rsidRDefault="00047584" w:rsidP="00047584">
      <w:pPr>
        <w:pStyle w:val="Default"/>
        <w:jc w:val="both"/>
        <w:rPr>
          <w:rFonts w:ascii="Kinetic Letters" w:eastAsia="PMingLiU" w:hAnsi="Kinetic Letters" w:cs="Verdana"/>
          <w:sz w:val="28"/>
          <w:szCs w:val="28"/>
        </w:rPr>
      </w:pPr>
    </w:p>
    <w:p w14:paraId="31104DAF" w14:textId="77777777" w:rsidR="00047584" w:rsidRDefault="00047584" w:rsidP="00047584">
      <w:pPr>
        <w:pStyle w:val="Default"/>
        <w:jc w:val="both"/>
        <w:rPr>
          <w:rFonts w:ascii="Kinetic Letters" w:eastAsia="PMingLiU" w:hAnsi="Kinetic Letters" w:cs="Verdana"/>
          <w:sz w:val="28"/>
          <w:szCs w:val="28"/>
        </w:rPr>
      </w:pPr>
    </w:p>
    <w:p w14:paraId="5980FDF3" w14:textId="77777777" w:rsidR="00047584" w:rsidRDefault="00047584" w:rsidP="00047584">
      <w:pPr>
        <w:pStyle w:val="Default"/>
        <w:jc w:val="both"/>
        <w:rPr>
          <w:rFonts w:ascii="Kinetic Letters" w:eastAsia="PMingLiU" w:hAnsi="Kinetic Letters" w:cs="Verdana"/>
          <w:sz w:val="28"/>
          <w:szCs w:val="28"/>
        </w:rPr>
      </w:pPr>
    </w:p>
    <w:p w14:paraId="449B4924" w14:textId="77777777" w:rsidR="00047584" w:rsidRDefault="00047584" w:rsidP="00047584">
      <w:pPr>
        <w:pStyle w:val="Default"/>
        <w:jc w:val="both"/>
        <w:rPr>
          <w:rFonts w:ascii="Kinetic Letters" w:eastAsia="PMingLiU" w:hAnsi="Kinetic Letters" w:cs="Verdana"/>
          <w:sz w:val="28"/>
          <w:szCs w:val="28"/>
        </w:rPr>
      </w:pPr>
    </w:p>
    <w:p w14:paraId="1451B935" w14:textId="77777777" w:rsidR="00047584" w:rsidRDefault="00047584" w:rsidP="00047584">
      <w:pPr>
        <w:pStyle w:val="Default"/>
        <w:jc w:val="both"/>
        <w:rPr>
          <w:rFonts w:ascii="Kinetic Letters" w:eastAsia="PMingLiU" w:hAnsi="Kinetic Letters" w:cs="Verdana"/>
          <w:sz w:val="28"/>
          <w:szCs w:val="28"/>
        </w:rPr>
      </w:pPr>
    </w:p>
    <w:p w14:paraId="1E3AD28A" w14:textId="77777777" w:rsidR="00047584" w:rsidRDefault="00047584" w:rsidP="00047584">
      <w:pPr>
        <w:pStyle w:val="Default"/>
        <w:jc w:val="both"/>
        <w:rPr>
          <w:rFonts w:ascii="Kinetic Letters" w:eastAsia="PMingLiU" w:hAnsi="Kinetic Letters" w:cs="Verdana"/>
          <w:sz w:val="28"/>
          <w:szCs w:val="28"/>
        </w:rPr>
      </w:pPr>
    </w:p>
    <w:p w14:paraId="51ABB905" w14:textId="77777777" w:rsidR="00047584" w:rsidRDefault="00047584" w:rsidP="00047584">
      <w:pPr>
        <w:pStyle w:val="Default"/>
        <w:jc w:val="both"/>
        <w:rPr>
          <w:rFonts w:ascii="Kinetic Letters" w:eastAsia="PMingLiU" w:hAnsi="Kinetic Letters" w:cs="Verdana"/>
          <w:sz w:val="28"/>
          <w:szCs w:val="28"/>
        </w:rPr>
      </w:pPr>
    </w:p>
    <w:p w14:paraId="43E5DA32" w14:textId="77777777" w:rsidR="00047584" w:rsidRDefault="00047584" w:rsidP="00047584">
      <w:pPr>
        <w:pStyle w:val="Default"/>
        <w:jc w:val="both"/>
        <w:rPr>
          <w:rFonts w:ascii="Kinetic Letters" w:eastAsia="PMingLiU" w:hAnsi="Kinetic Letters" w:cs="Verdana"/>
          <w:sz w:val="28"/>
          <w:szCs w:val="28"/>
        </w:rPr>
      </w:pPr>
    </w:p>
    <w:p w14:paraId="63F080C9" w14:textId="77777777" w:rsidR="00047584" w:rsidRDefault="00047584" w:rsidP="00047584">
      <w:pPr>
        <w:pStyle w:val="Default"/>
        <w:jc w:val="both"/>
        <w:rPr>
          <w:rFonts w:ascii="Kinetic Letters" w:eastAsia="PMingLiU" w:hAnsi="Kinetic Letters" w:cs="Verdana"/>
          <w:sz w:val="28"/>
          <w:szCs w:val="28"/>
        </w:rPr>
      </w:pPr>
    </w:p>
    <w:p w14:paraId="1C8989F2" w14:textId="77777777" w:rsidR="00047584" w:rsidRDefault="00047584" w:rsidP="00047584">
      <w:pPr>
        <w:pStyle w:val="Default"/>
        <w:jc w:val="both"/>
        <w:rPr>
          <w:rFonts w:ascii="Kinetic Letters" w:eastAsia="PMingLiU" w:hAnsi="Kinetic Letters" w:cs="Verdana"/>
          <w:sz w:val="28"/>
          <w:szCs w:val="28"/>
        </w:rPr>
      </w:pPr>
    </w:p>
    <w:p w14:paraId="637DC41B" w14:textId="77777777" w:rsidR="00047584" w:rsidRDefault="00047584" w:rsidP="00047584">
      <w:pPr>
        <w:pStyle w:val="Default"/>
        <w:jc w:val="both"/>
        <w:rPr>
          <w:rFonts w:ascii="Kinetic Letters" w:eastAsia="PMingLiU" w:hAnsi="Kinetic Letters" w:cs="Verdana"/>
          <w:sz w:val="28"/>
          <w:szCs w:val="28"/>
        </w:rPr>
      </w:pPr>
    </w:p>
    <w:p w14:paraId="6AD92CAD" w14:textId="77777777" w:rsidR="00047584" w:rsidRDefault="00047584" w:rsidP="00047584">
      <w:pPr>
        <w:pStyle w:val="Default"/>
        <w:jc w:val="both"/>
        <w:rPr>
          <w:rFonts w:ascii="Kinetic Letters" w:eastAsia="PMingLiU" w:hAnsi="Kinetic Letters" w:cs="Verdana"/>
          <w:sz w:val="28"/>
          <w:szCs w:val="28"/>
        </w:rPr>
      </w:pPr>
    </w:p>
    <w:p w14:paraId="2893E621" w14:textId="77777777" w:rsidR="00047584" w:rsidRDefault="00047584" w:rsidP="00047584">
      <w:pPr>
        <w:pStyle w:val="Default"/>
        <w:jc w:val="both"/>
        <w:rPr>
          <w:rFonts w:ascii="Kinetic Letters" w:eastAsia="PMingLiU" w:hAnsi="Kinetic Letters" w:cs="Verdana"/>
          <w:sz w:val="28"/>
          <w:szCs w:val="28"/>
        </w:rPr>
      </w:pPr>
    </w:p>
    <w:p w14:paraId="4CF04E70" w14:textId="77777777" w:rsidR="00047584" w:rsidRDefault="00047584" w:rsidP="00047584">
      <w:pPr>
        <w:pStyle w:val="Default"/>
        <w:jc w:val="both"/>
        <w:rPr>
          <w:rFonts w:ascii="Kinetic Letters" w:eastAsia="PMingLiU" w:hAnsi="Kinetic Letters" w:cs="Verdana"/>
          <w:sz w:val="28"/>
          <w:szCs w:val="28"/>
        </w:rPr>
      </w:pPr>
    </w:p>
    <w:p w14:paraId="39FDFF58" w14:textId="77777777" w:rsidR="00047584" w:rsidRDefault="00047584" w:rsidP="00047584">
      <w:pPr>
        <w:pStyle w:val="Default"/>
        <w:jc w:val="both"/>
        <w:rPr>
          <w:rFonts w:ascii="Kinetic Letters" w:eastAsia="PMingLiU" w:hAnsi="Kinetic Letters" w:cs="Verdana"/>
          <w:sz w:val="28"/>
          <w:szCs w:val="28"/>
        </w:rPr>
      </w:pPr>
    </w:p>
    <w:p w14:paraId="6039B8F2" w14:textId="77777777" w:rsidR="00047584" w:rsidRDefault="00047584" w:rsidP="00047584">
      <w:pPr>
        <w:pStyle w:val="Default"/>
        <w:jc w:val="both"/>
        <w:rPr>
          <w:rFonts w:ascii="Kinetic Letters" w:eastAsia="PMingLiU" w:hAnsi="Kinetic Letters" w:cs="Verdana"/>
          <w:sz w:val="28"/>
          <w:szCs w:val="28"/>
        </w:rPr>
      </w:pPr>
    </w:p>
    <w:p w14:paraId="179232DE" w14:textId="77777777" w:rsidR="00D23FE4" w:rsidRDefault="00D23FE4" w:rsidP="00047584">
      <w:pPr>
        <w:rPr>
          <w:rFonts w:ascii="Kinetic Letters" w:hAnsi="Kinetic Letters"/>
          <w:b/>
          <w:sz w:val="28"/>
          <w:szCs w:val="28"/>
          <w:u w:val="single"/>
        </w:rPr>
      </w:pPr>
    </w:p>
    <w:p w14:paraId="0E058341" w14:textId="77777777" w:rsidR="00D23FE4" w:rsidRDefault="00D23FE4" w:rsidP="00047584">
      <w:pPr>
        <w:rPr>
          <w:rFonts w:ascii="Kinetic Letters" w:hAnsi="Kinetic Letters"/>
          <w:b/>
          <w:sz w:val="28"/>
          <w:szCs w:val="28"/>
          <w:u w:val="single"/>
        </w:rPr>
      </w:pPr>
    </w:p>
    <w:p w14:paraId="19F975A8" w14:textId="77777777" w:rsidR="00D23FE4" w:rsidRDefault="00D23FE4" w:rsidP="00047584">
      <w:pPr>
        <w:rPr>
          <w:rFonts w:ascii="Kinetic Letters" w:hAnsi="Kinetic Letters"/>
          <w:b/>
          <w:sz w:val="28"/>
          <w:szCs w:val="28"/>
          <w:u w:val="single"/>
        </w:rPr>
      </w:pPr>
    </w:p>
    <w:p w14:paraId="2178FDEC" w14:textId="0489150E" w:rsidR="00047584" w:rsidRPr="00E160D4" w:rsidRDefault="00047584" w:rsidP="00047584">
      <w:pPr>
        <w:rPr>
          <w:rFonts w:ascii="Kinetic Letters" w:hAnsi="Kinetic Letters"/>
          <w:b/>
          <w:sz w:val="28"/>
          <w:szCs w:val="28"/>
          <w:u w:val="single"/>
        </w:rPr>
      </w:pPr>
      <w:r w:rsidRPr="00E160D4">
        <w:rPr>
          <w:rFonts w:ascii="Kinetic Letters" w:hAnsi="Kinetic Letters"/>
          <w:b/>
          <w:sz w:val="28"/>
          <w:szCs w:val="28"/>
          <w:u w:val="single"/>
        </w:rPr>
        <w:lastRenderedPageBreak/>
        <w:t xml:space="preserve">APPENDIX </w:t>
      </w:r>
      <w:r w:rsidR="00900C1B">
        <w:rPr>
          <w:rFonts w:ascii="Kinetic Letters" w:hAnsi="Kinetic Letters"/>
          <w:b/>
          <w:sz w:val="28"/>
          <w:szCs w:val="28"/>
          <w:u w:val="single"/>
        </w:rPr>
        <w:t>5</w:t>
      </w:r>
    </w:p>
    <w:p w14:paraId="39B210B0" w14:textId="77777777" w:rsidR="00047584" w:rsidRPr="00E160D4" w:rsidRDefault="00047584" w:rsidP="00047584">
      <w:pPr>
        <w:jc w:val="center"/>
        <w:rPr>
          <w:rFonts w:ascii="Kinetic Letters" w:hAnsi="Kinetic Letters"/>
          <w:b/>
          <w:sz w:val="28"/>
          <w:szCs w:val="28"/>
          <w:u w:val="single"/>
        </w:rPr>
      </w:pPr>
    </w:p>
    <w:p w14:paraId="7F37147D" w14:textId="77777777" w:rsidR="00047584" w:rsidRPr="00E160D4" w:rsidRDefault="00047584" w:rsidP="00047584">
      <w:pPr>
        <w:jc w:val="center"/>
        <w:rPr>
          <w:rFonts w:ascii="Kinetic Letters" w:hAnsi="Kinetic Letters"/>
          <w:b/>
          <w:sz w:val="28"/>
          <w:szCs w:val="28"/>
          <w:u w:val="single"/>
        </w:rPr>
      </w:pPr>
      <w:r w:rsidRPr="00E160D4">
        <w:rPr>
          <w:rFonts w:ascii="Kinetic Letters" w:hAnsi="Kinetic Letters"/>
          <w:b/>
          <w:sz w:val="28"/>
          <w:szCs w:val="28"/>
          <w:u w:val="single"/>
        </w:rPr>
        <w:t>PROCESS FOR RECORDING AND REPORTING A CONCERN ABOUT A CHILD</w:t>
      </w:r>
    </w:p>
    <w:p w14:paraId="7F19F678" w14:textId="77777777" w:rsidR="00047584" w:rsidRPr="00E160D4" w:rsidRDefault="00047584" w:rsidP="00047584">
      <w:pPr>
        <w:jc w:val="center"/>
        <w:rPr>
          <w:rFonts w:ascii="Kinetic Letters" w:hAnsi="Kinetic Letters"/>
          <w:b/>
          <w:color w:val="FF0000"/>
          <w:sz w:val="28"/>
          <w:szCs w:val="28"/>
        </w:rPr>
      </w:pPr>
    </w:p>
    <w:p w14:paraId="22114B90" w14:textId="77777777" w:rsidR="00047584" w:rsidRPr="00E160D4" w:rsidRDefault="00047584" w:rsidP="00047584">
      <w:pPr>
        <w:jc w:val="center"/>
        <w:rPr>
          <w:rFonts w:ascii="Kinetic Letters" w:hAnsi="Kinetic Letters"/>
          <w:b/>
          <w:color w:val="FF0000"/>
          <w:sz w:val="28"/>
          <w:szCs w:val="28"/>
        </w:rPr>
      </w:pPr>
    </w:p>
    <w:p w14:paraId="0C8C916E" w14:textId="77777777" w:rsidR="00047584" w:rsidRPr="00E160D4" w:rsidRDefault="00047584" w:rsidP="00047584">
      <w:pPr>
        <w:jc w:val="center"/>
        <w:rPr>
          <w:rFonts w:ascii="Kinetic Letters" w:hAnsi="Kinetic Letters"/>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393"/>
        <w:gridCol w:w="3140"/>
        <w:gridCol w:w="1132"/>
        <w:gridCol w:w="2653"/>
      </w:tblGrid>
      <w:tr w:rsidR="00047584" w:rsidRPr="00E160D4" w14:paraId="746F7AD6" w14:textId="77777777" w:rsidTr="00DE1290">
        <w:tc>
          <w:tcPr>
            <w:tcW w:w="4649" w:type="dxa"/>
            <w:gridSpan w:val="2"/>
            <w:tcBorders>
              <w:top w:val="nil"/>
              <w:left w:val="nil"/>
              <w:bottom w:val="nil"/>
              <w:right w:val="single" w:sz="4" w:space="0" w:color="auto"/>
            </w:tcBorders>
          </w:tcPr>
          <w:p w14:paraId="07B3F2B2"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DSL  - Mr Wagstaff</w:t>
            </w:r>
          </w:p>
          <w:p w14:paraId="1D723FF4" w14:textId="71B3B945"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 xml:space="preserve">Dep DSLs </w:t>
            </w:r>
            <w:r w:rsidRPr="00E160D4">
              <w:rPr>
                <w:rFonts w:ascii="Courier New" w:hAnsi="Courier New" w:cs="Courier New"/>
                <w:b/>
                <w:sz w:val="28"/>
                <w:szCs w:val="28"/>
              </w:rPr>
              <w:t>–</w:t>
            </w:r>
            <w:r w:rsidRPr="00E160D4">
              <w:rPr>
                <w:rFonts w:ascii="Kinetic Letters" w:hAnsi="Kinetic Letters"/>
                <w:b/>
                <w:sz w:val="28"/>
                <w:szCs w:val="28"/>
              </w:rPr>
              <w:t xml:space="preserve"> Mrs Holden-Gough</w:t>
            </w:r>
            <w:r w:rsidR="00633A0E">
              <w:rPr>
                <w:rFonts w:ascii="Kinetic Letters" w:hAnsi="Kinetic Letters"/>
                <w:b/>
                <w:sz w:val="28"/>
                <w:szCs w:val="28"/>
              </w:rPr>
              <w:t xml:space="preserve">, Mrs </w:t>
            </w:r>
            <w:proofErr w:type="spellStart"/>
            <w:r w:rsidR="00633A0E">
              <w:rPr>
                <w:rFonts w:ascii="Kinetic Letters" w:hAnsi="Kinetic Letters"/>
                <w:b/>
                <w:sz w:val="28"/>
                <w:szCs w:val="28"/>
              </w:rPr>
              <w:t>Warford</w:t>
            </w:r>
            <w:proofErr w:type="spellEnd"/>
            <w:r w:rsidR="00633A0E">
              <w:rPr>
                <w:rFonts w:ascii="Kinetic Letters" w:hAnsi="Kinetic Letters"/>
                <w:b/>
                <w:sz w:val="28"/>
                <w:szCs w:val="28"/>
              </w:rPr>
              <w:t>, Mrs Heritage</w:t>
            </w:r>
          </w:p>
          <w:p w14:paraId="430C2A57"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 xml:space="preserve">And Mrs Harper </w:t>
            </w:r>
          </w:p>
          <w:p w14:paraId="44C11602" w14:textId="77777777" w:rsidR="00047584" w:rsidRPr="00E160D4" w:rsidRDefault="00047584" w:rsidP="00DE1290">
            <w:pPr>
              <w:jc w:val="both"/>
              <w:rPr>
                <w:rFonts w:ascii="Kinetic Letters" w:hAnsi="Kinetic Letters"/>
                <w:b/>
                <w:sz w:val="28"/>
                <w:szCs w:val="28"/>
              </w:rPr>
            </w:pPr>
          </w:p>
          <w:p w14:paraId="3E7632BA"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Safeguarding Governor:</w:t>
            </w:r>
          </w:p>
          <w:p w14:paraId="5784E7E7"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 xml:space="preserve">Stephanie Sellers </w:t>
            </w:r>
          </w:p>
          <w:p w14:paraId="20C17D0F" w14:textId="77777777" w:rsidR="00047584" w:rsidRPr="00E160D4" w:rsidRDefault="00047584" w:rsidP="00DE1290">
            <w:pPr>
              <w:jc w:val="both"/>
              <w:rPr>
                <w:rFonts w:ascii="Kinetic Letters" w:hAnsi="Kinetic Letters"/>
                <w:b/>
                <w:sz w:val="28"/>
                <w:szCs w:val="28"/>
              </w:rPr>
            </w:pPr>
          </w:p>
        </w:tc>
        <w:tc>
          <w:tcPr>
            <w:tcW w:w="4649" w:type="dxa"/>
            <w:tcBorders>
              <w:left w:val="single" w:sz="4" w:space="0" w:color="auto"/>
              <w:right w:val="single" w:sz="4" w:space="0" w:color="auto"/>
            </w:tcBorders>
            <w:shd w:val="clear" w:color="auto" w:fill="F2F2F2"/>
          </w:tcPr>
          <w:p w14:paraId="39E770C1"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Write the Concern Form or complete Online Monitoring System</w:t>
            </w:r>
            <w:r>
              <w:rPr>
                <w:rFonts w:ascii="Kinetic Letters" w:hAnsi="Kinetic Letters"/>
                <w:b/>
                <w:sz w:val="28"/>
                <w:szCs w:val="28"/>
              </w:rPr>
              <w:t xml:space="preserve"> -CPOMS</w:t>
            </w:r>
            <w:r w:rsidRPr="00E160D4">
              <w:rPr>
                <w:rFonts w:ascii="Kinetic Letters" w:hAnsi="Kinetic Letters"/>
                <w:b/>
                <w:sz w:val="28"/>
                <w:szCs w:val="28"/>
              </w:rPr>
              <w:t xml:space="preserve"> </w:t>
            </w:r>
          </w:p>
          <w:p w14:paraId="7EDD80D0"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(DSL MUST receive a concern in writing)</w:t>
            </w:r>
          </w:p>
        </w:tc>
        <w:tc>
          <w:tcPr>
            <w:tcW w:w="4650" w:type="dxa"/>
            <w:gridSpan w:val="2"/>
            <w:tcBorders>
              <w:top w:val="nil"/>
              <w:left w:val="single" w:sz="4" w:space="0" w:color="auto"/>
              <w:bottom w:val="nil"/>
              <w:right w:val="nil"/>
            </w:tcBorders>
          </w:tcPr>
          <w:p w14:paraId="12A3B090"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Local Authority DO/Risk: (For concerns about an Adult/person in Position of Trust)</w:t>
            </w:r>
          </w:p>
          <w:p w14:paraId="2CB947AD" w14:textId="77777777" w:rsidR="00047584" w:rsidRPr="00E160D4" w:rsidRDefault="00047584" w:rsidP="00DE1290">
            <w:pPr>
              <w:jc w:val="both"/>
              <w:rPr>
                <w:rFonts w:ascii="Kinetic Letters" w:hAnsi="Kinetic Letters"/>
                <w:b/>
                <w:sz w:val="28"/>
                <w:szCs w:val="28"/>
              </w:rPr>
            </w:pPr>
          </w:p>
          <w:p w14:paraId="5AFF76A3"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 xml:space="preserve">Contact Details: </w:t>
            </w:r>
          </w:p>
          <w:p w14:paraId="15772D4D"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Yvonne Nelson-Brown</w:t>
            </w:r>
          </w:p>
          <w:p w14:paraId="18118D89" w14:textId="77777777" w:rsidR="00047584" w:rsidRPr="00E160D4" w:rsidRDefault="00047584" w:rsidP="00DE1290">
            <w:pPr>
              <w:jc w:val="both"/>
              <w:rPr>
                <w:rFonts w:ascii="Kinetic Letters" w:hAnsi="Kinetic Letters"/>
                <w:b/>
                <w:sz w:val="28"/>
                <w:szCs w:val="28"/>
              </w:rPr>
            </w:pPr>
            <w:r w:rsidRPr="00E160D4">
              <w:rPr>
                <w:rFonts w:ascii="Kinetic Letters" w:hAnsi="Kinetic Letters"/>
                <w:b/>
                <w:sz w:val="28"/>
                <w:szCs w:val="28"/>
              </w:rPr>
              <w:t>01384 813110</w:t>
            </w:r>
          </w:p>
        </w:tc>
      </w:tr>
      <w:tr w:rsidR="00047584" w:rsidRPr="00E160D4" w14:paraId="6744F5FD" w14:textId="77777777" w:rsidTr="00DE1290">
        <w:tc>
          <w:tcPr>
            <w:tcW w:w="4649" w:type="dxa"/>
            <w:gridSpan w:val="2"/>
            <w:tcBorders>
              <w:top w:val="nil"/>
              <w:left w:val="nil"/>
              <w:bottom w:val="nil"/>
              <w:right w:val="nil"/>
            </w:tcBorders>
          </w:tcPr>
          <w:p w14:paraId="73C85B2D" w14:textId="77777777" w:rsidR="00047584" w:rsidRPr="00E160D4" w:rsidRDefault="00047584" w:rsidP="00DE1290">
            <w:pPr>
              <w:jc w:val="both"/>
              <w:rPr>
                <w:rFonts w:ascii="Kinetic Letters" w:hAnsi="Kinetic Letters"/>
                <w:b/>
                <w:sz w:val="28"/>
                <w:szCs w:val="28"/>
              </w:rPr>
            </w:pPr>
          </w:p>
        </w:tc>
        <w:tc>
          <w:tcPr>
            <w:tcW w:w="4649" w:type="dxa"/>
            <w:tcBorders>
              <w:left w:val="nil"/>
              <w:right w:val="nil"/>
            </w:tcBorders>
          </w:tcPr>
          <w:p w14:paraId="685EBBDD" w14:textId="77777777" w:rsidR="00047584" w:rsidRPr="00E160D4" w:rsidRDefault="00047584" w:rsidP="00DE1290">
            <w:pPr>
              <w:jc w:val="center"/>
              <w:rPr>
                <w:rFonts w:ascii="Kinetic Letters" w:hAnsi="Kinetic Letters"/>
                <w:b/>
                <w:sz w:val="28"/>
                <w:szCs w:val="28"/>
              </w:rPr>
            </w:pPr>
          </w:p>
          <w:p w14:paraId="155A0A7E"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Deliver/Report all concerns to: Mr Wagstaff and Mrs Holden-Gough </w:t>
            </w:r>
          </w:p>
          <w:p w14:paraId="3A514B41" w14:textId="77777777" w:rsidR="00047584" w:rsidRPr="00E160D4" w:rsidRDefault="00047584" w:rsidP="00DE1290">
            <w:pPr>
              <w:jc w:val="center"/>
              <w:rPr>
                <w:rFonts w:ascii="Kinetic Letters" w:hAnsi="Kinetic Letters"/>
                <w:b/>
                <w:sz w:val="28"/>
                <w:szCs w:val="28"/>
              </w:rPr>
            </w:pPr>
          </w:p>
          <w:p w14:paraId="5BC0E164" w14:textId="77777777" w:rsidR="00047584" w:rsidRPr="00E160D4" w:rsidRDefault="00047584" w:rsidP="00DE1290">
            <w:pPr>
              <w:jc w:val="center"/>
              <w:rPr>
                <w:rFonts w:ascii="Kinetic Letters" w:hAnsi="Kinetic Letters"/>
                <w:b/>
                <w:sz w:val="28"/>
                <w:szCs w:val="28"/>
              </w:rPr>
            </w:pPr>
          </w:p>
        </w:tc>
        <w:tc>
          <w:tcPr>
            <w:tcW w:w="4650" w:type="dxa"/>
            <w:gridSpan w:val="2"/>
            <w:tcBorders>
              <w:top w:val="nil"/>
              <w:left w:val="nil"/>
              <w:bottom w:val="nil"/>
              <w:right w:val="nil"/>
            </w:tcBorders>
          </w:tcPr>
          <w:p w14:paraId="11939EEF" w14:textId="77777777" w:rsidR="00047584" w:rsidRPr="00E160D4" w:rsidRDefault="00047584" w:rsidP="00DE1290">
            <w:pPr>
              <w:jc w:val="both"/>
              <w:rPr>
                <w:rFonts w:ascii="Kinetic Letters" w:hAnsi="Kinetic Letters"/>
                <w:b/>
                <w:sz w:val="28"/>
                <w:szCs w:val="28"/>
              </w:rPr>
            </w:pPr>
          </w:p>
        </w:tc>
      </w:tr>
      <w:tr w:rsidR="00047584" w:rsidRPr="00E160D4" w14:paraId="5BFFD020" w14:textId="77777777" w:rsidTr="00DE1290">
        <w:tc>
          <w:tcPr>
            <w:tcW w:w="4649" w:type="dxa"/>
            <w:gridSpan w:val="2"/>
            <w:tcBorders>
              <w:top w:val="nil"/>
              <w:left w:val="nil"/>
              <w:bottom w:val="single" w:sz="4" w:space="0" w:color="auto"/>
              <w:right w:val="single" w:sz="4" w:space="0" w:color="auto"/>
            </w:tcBorders>
          </w:tcPr>
          <w:p w14:paraId="5B9DC978" w14:textId="77777777" w:rsidR="00047584" w:rsidRPr="00E160D4" w:rsidRDefault="00047584" w:rsidP="00DE1290">
            <w:pPr>
              <w:jc w:val="both"/>
              <w:rPr>
                <w:rFonts w:ascii="Kinetic Letters" w:hAnsi="Kinetic Letters"/>
                <w:b/>
                <w:sz w:val="28"/>
                <w:szCs w:val="28"/>
              </w:rPr>
            </w:pPr>
          </w:p>
        </w:tc>
        <w:tc>
          <w:tcPr>
            <w:tcW w:w="4649" w:type="dxa"/>
            <w:tcBorders>
              <w:left w:val="single" w:sz="4" w:space="0" w:color="auto"/>
              <w:bottom w:val="single" w:sz="4" w:space="0" w:color="auto"/>
              <w:right w:val="single" w:sz="4" w:space="0" w:color="auto"/>
            </w:tcBorders>
            <w:shd w:val="clear" w:color="auto" w:fill="F2F2F2"/>
          </w:tcPr>
          <w:p w14:paraId="4F46E346"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DSL reviews concern, identifies level of need and makes a decision about the Next Steps</w:t>
            </w:r>
          </w:p>
        </w:tc>
        <w:tc>
          <w:tcPr>
            <w:tcW w:w="4650" w:type="dxa"/>
            <w:gridSpan w:val="2"/>
            <w:tcBorders>
              <w:top w:val="nil"/>
              <w:left w:val="single" w:sz="4" w:space="0" w:color="auto"/>
              <w:bottom w:val="single" w:sz="4" w:space="0" w:color="auto"/>
              <w:right w:val="nil"/>
            </w:tcBorders>
          </w:tcPr>
          <w:p w14:paraId="6D89D6BC" w14:textId="77777777" w:rsidR="00047584" w:rsidRPr="00E160D4" w:rsidRDefault="00047584" w:rsidP="00DE1290">
            <w:pPr>
              <w:jc w:val="both"/>
              <w:rPr>
                <w:rFonts w:ascii="Kinetic Letters" w:hAnsi="Kinetic Letters"/>
                <w:b/>
                <w:sz w:val="28"/>
                <w:szCs w:val="28"/>
              </w:rPr>
            </w:pPr>
          </w:p>
        </w:tc>
      </w:tr>
      <w:tr w:rsidR="00047584" w:rsidRPr="00E160D4" w14:paraId="29C62F42" w14:textId="77777777" w:rsidTr="00DE1290">
        <w:tc>
          <w:tcPr>
            <w:tcW w:w="4649" w:type="dxa"/>
            <w:gridSpan w:val="2"/>
            <w:tcBorders>
              <w:top w:val="single" w:sz="4" w:space="0" w:color="auto"/>
              <w:bottom w:val="single" w:sz="4" w:space="0" w:color="auto"/>
            </w:tcBorders>
            <w:shd w:val="clear" w:color="auto" w:fill="F2F2F2"/>
          </w:tcPr>
          <w:p w14:paraId="7FE02FC4"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Decision To </w:t>
            </w:r>
            <w:r w:rsidRPr="00E160D4">
              <w:rPr>
                <w:rFonts w:ascii="Kinetic Letters" w:hAnsi="Kinetic Letters"/>
                <w:b/>
                <w:sz w:val="28"/>
                <w:szCs w:val="28"/>
                <w:u w:val="single"/>
              </w:rPr>
              <w:t>MONITOR</w:t>
            </w:r>
            <w:r w:rsidRPr="00E160D4">
              <w:rPr>
                <w:rFonts w:ascii="Kinetic Letters" w:hAnsi="Kinetic Letters"/>
                <w:b/>
                <w:sz w:val="28"/>
                <w:szCs w:val="28"/>
              </w:rPr>
              <w:t xml:space="preserve"> The Concern</w:t>
            </w:r>
          </w:p>
        </w:tc>
        <w:tc>
          <w:tcPr>
            <w:tcW w:w="4649" w:type="dxa"/>
            <w:tcBorders>
              <w:bottom w:val="single" w:sz="4" w:space="0" w:color="auto"/>
            </w:tcBorders>
            <w:shd w:val="clear" w:color="auto" w:fill="F2F2F2"/>
          </w:tcPr>
          <w:p w14:paraId="569571BB"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Decision To </w:t>
            </w:r>
            <w:r w:rsidRPr="00E160D4">
              <w:rPr>
                <w:rFonts w:ascii="Kinetic Letters" w:hAnsi="Kinetic Letters"/>
                <w:b/>
                <w:sz w:val="28"/>
                <w:szCs w:val="28"/>
                <w:u w:val="single"/>
              </w:rPr>
              <w:t>DISCUSS</w:t>
            </w:r>
            <w:r w:rsidRPr="00E160D4">
              <w:rPr>
                <w:rFonts w:ascii="Kinetic Letters" w:hAnsi="Kinetic Letters"/>
                <w:b/>
                <w:sz w:val="28"/>
                <w:szCs w:val="28"/>
              </w:rPr>
              <w:t xml:space="preserve"> The Concern With Parent/S Carer</w:t>
            </w:r>
          </w:p>
        </w:tc>
        <w:tc>
          <w:tcPr>
            <w:tcW w:w="4650" w:type="dxa"/>
            <w:gridSpan w:val="2"/>
            <w:tcBorders>
              <w:top w:val="single" w:sz="4" w:space="0" w:color="auto"/>
              <w:bottom w:val="single" w:sz="4" w:space="0" w:color="auto"/>
            </w:tcBorders>
            <w:shd w:val="clear" w:color="auto" w:fill="F2F2F2"/>
          </w:tcPr>
          <w:p w14:paraId="3E38F2C4"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Decision to </w:t>
            </w:r>
            <w:r w:rsidRPr="00E160D4">
              <w:rPr>
                <w:rFonts w:ascii="Kinetic Letters" w:hAnsi="Kinetic Letters"/>
                <w:b/>
                <w:sz w:val="28"/>
                <w:szCs w:val="28"/>
                <w:u w:val="single"/>
              </w:rPr>
              <w:t>REFER</w:t>
            </w:r>
            <w:r w:rsidRPr="00E160D4">
              <w:rPr>
                <w:rFonts w:ascii="Kinetic Letters" w:hAnsi="Kinetic Letters"/>
                <w:b/>
                <w:sz w:val="28"/>
                <w:szCs w:val="28"/>
              </w:rPr>
              <w:t xml:space="preserve"> the concern to </w:t>
            </w:r>
            <w:proofErr w:type="spellStart"/>
            <w:r w:rsidRPr="00E160D4">
              <w:rPr>
                <w:rFonts w:ascii="Kinetic Letters" w:hAnsi="Kinetic Letters"/>
                <w:b/>
                <w:sz w:val="28"/>
                <w:szCs w:val="28"/>
              </w:rPr>
              <w:t>Childrens</w:t>
            </w:r>
            <w:proofErr w:type="spellEnd"/>
            <w:r w:rsidRPr="00E160D4">
              <w:rPr>
                <w:rFonts w:ascii="Kinetic Letters" w:hAnsi="Kinetic Letters"/>
                <w:b/>
                <w:sz w:val="28"/>
                <w:szCs w:val="28"/>
              </w:rPr>
              <w:t xml:space="preserve"> Social Care (CSC)</w:t>
            </w:r>
          </w:p>
        </w:tc>
      </w:tr>
      <w:tr w:rsidR="00047584" w:rsidRPr="00E160D4" w14:paraId="7A5522A6" w14:textId="77777777" w:rsidTr="00DE1290">
        <w:tc>
          <w:tcPr>
            <w:tcW w:w="4649" w:type="dxa"/>
            <w:gridSpan w:val="2"/>
            <w:tcBorders>
              <w:top w:val="single" w:sz="4" w:space="0" w:color="auto"/>
              <w:left w:val="nil"/>
              <w:bottom w:val="nil"/>
              <w:right w:val="nil"/>
            </w:tcBorders>
          </w:tcPr>
          <w:p w14:paraId="330FB997"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MONITOR</w:t>
            </w:r>
          </w:p>
          <w:p w14:paraId="7D4F9BAF"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p w14:paraId="721493DD" w14:textId="77777777" w:rsidR="00047584" w:rsidRPr="00E160D4" w:rsidRDefault="00047584" w:rsidP="00DE1290">
            <w:pPr>
              <w:jc w:val="center"/>
              <w:rPr>
                <w:rFonts w:ascii="Kinetic Letters" w:hAnsi="Kinetic Letters"/>
                <w:b/>
                <w:color w:val="FF0000"/>
                <w:sz w:val="28"/>
                <w:szCs w:val="28"/>
              </w:rPr>
            </w:pPr>
          </w:p>
        </w:tc>
        <w:tc>
          <w:tcPr>
            <w:tcW w:w="4649" w:type="dxa"/>
            <w:tcBorders>
              <w:top w:val="single" w:sz="4" w:space="0" w:color="auto"/>
              <w:left w:val="nil"/>
              <w:bottom w:val="single" w:sz="4" w:space="0" w:color="auto"/>
              <w:right w:val="nil"/>
            </w:tcBorders>
          </w:tcPr>
          <w:p w14:paraId="1A7978E7"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DISCUSS</w:t>
            </w:r>
          </w:p>
          <w:p w14:paraId="411FF3E2"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p w14:paraId="01DC0743" w14:textId="77777777" w:rsidR="00047584" w:rsidRPr="00E160D4" w:rsidRDefault="00047584" w:rsidP="00DE1290">
            <w:pPr>
              <w:jc w:val="center"/>
              <w:rPr>
                <w:rFonts w:ascii="Kinetic Letters" w:hAnsi="Kinetic Letters"/>
                <w:b/>
                <w:color w:val="FF0000"/>
                <w:sz w:val="28"/>
                <w:szCs w:val="28"/>
              </w:rPr>
            </w:pPr>
          </w:p>
        </w:tc>
        <w:tc>
          <w:tcPr>
            <w:tcW w:w="4650" w:type="dxa"/>
            <w:gridSpan w:val="2"/>
            <w:tcBorders>
              <w:top w:val="single" w:sz="4" w:space="0" w:color="auto"/>
              <w:left w:val="nil"/>
              <w:bottom w:val="nil"/>
              <w:right w:val="nil"/>
            </w:tcBorders>
          </w:tcPr>
          <w:p w14:paraId="710F46DD"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REFER</w:t>
            </w:r>
          </w:p>
          <w:p w14:paraId="721E8EF6"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p w14:paraId="195F5BE5" w14:textId="77777777" w:rsidR="00047584" w:rsidRPr="00E160D4" w:rsidRDefault="00047584" w:rsidP="00DE1290">
            <w:pPr>
              <w:rPr>
                <w:rFonts w:ascii="Kinetic Letters" w:hAnsi="Kinetic Letters"/>
                <w:b/>
                <w:color w:val="FF0000"/>
                <w:sz w:val="28"/>
                <w:szCs w:val="28"/>
              </w:rPr>
            </w:pPr>
          </w:p>
        </w:tc>
      </w:tr>
      <w:tr w:rsidR="00047584" w:rsidRPr="00E160D4" w14:paraId="75E42B99" w14:textId="77777777" w:rsidTr="00DE1290">
        <w:trPr>
          <w:trHeight w:val="1297"/>
        </w:trPr>
        <w:tc>
          <w:tcPr>
            <w:tcW w:w="3256" w:type="dxa"/>
            <w:tcBorders>
              <w:top w:val="nil"/>
              <w:left w:val="nil"/>
              <w:bottom w:val="nil"/>
              <w:right w:val="nil"/>
            </w:tcBorders>
          </w:tcPr>
          <w:p w14:paraId="2F1F3EEE" w14:textId="77777777" w:rsidR="00047584" w:rsidRPr="00E160D4" w:rsidRDefault="00047584" w:rsidP="00DE1290">
            <w:pPr>
              <w:jc w:val="both"/>
              <w:rPr>
                <w:rFonts w:ascii="Kinetic Letters" w:hAnsi="Kinetic Letters"/>
                <w:b/>
                <w:sz w:val="28"/>
                <w:szCs w:val="28"/>
              </w:rPr>
            </w:pPr>
          </w:p>
          <w:p w14:paraId="5CBDF76B"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School worker asked to monitor pupil and feedback to the DSL within an </w:t>
            </w:r>
            <w:r w:rsidRPr="00E160D4">
              <w:rPr>
                <w:rFonts w:ascii="Kinetic Letters" w:hAnsi="Kinetic Letters"/>
                <w:b/>
                <w:sz w:val="28"/>
                <w:szCs w:val="28"/>
              </w:rPr>
              <w:lastRenderedPageBreak/>
              <w:t>agreed timescale</w:t>
            </w:r>
          </w:p>
        </w:tc>
        <w:tc>
          <w:tcPr>
            <w:tcW w:w="1393" w:type="dxa"/>
            <w:tcBorders>
              <w:top w:val="nil"/>
              <w:left w:val="nil"/>
              <w:bottom w:val="nil"/>
            </w:tcBorders>
          </w:tcPr>
          <w:p w14:paraId="7EC99E3B" w14:textId="77777777" w:rsidR="00047584" w:rsidRPr="00E160D4" w:rsidRDefault="00047584" w:rsidP="00DE1290">
            <w:pPr>
              <w:jc w:val="both"/>
              <w:rPr>
                <w:rFonts w:ascii="Kinetic Letters" w:hAnsi="Kinetic Letters"/>
                <w:b/>
                <w:sz w:val="28"/>
                <w:szCs w:val="28"/>
              </w:rPr>
            </w:pPr>
          </w:p>
          <w:p w14:paraId="17C83FE3"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MONITOR</w:t>
            </w:r>
          </w:p>
          <w:p w14:paraId="7847A414" w14:textId="77777777" w:rsidR="00047584" w:rsidRPr="00E160D4" w:rsidRDefault="00047584" w:rsidP="00DE1290">
            <w:pPr>
              <w:jc w:val="center"/>
              <w:rPr>
                <w:rFonts w:ascii="Kinetic Letters" w:hAnsi="Kinetic Letters"/>
                <w:b/>
                <w:sz w:val="28"/>
                <w:szCs w:val="28"/>
              </w:rPr>
            </w:pPr>
            <w:r w:rsidRPr="00E160D4">
              <w:rPr>
                <w:rFonts w:ascii="Courier New" w:hAnsi="Courier New" w:cs="Courier New"/>
                <w:b/>
                <w:color w:val="FF0000"/>
                <w:sz w:val="28"/>
                <w:szCs w:val="28"/>
              </w:rPr>
              <w:t>↔</w:t>
            </w:r>
          </w:p>
        </w:tc>
        <w:tc>
          <w:tcPr>
            <w:tcW w:w="4649" w:type="dxa"/>
            <w:tcBorders>
              <w:top w:val="single" w:sz="4" w:space="0" w:color="auto"/>
            </w:tcBorders>
            <w:shd w:val="clear" w:color="auto" w:fill="F2F2F2"/>
          </w:tcPr>
          <w:p w14:paraId="6F6E9171" w14:textId="77777777" w:rsidR="00047584" w:rsidRPr="00E160D4" w:rsidRDefault="00047584" w:rsidP="00DE1290">
            <w:pPr>
              <w:jc w:val="both"/>
              <w:rPr>
                <w:rFonts w:ascii="Kinetic Letters" w:hAnsi="Kinetic Letters"/>
                <w:b/>
                <w:sz w:val="28"/>
                <w:szCs w:val="28"/>
              </w:rPr>
            </w:pPr>
          </w:p>
          <w:p w14:paraId="7FCE97C1"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After discussion DSL decides to either, discuss further with parent/carer, monitor via school worker or </w:t>
            </w:r>
            <w:r w:rsidRPr="00E160D4">
              <w:rPr>
                <w:rFonts w:ascii="Kinetic Letters" w:hAnsi="Kinetic Letters"/>
                <w:b/>
                <w:sz w:val="28"/>
                <w:szCs w:val="28"/>
              </w:rPr>
              <w:lastRenderedPageBreak/>
              <w:t>make a referral into CSC</w:t>
            </w:r>
          </w:p>
        </w:tc>
        <w:tc>
          <w:tcPr>
            <w:tcW w:w="1329" w:type="dxa"/>
            <w:tcBorders>
              <w:top w:val="nil"/>
              <w:bottom w:val="nil"/>
              <w:right w:val="nil"/>
            </w:tcBorders>
          </w:tcPr>
          <w:p w14:paraId="33A0C31F" w14:textId="77777777" w:rsidR="00047584" w:rsidRPr="00E160D4" w:rsidRDefault="00047584" w:rsidP="00DE1290">
            <w:pPr>
              <w:jc w:val="center"/>
              <w:rPr>
                <w:rFonts w:ascii="Kinetic Letters" w:hAnsi="Kinetic Letters"/>
                <w:b/>
                <w:sz w:val="28"/>
                <w:szCs w:val="28"/>
              </w:rPr>
            </w:pPr>
          </w:p>
          <w:p w14:paraId="396A476A"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REFER</w:t>
            </w:r>
          </w:p>
          <w:p w14:paraId="3D428E77" w14:textId="77777777" w:rsidR="00047584" w:rsidRPr="00E160D4" w:rsidRDefault="00047584" w:rsidP="00DE1290">
            <w:pPr>
              <w:jc w:val="center"/>
              <w:rPr>
                <w:rFonts w:ascii="Kinetic Letters" w:hAnsi="Kinetic Letters"/>
                <w:b/>
                <w:sz w:val="28"/>
                <w:szCs w:val="28"/>
              </w:rPr>
            </w:pPr>
            <w:r w:rsidRPr="00E160D4">
              <w:rPr>
                <w:rFonts w:ascii="Courier New" w:hAnsi="Courier New" w:cs="Courier New"/>
                <w:b/>
                <w:color w:val="FF0000"/>
                <w:sz w:val="28"/>
                <w:szCs w:val="28"/>
              </w:rPr>
              <w:t>↔</w:t>
            </w:r>
          </w:p>
        </w:tc>
        <w:tc>
          <w:tcPr>
            <w:tcW w:w="3321" w:type="dxa"/>
            <w:tcBorders>
              <w:top w:val="nil"/>
              <w:left w:val="nil"/>
              <w:bottom w:val="nil"/>
              <w:right w:val="nil"/>
            </w:tcBorders>
          </w:tcPr>
          <w:p w14:paraId="3D6046B8" w14:textId="77777777" w:rsidR="00047584" w:rsidRPr="00E160D4" w:rsidRDefault="00047584" w:rsidP="00DE1290">
            <w:pPr>
              <w:rPr>
                <w:rFonts w:ascii="Kinetic Letters" w:hAnsi="Kinetic Letters"/>
                <w:b/>
                <w:sz w:val="28"/>
                <w:szCs w:val="28"/>
              </w:rPr>
            </w:pPr>
          </w:p>
          <w:p w14:paraId="3185D25E"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DSL speaks with Head/Governor and agrees to refer into CSC</w:t>
            </w:r>
          </w:p>
        </w:tc>
      </w:tr>
      <w:tr w:rsidR="00047584" w:rsidRPr="00E160D4" w14:paraId="7D17E298" w14:textId="77777777" w:rsidTr="00DE1290">
        <w:tc>
          <w:tcPr>
            <w:tcW w:w="4649" w:type="dxa"/>
            <w:gridSpan w:val="2"/>
            <w:tcBorders>
              <w:top w:val="nil"/>
              <w:left w:val="nil"/>
              <w:bottom w:val="nil"/>
              <w:right w:val="nil"/>
            </w:tcBorders>
          </w:tcPr>
          <w:p w14:paraId="4D698969"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tc>
        <w:tc>
          <w:tcPr>
            <w:tcW w:w="4649" w:type="dxa"/>
            <w:tcBorders>
              <w:left w:val="nil"/>
              <w:right w:val="nil"/>
            </w:tcBorders>
          </w:tcPr>
          <w:p w14:paraId="64C972A9" w14:textId="77777777" w:rsidR="00047584" w:rsidRPr="00E160D4" w:rsidRDefault="00047584" w:rsidP="00DE1290">
            <w:pPr>
              <w:jc w:val="center"/>
              <w:rPr>
                <w:rFonts w:ascii="Kinetic Letters" w:hAnsi="Kinetic Letters"/>
                <w:b/>
                <w:color w:val="FF0000"/>
                <w:sz w:val="28"/>
                <w:szCs w:val="28"/>
              </w:rPr>
            </w:pPr>
          </w:p>
          <w:p w14:paraId="1F409E5B" w14:textId="77777777" w:rsidR="00047584" w:rsidRPr="00E160D4" w:rsidRDefault="00047584" w:rsidP="00DE1290">
            <w:pPr>
              <w:jc w:val="center"/>
              <w:rPr>
                <w:rFonts w:ascii="Kinetic Letters" w:hAnsi="Kinetic Letters"/>
                <w:b/>
                <w:color w:val="FF0000"/>
                <w:sz w:val="28"/>
                <w:szCs w:val="28"/>
              </w:rPr>
            </w:pPr>
            <w:r w:rsidRPr="00E160D4">
              <w:rPr>
                <w:rFonts w:ascii="Kinetic Letters" w:hAnsi="Kinetic Letters"/>
                <w:b/>
                <w:color w:val="FF0000"/>
                <w:sz w:val="28"/>
                <w:szCs w:val="28"/>
              </w:rPr>
              <w:t>AT ALL TIMES RECORD</w:t>
            </w:r>
          </w:p>
        </w:tc>
        <w:tc>
          <w:tcPr>
            <w:tcW w:w="4650" w:type="dxa"/>
            <w:gridSpan w:val="2"/>
            <w:tcBorders>
              <w:top w:val="nil"/>
              <w:left w:val="nil"/>
              <w:bottom w:val="nil"/>
              <w:right w:val="nil"/>
            </w:tcBorders>
          </w:tcPr>
          <w:p w14:paraId="0D07BE30" w14:textId="77777777" w:rsidR="00047584" w:rsidRPr="00E160D4" w:rsidRDefault="00047584" w:rsidP="00DE1290">
            <w:pPr>
              <w:jc w:val="center"/>
              <w:rPr>
                <w:rFonts w:ascii="Kinetic Letters" w:hAnsi="Kinetic Letters"/>
                <w:b/>
                <w:color w:val="FF0000"/>
                <w:sz w:val="28"/>
                <w:szCs w:val="28"/>
              </w:rPr>
            </w:pPr>
            <w:r w:rsidRPr="00E160D4">
              <w:rPr>
                <w:rFonts w:ascii="Courier New" w:hAnsi="Courier New" w:cs="Courier New"/>
                <w:b/>
                <w:color w:val="FF0000"/>
                <w:sz w:val="28"/>
                <w:szCs w:val="28"/>
              </w:rPr>
              <w:t>←</w:t>
            </w:r>
          </w:p>
        </w:tc>
      </w:tr>
      <w:tr w:rsidR="00047584" w:rsidRPr="00E160D4" w14:paraId="167EB680" w14:textId="77777777" w:rsidTr="00DE1290">
        <w:trPr>
          <w:trHeight w:val="988"/>
        </w:trPr>
        <w:tc>
          <w:tcPr>
            <w:tcW w:w="4649" w:type="dxa"/>
            <w:gridSpan w:val="2"/>
            <w:tcBorders>
              <w:top w:val="nil"/>
              <w:left w:val="nil"/>
              <w:bottom w:val="nil"/>
              <w:right w:val="single" w:sz="4" w:space="0" w:color="auto"/>
            </w:tcBorders>
          </w:tcPr>
          <w:p w14:paraId="185CD30A" w14:textId="77777777" w:rsidR="00047584" w:rsidRPr="00E160D4" w:rsidRDefault="00047584" w:rsidP="00DE1290">
            <w:pPr>
              <w:rPr>
                <w:rFonts w:ascii="Kinetic Letters" w:hAnsi="Kinetic Letters"/>
                <w:b/>
                <w:sz w:val="28"/>
                <w:szCs w:val="28"/>
              </w:rPr>
            </w:pPr>
            <w:r w:rsidRPr="00E160D4">
              <w:rPr>
                <w:rFonts w:ascii="Kinetic Letters" w:hAnsi="Kinetic Letters"/>
                <w:b/>
                <w:sz w:val="28"/>
                <w:szCs w:val="28"/>
              </w:rPr>
              <w:t xml:space="preserve">Remember: </w:t>
            </w:r>
          </w:p>
          <w:p w14:paraId="3C18D6D0" w14:textId="77777777" w:rsidR="00047584" w:rsidRPr="00E160D4" w:rsidRDefault="00047584" w:rsidP="00DE1290">
            <w:pPr>
              <w:rPr>
                <w:rFonts w:ascii="Kinetic Letters" w:hAnsi="Kinetic Letters"/>
                <w:b/>
                <w:sz w:val="28"/>
                <w:szCs w:val="28"/>
                <w:u w:val="single"/>
              </w:rPr>
            </w:pPr>
            <w:r w:rsidRPr="00E160D4">
              <w:rPr>
                <w:rFonts w:ascii="Kinetic Letters" w:hAnsi="Kinetic Letters"/>
                <w:b/>
                <w:sz w:val="28"/>
                <w:szCs w:val="28"/>
                <w:u w:val="single"/>
              </w:rPr>
              <w:t>ANYONE CAN MAKE A REFERRAL</w:t>
            </w:r>
          </w:p>
          <w:p w14:paraId="1FF5BB89" w14:textId="77777777" w:rsidR="00047584" w:rsidRPr="00E160D4" w:rsidRDefault="00047584" w:rsidP="00DE1290">
            <w:pPr>
              <w:rPr>
                <w:rFonts w:ascii="Kinetic Letters" w:hAnsi="Kinetic Letters"/>
                <w:b/>
                <w:sz w:val="28"/>
                <w:szCs w:val="28"/>
              </w:rPr>
            </w:pPr>
            <w:r w:rsidRPr="00E160D4">
              <w:rPr>
                <w:rFonts w:ascii="Kinetic Letters" w:hAnsi="Kinetic Letters"/>
                <w:b/>
                <w:sz w:val="28"/>
                <w:szCs w:val="28"/>
                <w:u w:val="single"/>
              </w:rPr>
              <w:t>AND REPORT DIRECTLY INTO CSC.</w:t>
            </w:r>
          </w:p>
        </w:tc>
        <w:tc>
          <w:tcPr>
            <w:tcW w:w="4649" w:type="dxa"/>
            <w:tcBorders>
              <w:left w:val="single" w:sz="4" w:space="0" w:color="auto"/>
              <w:right w:val="single" w:sz="4" w:space="0" w:color="auto"/>
            </w:tcBorders>
            <w:shd w:val="clear" w:color="auto" w:fill="F2F2F2"/>
          </w:tcPr>
          <w:p w14:paraId="312845AC" w14:textId="77777777" w:rsidR="00047584" w:rsidRPr="00E160D4" w:rsidRDefault="00047584" w:rsidP="00DE1290">
            <w:pPr>
              <w:jc w:val="center"/>
              <w:rPr>
                <w:rFonts w:ascii="Kinetic Letters" w:hAnsi="Kinetic Letters"/>
                <w:b/>
                <w:sz w:val="28"/>
                <w:szCs w:val="28"/>
              </w:rPr>
            </w:pPr>
          </w:p>
          <w:p w14:paraId="71059539"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DSL retains Concern Form/incident details in secure, confidential Safeguarding File</w:t>
            </w:r>
          </w:p>
        </w:tc>
        <w:tc>
          <w:tcPr>
            <w:tcW w:w="4650" w:type="dxa"/>
            <w:gridSpan w:val="2"/>
            <w:tcBorders>
              <w:top w:val="nil"/>
              <w:left w:val="single" w:sz="4" w:space="0" w:color="auto"/>
              <w:bottom w:val="nil"/>
              <w:right w:val="nil"/>
            </w:tcBorders>
          </w:tcPr>
          <w:p w14:paraId="7E3A9F51"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Contact details for:</w:t>
            </w:r>
          </w:p>
          <w:p w14:paraId="29FEF11F"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Children’s Social Care referrals:</w:t>
            </w:r>
          </w:p>
          <w:p w14:paraId="3474EE21"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0300 555 0050</w:t>
            </w:r>
          </w:p>
          <w:p w14:paraId="04E046DA" w14:textId="77777777" w:rsidR="00047584" w:rsidRPr="00E160D4" w:rsidRDefault="00047584" w:rsidP="00DE1290">
            <w:pPr>
              <w:rPr>
                <w:rFonts w:ascii="Kinetic Letters" w:hAnsi="Kinetic Letters"/>
                <w:b/>
                <w:sz w:val="28"/>
                <w:szCs w:val="28"/>
              </w:rPr>
            </w:pPr>
          </w:p>
          <w:p w14:paraId="2B0ACB06"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 xml:space="preserve">PREVENT/Channel referrals: </w:t>
            </w:r>
          </w:p>
          <w:p w14:paraId="581B7700"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Sue Hayward</w:t>
            </w:r>
          </w:p>
          <w:p w14:paraId="30B12254" w14:textId="77777777" w:rsidR="00047584" w:rsidRPr="00E160D4" w:rsidRDefault="00047584" w:rsidP="00DE1290">
            <w:pPr>
              <w:jc w:val="center"/>
              <w:rPr>
                <w:rFonts w:ascii="Kinetic Letters" w:hAnsi="Kinetic Letters"/>
                <w:b/>
                <w:sz w:val="28"/>
                <w:szCs w:val="28"/>
              </w:rPr>
            </w:pPr>
            <w:r w:rsidRPr="00E160D4">
              <w:rPr>
                <w:rFonts w:ascii="Kinetic Letters" w:hAnsi="Kinetic Letters"/>
                <w:b/>
                <w:sz w:val="28"/>
                <w:szCs w:val="28"/>
              </w:rPr>
              <w:t>01384 814736</w:t>
            </w:r>
          </w:p>
        </w:tc>
      </w:tr>
    </w:tbl>
    <w:p w14:paraId="162C1901" w14:textId="77777777" w:rsidR="00047584" w:rsidRPr="00E160D4" w:rsidRDefault="00047584" w:rsidP="00047584">
      <w:pPr>
        <w:rPr>
          <w:rFonts w:ascii="Kinetic Letters" w:hAnsi="Kinetic Letters"/>
          <w:sz w:val="28"/>
          <w:szCs w:val="28"/>
        </w:rPr>
      </w:pPr>
    </w:p>
    <w:p w14:paraId="34C8004C" w14:textId="77777777" w:rsidR="00047584" w:rsidRPr="00E160D4" w:rsidRDefault="00047584" w:rsidP="00047584">
      <w:pPr>
        <w:rPr>
          <w:rFonts w:ascii="Kinetic Letters" w:hAnsi="Kinetic Letters"/>
          <w:sz w:val="28"/>
          <w:szCs w:val="28"/>
        </w:rPr>
      </w:pPr>
    </w:p>
    <w:p w14:paraId="25A32F35" w14:textId="268E627D" w:rsidR="00BC1D92" w:rsidRDefault="00900C1B" w:rsidP="00BC1D92">
      <w:pPr>
        <w:pStyle w:val="Default"/>
        <w:pageBreakBefore/>
        <w:jc w:val="both"/>
        <w:rPr>
          <w:rFonts w:ascii="Kinetic Letters" w:hAnsi="Kinetic Letters" w:cs="Verdana"/>
          <w:b/>
          <w:bCs/>
          <w:sz w:val="28"/>
          <w:szCs w:val="28"/>
          <w:u w:val="single"/>
        </w:rPr>
      </w:pPr>
      <w:r>
        <w:rPr>
          <w:rFonts w:ascii="Kinetic Letters" w:hAnsi="Kinetic Letters" w:cs="Verdana"/>
          <w:b/>
          <w:bCs/>
          <w:sz w:val="28"/>
          <w:szCs w:val="28"/>
          <w:u w:val="single"/>
        </w:rPr>
        <w:lastRenderedPageBreak/>
        <w:t>Appendix 6</w:t>
      </w:r>
    </w:p>
    <w:p w14:paraId="4AEEF9A0" w14:textId="77777777" w:rsidR="00182BC2" w:rsidRDefault="00182BC2" w:rsidP="00182BC2">
      <w:pPr>
        <w:spacing w:after="370" w:line="259" w:lineRule="auto"/>
        <w:ind w:left="963"/>
      </w:pPr>
      <w:r>
        <w:rPr>
          <w:noProof/>
        </w:rPr>
        <w:drawing>
          <wp:inline distT="0" distB="0" distL="0" distR="0" wp14:anchorId="7EA9D80C" wp14:editId="54D24DC7">
            <wp:extent cx="6031993" cy="5519929"/>
            <wp:effectExtent l="0" t="0" r="0" b="0"/>
            <wp:docPr id="89999" name="Picture 89999"/>
            <wp:cNvGraphicFramePr/>
            <a:graphic xmlns:a="http://schemas.openxmlformats.org/drawingml/2006/main">
              <a:graphicData uri="http://schemas.openxmlformats.org/drawingml/2006/picture">
                <pic:pic xmlns:pic="http://schemas.openxmlformats.org/drawingml/2006/picture">
                  <pic:nvPicPr>
                    <pic:cNvPr id="89999" name="Picture 89999"/>
                    <pic:cNvPicPr/>
                  </pic:nvPicPr>
                  <pic:blipFill>
                    <a:blip r:embed="rId104"/>
                    <a:stretch>
                      <a:fillRect/>
                    </a:stretch>
                  </pic:blipFill>
                  <pic:spPr>
                    <a:xfrm>
                      <a:off x="0" y="0"/>
                      <a:ext cx="6031993" cy="5519929"/>
                    </a:xfrm>
                    <a:prstGeom prst="rect">
                      <a:avLst/>
                    </a:prstGeom>
                  </pic:spPr>
                </pic:pic>
              </a:graphicData>
            </a:graphic>
          </wp:inline>
        </w:drawing>
      </w:r>
    </w:p>
    <w:p w14:paraId="4CEB5CD2"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In cases which also involve a concern or an allegation of abuse against a staff member, see Part Four of this guidance. </w:t>
      </w:r>
    </w:p>
    <w:p w14:paraId="7C54D221"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Early help means providing support as soon as a problem emerges at any point in a child’s life. Where a child would benefit from co-ordinated early help, an early help inter-agency assessment should be arranged. Chapter one of </w:t>
      </w:r>
      <w:hyperlink r:id="rId105">
        <w:r>
          <w:rPr>
            <w:color w:val="0000FF"/>
            <w:sz w:val="19"/>
            <w:u w:val="single" w:color="0000FF"/>
          </w:rPr>
          <w:t>Working</w:t>
        </w:r>
      </w:hyperlink>
      <w:hyperlink r:id="rId106">
        <w:r>
          <w:rPr>
            <w:color w:val="0000FF"/>
            <w:sz w:val="19"/>
          </w:rPr>
          <w:t xml:space="preserve"> </w:t>
        </w:r>
      </w:hyperlink>
      <w:hyperlink r:id="rId107">
        <w:r>
          <w:rPr>
            <w:color w:val="0000FF"/>
            <w:sz w:val="19"/>
            <w:u w:val="single" w:color="0000FF"/>
          </w:rPr>
          <w:t>Together to Safeguard Children</w:t>
        </w:r>
      </w:hyperlink>
      <w:hyperlink r:id="rId108">
        <w:r>
          <w:rPr>
            <w:sz w:val="19"/>
          </w:rPr>
          <w:t xml:space="preserve"> </w:t>
        </w:r>
      </w:hyperlink>
      <w:r>
        <w:rPr>
          <w:sz w:val="19"/>
        </w:rPr>
        <w:t xml:space="preserve">provides detailed guidance on the early help process. </w:t>
      </w:r>
    </w:p>
    <w:p w14:paraId="5D0E4721"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Referrals should follow the process set out in the local threshold document and local protocol for assessment. Chapter one of </w:t>
      </w:r>
      <w:hyperlink r:id="rId109">
        <w:r>
          <w:rPr>
            <w:color w:val="0000FF"/>
            <w:sz w:val="19"/>
            <w:u w:val="single" w:color="0000FF"/>
          </w:rPr>
          <w:t>Working Together to Safeguard Children</w:t>
        </w:r>
      </w:hyperlink>
      <w:hyperlink r:id="rId110">
        <w:r>
          <w:rPr>
            <w:sz w:val="19"/>
          </w:rPr>
          <w:t>.</w:t>
        </w:r>
      </w:hyperlink>
      <w:r>
        <w:rPr>
          <w:sz w:val="19"/>
        </w:rPr>
        <w:t xml:space="preserve"> </w:t>
      </w:r>
    </w:p>
    <w:p w14:paraId="07CBA2AB"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111">
        <w:r>
          <w:rPr>
            <w:color w:val="0000FF"/>
            <w:sz w:val="19"/>
            <w:u w:val="single" w:color="0000FF"/>
          </w:rPr>
          <w:t>Working Together to Safeguard Children</w:t>
        </w:r>
      </w:hyperlink>
      <w:hyperlink r:id="rId112">
        <w:r>
          <w:rPr>
            <w:sz w:val="19"/>
          </w:rPr>
          <w:t>.</w:t>
        </w:r>
      </w:hyperlink>
      <w:r>
        <w:rPr>
          <w:sz w:val="19"/>
        </w:rPr>
        <w:t xml:space="preserve"> </w:t>
      </w:r>
    </w:p>
    <w:p w14:paraId="2A2C4041" w14:textId="77777777" w:rsidR="00182BC2" w:rsidRDefault="00182BC2" w:rsidP="00182BC2">
      <w:pPr>
        <w:numPr>
          <w:ilvl w:val="0"/>
          <w:numId w:val="12"/>
        </w:numPr>
        <w:pBdr>
          <w:top w:val="single" w:sz="6" w:space="0" w:color="000000"/>
          <w:left w:val="single" w:sz="6" w:space="0" w:color="000000"/>
          <w:bottom w:val="single" w:sz="6" w:space="0" w:color="000000"/>
          <w:right w:val="single" w:sz="6" w:space="0" w:color="000000"/>
        </w:pBdr>
        <w:spacing w:after="242" w:line="288" w:lineRule="auto"/>
        <w:ind w:left="960" w:hanging="286"/>
      </w:pPr>
      <w:r>
        <w:rPr>
          <w:sz w:val="19"/>
        </w:rPr>
        <w:t xml:space="preserve">This could include applying for an Emergency Protection Order (EPO). </w:t>
      </w:r>
    </w:p>
    <w:p w14:paraId="74B38F20" w14:textId="7D23320F" w:rsidR="00D23FE4" w:rsidRPr="00D23FE4" w:rsidRDefault="00D23FE4" w:rsidP="00047584">
      <w:pPr>
        <w:pStyle w:val="Default"/>
        <w:spacing w:before="100" w:after="40"/>
        <w:jc w:val="both"/>
        <w:rPr>
          <w:rFonts w:ascii="Kinetic Letters" w:eastAsia="PMingLiU" w:hAnsi="Kinetic Letters" w:cs="Verdana"/>
          <w:b/>
          <w:bCs/>
          <w:sz w:val="28"/>
          <w:szCs w:val="28"/>
          <w:u w:val="single"/>
        </w:rPr>
      </w:pPr>
    </w:p>
    <w:sectPr w:rsidR="00D23FE4" w:rsidRPr="00D23FE4" w:rsidSect="00EA5D2C">
      <w:headerReference w:type="even" r:id="rId113"/>
      <w:headerReference w:type="default" r:id="rId114"/>
      <w:footerReference w:type="even" r:id="rId115"/>
      <w:footerReference w:type="default" r:id="rId116"/>
      <w:headerReference w:type="first" r:id="rId117"/>
      <w:footerReference w:type="first" r:id="rId1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B3F3" w14:textId="77777777" w:rsidR="00A004FD" w:rsidRDefault="00A004FD" w:rsidP="000B3EAE">
      <w:r>
        <w:separator/>
      </w:r>
    </w:p>
  </w:endnote>
  <w:endnote w:type="continuationSeparator" w:id="0">
    <w:p w14:paraId="452CEBC3" w14:textId="77777777" w:rsidR="00A004FD" w:rsidRDefault="00A004FD" w:rsidP="000B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netic Letters">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96B2" w14:textId="77777777" w:rsidR="002549D8" w:rsidRDefault="00254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2D9E" w14:textId="77777777" w:rsidR="002549D8" w:rsidRDefault="00254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742A" w14:textId="77777777" w:rsidR="002549D8" w:rsidRDefault="0025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EA85" w14:textId="77777777" w:rsidR="00A004FD" w:rsidRDefault="00A004FD" w:rsidP="000B3EAE">
      <w:r>
        <w:separator/>
      </w:r>
    </w:p>
  </w:footnote>
  <w:footnote w:type="continuationSeparator" w:id="0">
    <w:p w14:paraId="0F9F2BE3" w14:textId="77777777" w:rsidR="00A004FD" w:rsidRDefault="00A004FD" w:rsidP="000B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6DF6" w14:textId="77777777" w:rsidR="002549D8" w:rsidRDefault="002549D8">
    <w:pPr>
      <w:pStyle w:val="Header"/>
    </w:pPr>
    <w:r>
      <w:rPr>
        <w:noProof/>
      </w:rPr>
      <w:pict w14:anchorId="22BA6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15485" o:spid="_x0000_s2051" type="#_x0000_t75" style="position:absolute;margin-left:0;margin-top:0;width:451.2pt;height:451.2pt;z-index:-251659776;mso-position-horizontal:center;mso-position-horizontal-relative:margin;mso-position-vertical:center;mso-position-vertical-relative:margin" o:allowincell="f">
          <v:imagedata r:id="rId1" o:title="tiff_300dpi_24bi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AC79" w14:textId="77777777" w:rsidR="002549D8" w:rsidRDefault="002549D8">
    <w:pPr>
      <w:pStyle w:val="Header"/>
    </w:pPr>
    <w:r>
      <w:rPr>
        <w:noProof/>
      </w:rPr>
      <w:pict w14:anchorId="63CA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15486" o:spid="_x0000_s2050" type="#_x0000_t75" style="position:absolute;margin-left:0;margin-top:0;width:451.2pt;height:451.2pt;z-index:-251658752;mso-position-horizontal:center;mso-position-horizontal-relative:margin;mso-position-vertical:center;mso-position-vertical-relative:margin" o:allowincell="f">
          <v:imagedata r:id="rId1" o:title="tiff_300dpi_24bi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5A2D" w14:textId="77777777" w:rsidR="002549D8" w:rsidRDefault="002549D8">
    <w:pPr>
      <w:pStyle w:val="Header"/>
    </w:pPr>
    <w:r>
      <w:rPr>
        <w:noProof/>
      </w:rPr>
      <w:pict w14:anchorId="5C475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15484" o:spid="_x0000_s2049" type="#_x0000_t75" style="position:absolute;margin-left:0;margin-top:0;width:451.2pt;height:451.2pt;z-index:-251657728;mso-position-horizontal:center;mso-position-horizontal-relative:margin;mso-position-vertical:center;mso-position-vertical-relative:margin" o:allowincell="f">
          <v:imagedata r:id="rId1" o:title="tiff_300dpi_24bi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216"/>
    <w:multiLevelType w:val="hybridMultilevel"/>
    <w:tmpl w:val="01E8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A1A"/>
    <w:multiLevelType w:val="hybridMultilevel"/>
    <w:tmpl w:val="B036AC2C"/>
    <w:lvl w:ilvl="0" w:tplc="E8268012">
      <w:start w:val="1384"/>
      <w:numFmt w:val="bullet"/>
      <w:lvlText w:val=""/>
      <w:lvlJc w:val="left"/>
      <w:pPr>
        <w:ind w:left="720" w:hanging="360"/>
      </w:pPr>
      <w:rPr>
        <w:rFonts w:ascii="Symbol" w:eastAsia="PMingLiU"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11526"/>
    <w:multiLevelType w:val="hybridMultilevel"/>
    <w:tmpl w:val="0DBA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6741"/>
    <w:multiLevelType w:val="hybridMultilevel"/>
    <w:tmpl w:val="0EC85D5C"/>
    <w:lvl w:ilvl="0" w:tplc="1570CDB0">
      <w:start w:val="1"/>
      <w:numFmt w:val="bullet"/>
      <w:lvlText w:val="•"/>
      <w:lvlJc w:val="left"/>
      <w:pPr>
        <w:tabs>
          <w:tab w:val="num" w:pos="720"/>
        </w:tabs>
        <w:ind w:left="720" w:hanging="360"/>
      </w:pPr>
      <w:rPr>
        <w:rFonts w:ascii="Arial" w:hAnsi="Arial" w:hint="default"/>
      </w:rPr>
    </w:lvl>
    <w:lvl w:ilvl="1" w:tplc="67C0B514" w:tentative="1">
      <w:start w:val="1"/>
      <w:numFmt w:val="bullet"/>
      <w:lvlText w:val="•"/>
      <w:lvlJc w:val="left"/>
      <w:pPr>
        <w:tabs>
          <w:tab w:val="num" w:pos="1440"/>
        </w:tabs>
        <w:ind w:left="1440" w:hanging="360"/>
      </w:pPr>
      <w:rPr>
        <w:rFonts w:ascii="Arial" w:hAnsi="Arial" w:hint="default"/>
      </w:rPr>
    </w:lvl>
    <w:lvl w:ilvl="2" w:tplc="3D6CDAEA" w:tentative="1">
      <w:start w:val="1"/>
      <w:numFmt w:val="bullet"/>
      <w:lvlText w:val="•"/>
      <w:lvlJc w:val="left"/>
      <w:pPr>
        <w:tabs>
          <w:tab w:val="num" w:pos="2160"/>
        </w:tabs>
        <w:ind w:left="2160" w:hanging="360"/>
      </w:pPr>
      <w:rPr>
        <w:rFonts w:ascii="Arial" w:hAnsi="Arial" w:hint="default"/>
      </w:rPr>
    </w:lvl>
    <w:lvl w:ilvl="3" w:tplc="E952722E" w:tentative="1">
      <w:start w:val="1"/>
      <w:numFmt w:val="bullet"/>
      <w:lvlText w:val="•"/>
      <w:lvlJc w:val="left"/>
      <w:pPr>
        <w:tabs>
          <w:tab w:val="num" w:pos="2880"/>
        </w:tabs>
        <w:ind w:left="2880" w:hanging="360"/>
      </w:pPr>
      <w:rPr>
        <w:rFonts w:ascii="Arial" w:hAnsi="Arial" w:hint="default"/>
      </w:rPr>
    </w:lvl>
    <w:lvl w:ilvl="4" w:tplc="B6F67B5E" w:tentative="1">
      <w:start w:val="1"/>
      <w:numFmt w:val="bullet"/>
      <w:lvlText w:val="•"/>
      <w:lvlJc w:val="left"/>
      <w:pPr>
        <w:tabs>
          <w:tab w:val="num" w:pos="3600"/>
        </w:tabs>
        <w:ind w:left="3600" w:hanging="360"/>
      </w:pPr>
      <w:rPr>
        <w:rFonts w:ascii="Arial" w:hAnsi="Arial" w:hint="default"/>
      </w:rPr>
    </w:lvl>
    <w:lvl w:ilvl="5" w:tplc="4AC49E60" w:tentative="1">
      <w:start w:val="1"/>
      <w:numFmt w:val="bullet"/>
      <w:lvlText w:val="•"/>
      <w:lvlJc w:val="left"/>
      <w:pPr>
        <w:tabs>
          <w:tab w:val="num" w:pos="4320"/>
        </w:tabs>
        <w:ind w:left="4320" w:hanging="360"/>
      </w:pPr>
      <w:rPr>
        <w:rFonts w:ascii="Arial" w:hAnsi="Arial" w:hint="default"/>
      </w:rPr>
    </w:lvl>
    <w:lvl w:ilvl="6" w:tplc="7628542A" w:tentative="1">
      <w:start w:val="1"/>
      <w:numFmt w:val="bullet"/>
      <w:lvlText w:val="•"/>
      <w:lvlJc w:val="left"/>
      <w:pPr>
        <w:tabs>
          <w:tab w:val="num" w:pos="5040"/>
        </w:tabs>
        <w:ind w:left="5040" w:hanging="360"/>
      </w:pPr>
      <w:rPr>
        <w:rFonts w:ascii="Arial" w:hAnsi="Arial" w:hint="default"/>
      </w:rPr>
    </w:lvl>
    <w:lvl w:ilvl="7" w:tplc="450A0C48" w:tentative="1">
      <w:start w:val="1"/>
      <w:numFmt w:val="bullet"/>
      <w:lvlText w:val="•"/>
      <w:lvlJc w:val="left"/>
      <w:pPr>
        <w:tabs>
          <w:tab w:val="num" w:pos="5760"/>
        </w:tabs>
        <w:ind w:left="5760" w:hanging="360"/>
      </w:pPr>
      <w:rPr>
        <w:rFonts w:ascii="Arial" w:hAnsi="Arial" w:hint="default"/>
      </w:rPr>
    </w:lvl>
    <w:lvl w:ilvl="8" w:tplc="A5F07F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A459E5"/>
    <w:multiLevelType w:val="hybridMultilevel"/>
    <w:tmpl w:val="EF260FAA"/>
    <w:lvl w:ilvl="0" w:tplc="4FEA2C10">
      <w:start w:val="1"/>
      <w:numFmt w:val="bullet"/>
      <w:lvlText w:val="•"/>
      <w:lvlJc w:val="left"/>
      <w:pPr>
        <w:tabs>
          <w:tab w:val="num" w:pos="720"/>
        </w:tabs>
        <w:ind w:left="720" w:hanging="360"/>
      </w:pPr>
      <w:rPr>
        <w:rFonts w:ascii="Arial" w:hAnsi="Arial" w:hint="default"/>
      </w:rPr>
    </w:lvl>
    <w:lvl w:ilvl="1" w:tplc="A544C4FE" w:tentative="1">
      <w:start w:val="1"/>
      <w:numFmt w:val="bullet"/>
      <w:lvlText w:val="•"/>
      <w:lvlJc w:val="left"/>
      <w:pPr>
        <w:tabs>
          <w:tab w:val="num" w:pos="1440"/>
        </w:tabs>
        <w:ind w:left="1440" w:hanging="360"/>
      </w:pPr>
      <w:rPr>
        <w:rFonts w:ascii="Arial" w:hAnsi="Arial" w:hint="default"/>
      </w:rPr>
    </w:lvl>
    <w:lvl w:ilvl="2" w:tplc="FB4C1B58" w:tentative="1">
      <w:start w:val="1"/>
      <w:numFmt w:val="bullet"/>
      <w:lvlText w:val="•"/>
      <w:lvlJc w:val="left"/>
      <w:pPr>
        <w:tabs>
          <w:tab w:val="num" w:pos="2160"/>
        </w:tabs>
        <w:ind w:left="2160" w:hanging="360"/>
      </w:pPr>
      <w:rPr>
        <w:rFonts w:ascii="Arial" w:hAnsi="Arial" w:hint="default"/>
      </w:rPr>
    </w:lvl>
    <w:lvl w:ilvl="3" w:tplc="522A8378" w:tentative="1">
      <w:start w:val="1"/>
      <w:numFmt w:val="bullet"/>
      <w:lvlText w:val="•"/>
      <w:lvlJc w:val="left"/>
      <w:pPr>
        <w:tabs>
          <w:tab w:val="num" w:pos="2880"/>
        </w:tabs>
        <w:ind w:left="2880" w:hanging="360"/>
      </w:pPr>
      <w:rPr>
        <w:rFonts w:ascii="Arial" w:hAnsi="Arial" w:hint="default"/>
      </w:rPr>
    </w:lvl>
    <w:lvl w:ilvl="4" w:tplc="2822FC3C" w:tentative="1">
      <w:start w:val="1"/>
      <w:numFmt w:val="bullet"/>
      <w:lvlText w:val="•"/>
      <w:lvlJc w:val="left"/>
      <w:pPr>
        <w:tabs>
          <w:tab w:val="num" w:pos="3600"/>
        </w:tabs>
        <w:ind w:left="3600" w:hanging="360"/>
      </w:pPr>
      <w:rPr>
        <w:rFonts w:ascii="Arial" w:hAnsi="Arial" w:hint="default"/>
      </w:rPr>
    </w:lvl>
    <w:lvl w:ilvl="5" w:tplc="201C27BE" w:tentative="1">
      <w:start w:val="1"/>
      <w:numFmt w:val="bullet"/>
      <w:lvlText w:val="•"/>
      <w:lvlJc w:val="left"/>
      <w:pPr>
        <w:tabs>
          <w:tab w:val="num" w:pos="4320"/>
        </w:tabs>
        <w:ind w:left="4320" w:hanging="360"/>
      </w:pPr>
      <w:rPr>
        <w:rFonts w:ascii="Arial" w:hAnsi="Arial" w:hint="default"/>
      </w:rPr>
    </w:lvl>
    <w:lvl w:ilvl="6" w:tplc="EF0E886E" w:tentative="1">
      <w:start w:val="1"/>
      <w:numFmt w:val="bullet"/>
      <w:lvlText w:val="•"/>
      <w:lvlJc w:val="left"/>
      <w:pPr>
        <w:tabs>
          <w:tab w:val="num" w:pos="5040"/>
        </w:tabs>
        <w:ind w:left="5040" w:hanging="360"/>
      </w:pPr>
      <w:rPr>
        <w:rFonts w:ascii="Arial" w:hAnsi="Arial" w:hint="default"/>
      </w:rPr>
    </w:lvl>
    <w:lvl w:ilvl="7" w:tplc="8CDA17D6" w:tentative="1">
      <w:start w:val="1"/>
      <w:numFmt w:val="bullet"/>
      <w:lvlText w:val="•"/>
      <w:lvlJc w:val="left"/>
      <w:pPr>
        <w:tabs>
          <w:tab w:val="num" w:pos="5760"/>
        </w:tabs>
        <w:ind w:left="5760" w:hanging="360"/>
      </w:pPr>
      <w:rPr>
        <w:rFonts w:ascii="Arial" w:hAnsi="Arial" w:hint="default"/>
      </w:rPr>
    </w:lvl>
    <w:lvl w:ilvl="8" w:tplc="B816A2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F17CC7"/>
    <w:multiLevelType w:val="hybridMultilevel"/>
    <w:tmpl w:val="B7E0B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DE05CC"/>
    <w:multiLevelType w:val="hybridMultilevel"/>
    <w:tmpl w:val="2EAA9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86307F"/>
    <w:multiLevelType w:val="hybridMultilevel"/>
    <w:tmpl w:val="7110C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8707EA"/>
    <w:multiLevelType w:val="hybridMultilevel"/>
    <w:tmpl w:val="E608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A3983"/>
    <w:multiLevelType w:val="multilevel"/>
    <w:tmpl w:val="4DBC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932DE5"/>
    <w:multiLevelType w:val="hybridMultilevel"/>
    <w:tmpl w:val="E7BA5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AB2F71"/>
    <w:multiLevelType w:val="hybridMultilevel"/>
    <w:tmpl w:val="9B14F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F83A53"/>
    <w:multiLevelType w:val="hybridMultilevel"/>
    <w:tmpl w:val="A564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F221F"/>
    <w:multiLevelType w:val="hybridMultilevel"/>
    <w:tmpl w:val="510818B6"/>
    <w:lvl w:ilvl="0" w:tplc="EC1EBEB2">
      <w:start w:val="1384"/>
      <w:numFmt w:val="bullet"/>
      <w:lvlText w:val=""/>
      <w:lvlJc w:val="left"/>
      <w:pPr>
        <w:ind w:left="720" w:hanging="360"/>
      </w:pPr>
      <w:rPr>
        <w:rFonts w:ascii="Symbol" w:eastAsia="PMingLiU"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22147"/>
    <w:multiLevelType w:val="hybridMultilevel"/>
    <w:tmpl w:val="A82AF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18031B"/>
    <w:multiLevelType w:val="hybridMultilevel"/>
    <w:tmpl w:val="C414D0C2"/>
    <w:lvl w:ilvl="0" w:tplc="1B32BD58">
      <w:start w:val="1"/>
      <w:numFmt w:val="decimal"/>
      <w:lvlText w:val="(%1)"/>
      <w:lvlJc w:val="left"/>
      <w:pPr>
        <w:ind w:left="9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1C0CDA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A7E8F5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000E58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E1C8E9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0824D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384510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542A81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4369FB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713265C6"/>
    <w:multiLevelType w:val="hybridMultilevel"/>
    <w:tmpl w:val="29C4B73C"/>
    <w:lvl w:ilvl="0" w:tplc="710C760C">
      <w:start w:val="1384"/>
      <w:numFmt w:val="bullet"/>
      <w:lvlText w:val="-"/>
      <w:lvlJc w:val="left"/>
      <w:pPr>
        <w:ind w:left="720" w:hanging="360"/>
      </w:pPr>
      <w:rPr>
        <w:rFonts w:ascii="Kinetic Letters" w:eastAsia="PMingLiU" w:hAnsi="Kinetic Letters" w:cs="PMingLiU"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A1406"/>
    <w:multiLevelType w:val="hybridMultilevel"/>
    <w:tmpl w:val="B4247808"/>
    <w:lvl w:ilvl="0" w:tplc="4A98FED6">
      <w:start w:val="1"/>
      <w:numFmt w:val="bullet"/>
      <w:lvlText w:val="•"/>
      <w:lvlJc w:val="left"/>
      <w:pPr>
        <w:tabs>
          <w:tab w:val="num" w:pos="720"/>
        </w:tabs>
        <w:ind w:left="720" w:hanging="360"/>
      </w:pPr>
      <w:rPr>
        <w:rFonts w:ascii="Arial" w:hAnsi="Arial" w:hint="default"/>
      </w:rPr>
    </w:lvl>
    <w:lvl w:ilvl="1" w:tplc="1466ED06" w:tentative="1">
      <w:start w:val="1"/>
      <w:numFmt w:val="bullet"/>
      <w:lvlText w:val="•"/>
      <w:lvlJc w:val="left"/>
      <w:pPr>
        <w:tabs>
          <w:tab w:val="num" w:pos="1440"/>
        </w:tabs>
        <w:ind w:left="1440" w:hanging="360"/>
      </w:pPr>
      <w:rPr>
        <w:rFonts w:ascii="Arial" w:hAnsi="Arial" w:hint="default"/>
      </w:rPr>
    </w:lvl>
    <w:lvl w:ilvl="2" w:tplc="B052E1E4" w:tentative="1">
      <w:start w:val="1"/>
      <w:numFmt w:val="bullet"/>
      <w:lvlText w:val="•"/>
      <w:lvlJc w:val="left"/>
      <w:pPr>
        <w:tabs>
          <w:tab w:val="num" w:pos="2160"/>
        </w:tabs>
        <w:ind w:left="2160" w:hanging="360"/>
      </w:pPr>
      <w:rPr>
        <w:rFonts w:ascii="Arial" w:hAnsi="Arial" w:hint="default"/>
      </w:rPr>
    </w:lvl>
    <w:lvl w:ilvl="3" w:tplc="7BC2334C" w:tentative="1">
      <w:start w:val="1"/>
      <w:numFmt w:val="bullet"/>
      <w:lvlText w:val="•"/>
      <w:lvlJc w:val="left"/>
      <w:pPr>
        <w:tabs>
          <w:tab w:val="num" w:pos="2880"/>
        </w:tabs>
        <w:ind w:left="2880" w:hanging="360"/>
      </w:pPr>
      <w:rPr>
        <w:rFonts w:ascii="Arial" w:hAnsi="Arial" w:hint="default"/>
      </w:rPr>
    </w:lvl>
    <w:lvl w:ilvl="4" w:tplc="55BEAFB4" w:tentative="1">
      <w:start w:val="1"/>
      <w:numFmt w:val="bullet"/>
      <w:lvlText w:val="•"/>
      <w:lvlJc w:val="left"/>
      <w:pPr>
        <w:tabs>
          <w:tab w:val="num" w:pos="3600"/>
        </w:tabs>
        <w:ind w:left="3600" w:hanging="360"/>
      </w:pPr>
      <w:rPr>
        <w:rFonts w:ascii="Arial" w:hAnsi="Arial" w:hint="default"/>
      </w:rPr>
    </w:lvl>
    <w:lvl w:ilvl="5" w:tplc="0D0025DA" w:tentative="1">
      <w:start w:val="1"/>
      <w:numFmt w:val="bullet"/>
      <w:lvlText w:val="•"/>
      <w:lvlJc w:val="left"/>
      <w:pPr>
        <w:tabs>
          <w:tab w:val="num" w:pos="4320"/>
        </w:tabs>
        <w:ind w:left="4320" w:hanging="360"/>
      </w:pPr>
      <w:rPr>
        <w:rFonts w:ascii="Arial" w:hAnsi="Arial" w:hint="default"/>
      </w:rPr>
    </w:lvl>
    <w:lvl w:ilvl="6" w:tplc="73F62D58" w:tentative="1">
      <w:start w:val="1"/>
      <w:numFmt w:val="bullet"/>
      <w:lvlText w:val="•"/>
      <w:lvlJc w:val="left"/>
      <w:pPr>
        <w:tabs>
          <w:tab w:val="num" w:pos="5040"/>
        </w:tabs>
        <w:ind w:left="5040" w:hanging="360"/>
      </w:pPr>
      <w:rPr>
        <w:rFonts w:ascii="Arial" w:hAnsi="Arial" w:hint="default"/>
      </w:rPr>
    </w:lvl>
    <w:lvl w:ilvl="7" w:tplc="105E29BA" w:tentative="1">
      <w:start w:val="1"/>
      <w:numFmt w:val="bullet"/>
      <w:lvlText w:val="•"/>
      <w:lvlJc w:val="left"/>
      <w:pPr>
        <w:tabs>
          <w:tab w:val="num" w:pos="5760"/>
        </w:tabs>
        <w:ind w:left="5760" w:hanging="360"/>
      </w:pPr>
      <w:rPr>
        <w:rFonts w:ascii="Arial" w:hAnsi="Arial" w:hint="default"/>
      </w:rPr>
    </w:lvl>
    <w:lvl w:ilvl="8" w:tplc="45A67A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383BE3"/>
    <w:multiLevelType w:val="hybridMultilevel"/>
    <w:tmpl w:val="6DE0C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830538"/>
    <w:multiLevelType w:val="hybridMultilevel"/>
    <w:tmpl w:val="95DA5FC6"/>
    <w:lvl w:ilvl="0" w:tplc="92C86DF4">
      <w:start w:val="1384"/>
      <w:numFmt w:val="bullet"/>
      <w:lvlText w:val=""/>
      <w:lvlJc w:val="left"/>
      <w:pPr>
        <w:ind w:left="720" w:hanging="360"/>
      </w:pPr>
      <w:rPr>
        <w:rFonts w:ascii="Symbol" w:eastAsia="PMingLiU"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
  </w:num>
  <w:num w:numId="4">
    <w:abstractNumId w:val="13"/>
  </w:num>
  <w:num w:numId="5">
    <w:abstractNumId w:val="11"/>
  </w:num>
  <w:num w:numId="6">
    <w:abstractNumId w:val="10"/>
  </w:num>
  <w:num w:numId="7">
    <w:abstractNumId w:val="2"/>
  </w:num>
  <w:num w:numId="8">
    <w:abstractNumId w:val="12"/>
  </w:num>
  <w:num w:numId="9">
    <w:abstractNumId w:val="18"/>
  </w:num>
  <w:num w:numId="10">
    <w:abstractNumId w:val="6"/>
  </w:num>
  <w:num w:numId="11">
    <w:abstractNumId w:val="5"/>
  </w:num>
  <w:num w:numId="12">
    <w:abstractNumId w:val="15"/>
  </w:num>
  <w:num w:numId="13">
    <w:abstractNumId w:val="7"/>
  </w:num>
  <w:num w:numId="14">
    <w:abstractNumId w:val="0"/>
  </w:num>
  <w:num w:numId="15">
    <w:abstractNumId w:val="17"/>
  </w:num>
  <w:num w:numId="16">
    <w:abstractNumId w:val="14"/>
  </w:num>
  <w:num w:numId="17">
    <w:abstractNumId w:val="3"/>
  </w:num>
  <w:num w:numId="18">
    <w:abstractNumId w:val="4"/>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BC"/>
    <w:rsid w:val="00003677"/>
    <w:rsid w:val="00007825"/>
    <w:rsid w:val="0001502E"/>
    <w:rsid w:val="00045DD3"/>
    <w:rsid w:val="00046AA2"/>
    <w:rsid w:val="00047584"/>
    <w:rsid w:val="000770FE"/>
    <w:rsid w:val="000B1D2B"/>
    <w:rsid w:val="000B3EAE"/>
    <w:rsid w:val="00101D36"/>
    <w:rsid w:val="00107D4C"/>
    <w:rsid w:val="0012208D"/>
    <w:rsid w:val="00126DD0"/>
    <w:rsid w:val="0017058A"/>
    <w:rsid w:val="00182BC2"/>
    <w:rsid w:val="00193521"/>
    <w:rsid w:val="001A1268"/>
    <w:rsid w:val="001A285A"/>
    <w:rsid w:val="001A406C"/>
    <w:rsid w:val="001E3EC1"/>
    <w:rsid w:val="001E4A3C"/>
    <w:rsid w:val="00210803"/>
    <w:rsid w:val="0021141A"/>
    <w:rsid w:val="00216749"/>
    <w:rsid w:val="00225EB5"/>
    <w:rsid w:val="002313DA"/>
    <w:rsid w:val="00235DDB"/>
    <w:rsid w:val="0025106D"/>
    <w:rsid w:val="002549D8"/>
    <w:rsid w:val="0025569B"/>
    <w:rsid w:val="0026268F"/>
    <w:rsid w:val="00264808"/>
    <w:rsid w:val="0027118E"/>
    <w:rsid w:val="00273B58"/>
    <w:rsid w:val="002775B3"/>
    <w:rsid w:val="002B1923"/>
    <w:rsid w:val="002C3544"/>
    <w:rsid w:val="002E6308"/>
    <w:rsid w:val="0031706F"/>
    <w:rsid w:val="00330339"/>
    <w:rsid w:val="003776FA"/>
    <w:rsid w:val="003E7898"/>
    <w:rsid w:val="00406CF9"/>
    <w:rsid w:val="00411380"/>
    <w:rsid w:val="00414F0E"/>
    <w:rsid w:val="00423C57"/>
    <w:rsid w:val="00430D63"/>
    <w:rsid w:val="004416B9"/>
    <w:rsid w:val="00450C57"/>
    <w:rsid w:val="0045255E"/>
    <w:rsid w:val="00461341"/>
    <w:rsid w:val="00462268"/>
    <w:rsid w:val="004636F1"/>
    <w:rsid w:val="00473313"/>
    <w:rsid w:val="004835B1"/>
    <w:rsid w:val="00485C6C"/>
    <w:rsid w:val="004B187D"/>
    <w:rsid w:val="004B4194"/>
    <w:rsid w:val="004C226C"/>
    <w:rsid w:val="004E0353"/>
    <w:rsid w:val="004E084B"/>
    <w:rsid w:val="004F4D14"/>
    <w:rsid w:val="00504F02"/>
    <w:rsid w:val="005344B3"/>
    <w:rsid w:val="00540F05"/>
    <w:rsid w:val="00561CDB"/>
    <w:rsid w:val="0057484D"/>
    <w:rsid w:val="005909DB"/>
    <w:rsid w:val="0059491D"/>
    <w:rsid w:val="00595026"/>
    <w:rsid w:val="005B1972"/>
    <w:rsid w:val="005C4253"/>
    <w:rsid w:val="005D3131"/>
    <w:rsid w:val="005E0753"/>
    <w:rsid w:val="005F58DD"/>
    <w:rsid w:val="005F600F"/>
    <w:rsid w:val="006324D4"/>
    <w:rsid w:val="00633A0E"/>
    <w:rsid w:val="006357C1"/>
    <w:rsid w:val="00640E06"/>
    <w:rsid w:val="00674603"/>
    <w:rsid w:val="00675046"/>
    <w:rsid w:val="006756E5"/>
    <w:rsid w:val="006A3CB4"/>
    <w:rsid w:val="006B7D5F"/>
    <w:rsid w:val="006D0144"/>
    <w:rsid w:val="00704AC2"/>
    <w:rsid w:val="00711C31"/>
    <w:rsid w:val="0078085B"/>
    <w:rsid w:val="007A0E3A"/>
    <w:rsid w:val="007B60AD"/>
    <w:rsid w:val="007C001A"/>
    <w:rsid w:val="007C5669"/>
    <w:rsid w:val="007D0D9C"/>
    <w:rsid w:val="007D3DC1"/>
    <w:rsid w:val="007E121F"/>
    <w:rsid w:val="007E4719"/>
    <w:rsid w:val="007F7E18"/>
    <w:rsid w:val="00835830"/>
    <w:rsid w:val="008478CF"/>
    <w:rsid w:val="00873D14"/>
    <w:rsid w:val="00891B51"/>
    <w:rsid w:val="008A28E7"/>
    <w:rsid w:val="008A543F"/>
    <w:rsid w:val="008A6162"/>
    <w:rsid w:val="008A7F74"/>
    <w:rsid w:val="008C5D5D"/>
    <w:rsid w:val="008D15E3"/>
    <w:rsid w:val="00900C1B"/>
    <w:rsid w:val="00926FD3"/>
    <w:rsid w:val="00930A54"/>
    <w:rsid w:val="009316E6"/>
    <w:rsid w:val="00940AEA"/>
    <w:rsid w:val="00955EA4"/>
    <w:rsid w:val="00990D82"/>
    <w:rsid w:val="009A30A5"/>
    <w:rsid w:val="009C4F15"/>
    <w:rsid w:val="009C57DC"/>
    <w:rsid w:val="009E56E2"/>
    <w:rsid w:val="009F19FB"/>
    <w:rsid w:val="009F2AB9"/>
    <w:rsid w:val="009F3B25"/>
    <w:rsid w:val="00A004FD"/>
    <w:rsid w:val="00A125D9"/>
    <w:rsid w:val="00A14585"/>
    <w:rsid w:val="00A52BF3"/>
    <w:rsid w:val="00A66DFC"/>
    <w:rsid w:val="00A819B6"/>
    <w:rsid w:val="00A862AC"/>
    <w:rsid w:val="00A900BF"/>
    <w:rsid w:val="00A90D1D"/>
    <w:rsid w:val="00B30E58"/>
    <w:rsid w:val="00B5682D"/>
    <w:rsid w:val="00B85DFB"/>
    <w:rsid w:val="00BA2203"/>
    <w:rsid w:val="00BA5ADA"/>
    <w:rsid w:val="00BB0786"/>
    <w:rsid w:val="00BB7435"/>
    <w:rsid w:val="00BC1D92"/>
    <w:rsid w:val="00BD2FB3"/>
    <w:rsid w:val="00BD55AB"/>
    <w:rsid w:val="00BE1F1A"/>
    <w:rsid w:val="00BF20B8"/>
    <w:rsid w:val="00C273D9"/>
    <w:rsid w:val="00C40F15"/>
    <w:rsid w:val="00C510C2"/>
    <w:rsid w:val="00C61720"/>
    <w:rsid w:val="00C63374"/>
    <w:rsid w:val="00CB3F19"/>
    <w:rsid w:val="00CC35DB"/>
    <w:rsid w:val="00CC3BCD"/>
    <w:rsid w:val="00CC4684"/>
    <w:rsid w:val="00CE25F9"/>
    <w:rsid w:val="00CE7D38"/>
    <w:rsid w:val="00CF3898"/>
    <w:rsid w:val="00D04CE2"/>
    <w:rsid w:val="00D23FE4"/>
    <w:rsid w:val="00D720DE"/>
    <w:rsid w:val="00D94128"/>
    <w:rsid w:val="00DA0114"/>
    <w:rsid w:val="00DA0C61"/>
    <w:rsid w:val="00DB4804"/>
    <w:rsid w:val="00DD252C"/>
    <w:rsid w:val="00DE1290"/>
    <w:rsid w:val="00DE4B23"/>
    <w:rsid w:val="00E160D4"/>
    <w:rsid w:val="00E207A8"/>
    <w:rsid w:val="00E37A88"/>
    <w:rsid w:val="00E439AE"/>
    <w:rsid w:val="00E46260"/>
    <w:rsid w:val="00E47F0D"/>
    <w:rsid w:val="00E57C9A"/>
    <w:rsid w:val="00E6517A"/>
    <w:rsid w:val="00E75135"/>
    <w:rsid w:val="00E93814"/>
    <w:rsid w:val="00EA5D2C"/>
    <w:rsid w:val="00EB1C7F"/>
    <w:rsid w:val="00EE0742"/>
    <w:rsid w:val="00EF55B4"/>
    <w:rsid w:val="00F045C7"/>
    <w:rsid w:val="00F437BC"/>
    <w:rsid w:val="00F55C72"/>
    <w:rsid w:val="00F7749C"/>
    <w:rsid w:val="00F81290"/>
    <w:rsid w:val="00FB111A"/>
    <w:rsid w:val="00FD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2D738"/>
  <w15:chartTrackingRefBased/>
  <w15:docId w15:val="{191FF178-5C00-472C-916E-4518F0B0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2C"/>
    <w:pPr>
      <w:spacing w:after="0" w:line="240" w:lineRule="auto"/>
    </w:pPr>
    <w:rPr>
      <w:rFonts w:ascii="Arial" w:eastAsia="Times New Roman" w:hAnsi="Arial" w:cs="Arial"/>
      <w:lang w:eastAsia="en-GB"/>
    </w:rPr>
  </w:style>
  <w:style w:type="paragraph" w:styleId="Heading3">
    <w:name w:val="heading 3"/>
    <w:next w:val="Normal"/>
    <w:link w:val="Heading3Char"/>
    <w:uiPriority w:val="9"/>
    <w:unhideWhenUsed/>
    <w:qFormat/>
    <w:rsid w:val="00182BC2"/>
    <w:pPr>
      <w:keepNext/>
      <w:keepLines/>
      <w:spacing w:after="187" w:line="268" w:lineRule="auto"/>
      <w:ind w:left="1000" w:hanging="10"/>
      <w:outlineLvl w:val="2"/>
    </w:pPr>
    <w:rPr>
      <w:rFonts w:ascii="Arial" w:eastAsia="Arial" w:hAnsi="Arial" w:cs="Arial"/>
      <w:b/>
      <w:color w:val="104F75"/>
      <w:sz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3EAE"/>
    <w:pPr>
      <w:tabs>
        <w:tab w:val="center" w:pos="4513"/>
        <w:tab w:val="right" w:pos="9026"/>
      </w:tabs>
    </w:pPr>
  </w:style>
  <w:style w:type="character" w:customStyle="1" w:styleId="HeaderChar">
    <w:name w:val="Header Char"/>
    <w:basedOn w:val="DefaultParagraphFont"/>
    <w:link w:val="Header"/>
    <w:uiPriority w:val="99"/>
    <w:rsid w:val="000B3EAE"/>
  </w:style>
  <w:style w:type="paragraph" w:styleId="Footer">
    <w:name w:val="footer"/>
    <w:basedOn w:val="Normal"/>
    <w:link w:val="FooterChar"/>
    <w:uiPriority w:val="99"/>
    <w:unhideWhenUsed/>
    <w:rsid w:val="000B3EAE"/>
    <w:pPr>
      <w:tabs>
        <w:tab w:val="center" w:pos="4513"/>
        <w:tab w:val="right" w:pos="9026"/>
      </w:tabs>
    </w:pPr>
  </w:style>
  <w:style w:type="character" w:customStyle="1" w:styleId="FooterChar">
    <w:name w:val="Footer Char"/>
    <w:basedOn w:val="DefaultParagraphFont"/>
    <w:link w:val="Footer"/>
    <w:uiPriority w:val="99"/>
    <w:rsid w:val="000B3EAE"/>
  </w:style>
  <w:style w:type="character" w:styleId="Hyperlink">
    <w:name w:val="Hyperlink"/>
    <w:basedOn w:val="DefaultParagraphFont"/>
    <w:uiPriority w:val="99"/>
    <w:unhideWhenUsed/>
    <w:rsid w:val="001E4A3C"/>
    <w:rPr>
      <w:color w:val="0563C1" w:themeColor="hyperlink"/>
      <w:u w:val="single"/>
    </w:rPr>
  </w:style>
  <w:style w:type="paragraph" w:styleId="BalloonText">
    <w:name w:val="Balloon Text"/>
    <w:basedOn w:val="Normal"/>
    <w:link w:val="BalloonTextChar"/>
    <w:uiPriority w:val="99"/>
    <w:semiHidden/>
    <w:unhideWhenUsed/>
    <w:rsid w:val="0046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68"/>
    <w:rPr>
      <w:rFonts w:ascii="Segoe UI" w:hAnsi="Segoe UI" w:cs="Segoe UI"/>
      <w:sz w:val="18"/>
      <w:szCs w:val="18"/>
    </w:rPr>
  </w:style>
  <w:style w:type="paragraph" w:styleId="NoSpacing">
    <w:name w:val="No Spacing"/>
    <w:link w:val="NoSpacingChar"/>
    <w:uiPriority w:val="1"/>
    <w:qFormat/>
    <w:rsid w:val="00C510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10C2"/>
    <w:rPr>
      <w:rFonts w:eastAsiaTheme="minorEastAsia"/>
      <w:lang w:val="en-US"/>
    </w:rPr>
  </w:style>
  <w:style w:type="character" w:styleId="Strong">
    <w:name w:val="Strong"/>
    <w:basedOn w:val="DefaultParagraphFont"/>
    <w:uiPriority w:val="22"/>
    <w:qFormat/>
    <w:rsid w:val="000B1D2B"/>
    <w:rPr>
      <w:b/>
      <w:bCs/>
    </w:rPr>
  </w:style>
  <w:style w:type="paragraph" w:styleId="NormalWeb">
    <w:name w:val="Normal (Web)"/>
    <w:basedOn w:val="Normal"/>
    <w:uiPriority w:val="99"/>
    <w:semiHidden/>
    <w:unhideWhenUsed/>
    <w:rsid w:val="00A862AC"/>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835B1"/>
    <w:rPr>
      <w:color w:val="605E5C"/>
      <w:shd w:val="clear" w:color="auto" w:fill="E1DFDD"/>
    </w:rPr>
  </w:style>
  <w:style w:type="character" w:customStyle="1" w:styleId="Heading3Char">
    <w:name w:val="Heading 3 Char"/>
    <w:basedOn w:val="DefaultParagraphFont"/>
    <w:link w:val="Heading3"/>
    <w:uiPriority w:val="9"/>
    <w:rsid w:val="00182BC2"/>
    <w:rPr>
      <w:rFonts w:ascii="Arial" w:eastAsia="Arial" w:hAnsi="Arial" w:cs="Arial"/>
      <w:b/>
      <w:color w:val="104F75"/>
      <w:sz w:val="28"/>
      <w:lang w:eastAsia="en-GB"/>
    </w:rPr>
  </w:style>
  <w:style w:type="table" w:customStyle="1" w:styleId="TableGrid">
    <w:name w:val="TableGrid"/>
    <w:rsid w:val="00182BC2"/>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8A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5020">
      <w:bodyDiv w:val="1"/>
      <w:marLeft w:val="0"/>
      <w:marRight w:val="0"/>
      <w:marTop w:val="0"/>
      <w:marBottom w:val="0"/>
      <w:divBdr>
        <w:top w:val="none" w:sz="0" w:space="0" w:color="auto"/>
        <w:left w:val="none" w:sz="0" w:space="0" w:color="auto"/>
        <w:bottom w:val="none" w:sz="0" w:space="0" w:color="auto"/>
        <w:right w:val="none" w:sz="0" w:space="0" w:color="auto"/>
      </w:divBdr>
      <w:divsChild>
        <w:div w:id="858663772">
          <w:marLeft w:val="0"/>
          <w:marRight w:val="0"/>
          <w:marTop w:val="0"/>
          <w:marBottom w:val="0"/>
          <w:divBdr>
            <w:top w:val="none" w:sz="0" w:space="0" w:color="auto"/>
            <w:left w:val="none" w:sz="0" w:space="0" w:color="auto"/>
            <w:bottom w:val="none" w:sz="0" w:space="0" w:color="auto"/>
            <w:right w:val="none" w:sz="0" w:space="0" w:color="auto"/>
          </w:divBdr>
          <w:divsChild>
            <w:div w:id="276521722">
              <w:marLeft w:val="0"/>
              <w:marRight w:val="0"/>
              <w:marTop w:val="0"/>
              <w:marBottom w:val="0"/>
              <w:divBdr>
                <w:top w:val="none" w:sz="0" w:space="0" w:color="auto"/>
                <w:left w:val="none" w:sz="0" w:space="0" w:color="auto"/>
                <w:bottom w:val="none" w:sz="0" w:space="0" w:color="auto"/>
                <w:right w:val="none" w:sz="0" w:space="0" w:color="auto"/>
              </w:divBdr>
              <w:divsChild>
                <w:div w:id="1103963686">
                  <w:marLeft w:val="0"/>
                  <w:marRight w:val="0"/>
                  <w:marTop w:val="0"/>
                  <w:marBottom w:val="0"/>
                  <w:divBdr>
                    <w:top w:val="none" w:sz="0" w:space="0" w:color="auto"/>
                    <w:left w:val="none" w:sz="0" w:space="0" w:color="auto"/>
                    <w:bottom w:val="none" w:sz="0" w:space="0" w:color="auto"/>
                    <w:right w:val="none" w:sz="0" w:space="0" w:color="auto"/>
                  </w:divBdr>
                  <w:divsChild>
                    <w:div w:id="356928172">
                      <w:marLeft w:val="0"/>
                      <w:marRight w:val="0"/>
                      <w:marTop w:val="0"/>
                      <w:marBottom w:val="0"/>
                      <w:divBdr>
                        <w:top w:val="none" w:sz="0" w:space="0" w:color="auto"/>
                        <w:left w:val="none" w:sz="0" w:space="0" w:color="auto"/>
                        <w:bottom w:val="none" w:sz="0" w:space="0" w:color="auto"/>
                        <w:right w:val="none" w:sz="0" w:space="0" w:color="auto"/>
                      </w:divBdr>
                      <w:divsChild>
                        <w:div w:id="16548386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78635">
      <w:bodyDiv w:val="1"/>
      <w:marLeft w:val="0"/>
      <w:marRight w:val="0"/>
      <w:marTop w:val="0"/>
      <w:marBottom w:val="0"/>
      <w:divBdr>
        <w:top w:val="none" w:sz="0" w:space="0" w:color="auto"/>
        <w:left w:val="none" w:sz="0" w:space="0" w:color="auto"/>
        <w:bottom w:val="none" w:sz="0" w:space="0" w:color="auto"/>
        <w:right w:val="none" w:sz="0" w:space="0" w:color="auto"/>
      </w:divBdr>
      <w:divsChild>
        <w:div w:id="54546966">
          <w:marLeft w:val="360"/>
          <w:marRight w:val="0"/>
          <w:marTop w:val="200"/>
          <w:marBottom w:val="0"/>
          <w:divBdr>
            <w:top w:val="none" w:sz="0" w:space="0" w:color="auto"/>
            <w:left w:val="none" w:sz="0" w:space="0" w:color="auto"/>
            <w:bottom w:val="none" w:sz="0" w:space="0" w:color="auto"/>
            <w:right w:val="none" w:sz="0" w:space="0" w:color="auto"/>
          </w:divBdr>
        </w:div>
      </w:divsChild>
    </w:div>
    <w:div w:id="738477396">
      <w:bodyDiv w:val="1"/>
      <w:marLeft w:val="0"/>
      <w:marRight w:val="0"/>
      <w:marTop w:val="0"/>
      <w:marBottom w:val="0"/>
      <w:divBdr>
        <w:top w:val="none" w:sz="0" w:space="0" w:color="auto"/>
        <w:left w:val="none" w:sz="0" w:space="0" w:color="auto"/>
        <w:bottom w:val="none" w:sz="0" w:space="0" w:color="auto"/>
        <w:right w:val="none" w:sz="0" w:space="0" w:color="auto"/>
      </w:divBdr>
      <w:divsChild>
        <w:div w:id="713431323">
          <w:marLeft w:val="0"/>
          <w:marRight w:val="0"/>
          <w:marTop w:val="0"/>
          <w:marBottom w:val="0"/>
          <w:divBdr>
            <w:top w:val="none" w:sz="0" w:space="0" w:color="auto"/>
            <w:left w:val="none" w:sz="0" w:space="0" w:color="auto"/>
            <w:bottom w:val="none" w:sz="0" w:space="0" w:color="auto"/>
            <w:right w:val="none" w:sz="0" w:space="0" w:color="auto"/>
          </w:divBdr>
          <w:divsChild>
            <w:div w:id="113141358">
              <w:marLeft w:val="0"/>
              <w:marRight w:val="0"/>
              <w:marTop w:val="0"/>
              <w:marBottom w:val="0"/>
              <w:divBdr>
                <w:top w:val="none" w:sz="0" w:space="0" w:color="auto"/>
                <w:left w:val="none" w:sz="0" w:space="0" w:color="auto"/>
                <w:bottom w:val="none" w:sz="0" w:space="0" w:color="auto"/>
                <w:right w:val="none" w:sz="0" w:space="0" w:color="auto"/>
              </w:divBdr>
              <w:divsChild>
                <w:div w:id="1400863356">
                  <w:marLeft w:val="0"/>
                  <w:marRight w:val="0"/>
                  <w:marTop w:val="0"/>
                  <w:marBottom w:val="0"/>
                  <w:divBdr>
                    <w:top w:val="none" w:sz="0" w:space="0" w:color="auto"/>
                    <w:left w:val="none" w:sz="0" w:space="0" w:color="auto"/>
                    <w:bottom w:val="none" w:sz="0" w:space="0" w:color="auto"/>
                    <w:right w:val="none" w:sz="0" w:space="0" w:color="auto"/>
                  </w:divBdr>
                  <w:divsChild>
                    <w:div w:id="796685245">
                      <w:marLeft w:val="0"/>
                      <w:marRight w:val="0"/>
                      <w:marTop w:val="0"/>
                      <w:marBottom w:val="0"/>
                      <w:divBdr>
                        <w:top w:val="none" w:sz="0" w:space="0" w:color="auto"/>
                        <w:left w:val="none" w:sz="0" w:space="0" w:color="auto"/>
                        <w:bottom w:val="none" w:sz="0" w:space="0" w:color="auto"/>
                        <w:right w:val="none" w:sz="0" w:space="0" w:color="auto"/>
                      </w:divBdr>
                      <w:divsChild>
                        <w:div w:id="201321459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94664">
      <w:bodyDiv w:val="1"/>
      <w:marLeft w:val="0"/>
      <w:marRight w:val="0"/>
      <w:marTop w:val="0"/>
      <w:marBottom w:val="0"/>
      <w:divBdr>
        <w:top w:val="none" w:sz="0" w:space="0" w:color="auto"/>
        <w:left w:val="none" w:sz="0" w:space="0" w:color="auto"/>
        <w:bottom w:val="none" w:sz="0" w:space="0" w:color="auto"/>
        <w:right w:val="none" w:sz="0" w:space="0" w:color="auto"/>
      </w:divBdr>
    </w:div>
    <w:div w:id="1283028712">
      <w:bodyDiv w:val="1"/>
      <w:marLeft w:val="0"/>
      <w:marRight w:val="0"/>
      <w:marTop w:val="0"/>
      <w:marBottom w:val="0"/>
      <w:divBdr>
        <w:top w:val="none" w:sz="0" w:space="0" w:color="auto"/>
        <w:left w:val="none" w:sz="0" w:space="0" w:color="auto"/>
        <w:bottom w:val="none" w:sz="0" w:space="0" w:color="auto"/>
        <w:right w:val="none" w:sz="0" w:space="0" w:color="auto"/>
      </w:divBdr>
    </w:div>
    <w:div w:id="1289051800">
      <w:bodyDiv w:val="1"/>
      <w:marLeft w:val="0"/>
      <w:marRight w:val="0"/>
      <w:marTop w:val="0"/>
      <w:marBottom w:val="0"/>
      <w:divBdr>
        <w:top w:val="none" w:sz="0" w:space="0" w:color="auto"/>
        <w:left w:val="none" w:sz="0" w:space="0" w:color="auto"/>
        <w:bottom w:val="none" w:sz="0" w:space="0" w:color="auto"/>
        <w:right w:val="none" w:sz="0" w:space="0" w:color="auto"/>
      </w:divBdr>
      <w:divsChild>
        <w:div w:id="618419211">
          <w:marLeft w:val="360"/>
          <w:marRight w:val="0"/>
          <w:marTop w:val="200"/>
          <w:marBottom w:val="0"/>
          <w:divBdr>
            <w:top w:val="none" w:sz="0" w:space="0" w:color="auto"/>
            <w:left w:val="none" w:sz="0" w:space="0" w:color="auto"/>
            <w:bottom w:val="none" w:sz="0" w:space="0" w:color="auto"/>
            <w:right w:val="none" w:sz="0" w:space="0" w:color="auto"/>
          </w:divBdr>
        </w:div>
      </w:divsChild>
    </w:div>
    <w:div w:id="1589076398">
      <w:bodyDiv w:val="1"/>
      <w:marLeft w:val="0"/>
      <w:marRight w:val="0"/>
      <w:marTop w:val="0"/>
      <w:marBottom w:val="0"/>
      <w:divBdr>
        <w:top w:val="none" w:sz="0" w:space="0" w:color="auto"/>
        <w:left w:val="none" w:sz="0" w:space="0" w:color="auto"/>
        <w:bottom w:val="none" w:sz="0" w:space="0" w:color="auto"/>
        <w:right w:val="none" w:sz="0" w:space="0" w:color="auto"/>
      </w:divBdr>
    </w:div>
    <w:div w:id="2020153510">
      <w:bodyDiv w:val="1"/>
      <w:marLeft w:val="0"/>
      <w:marRight w:val="0"/>
      <w:marTop w:val="0"/>
      <w:marBottom w:val="0"/>
      <w:divBdr>
        <w:top w:val="none" w:sz="0" w:space="0" w:color="auto"/>
        <w:left w:val="none" w:sz="0" w:space="0" w:color="auto"/>
        <w:bottom w:val="none" w:sz="0" w:space="0" w:color="auto"/>
        <w:right w:val="none" w:sz="0" w:space="0" w:color="auto"/>
      </w:divBdr>
    </w:div>
    <w:div w:id="2102602473">
      <w:bodyDiv w:val="1"/>
      <w:marLeft w:val="0"/>
      <w:marRight w:val="0"/>
      <w:marTop w:val="0"/>
      <w:marBottom w:val="0"/>
      <w:divBdr>
        <w:top w:val="none" w:sz="0" w:space="0" w:color="auto"/>
        <w:left w:val="none" w:sz="0" w:space="0" w:color="auto"/>
        <w:bottom w:val="none" w:sz="0" w:space="0" w:color="auto"/>
        <w:right w:val="none" w:sz="0" w:space="0" w:color="auto"/>
      </w:divBdr>
      <w:divsChild>
        <w:div w:id="10335033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mfinder.hmctsformfinder.justice.gov.uk/ywp-5-11-eng.pdf" TargetMode="External"/><Relationship Id="rId117" Type="http://schemas.openxmlformats.org/officeDocument/2006/relationships/header" Target="header3.xml"/><Relationship Id="rId21" Type="http://schemas.openxmlformats.org/officeDocument/2006/relationships/hyperlink" Target="https://www.gov.uk/government/publications/preventing-and-tackling-bullying" TargetMode="External"/><Relationship Id="rId42" Type="http://schemas.openxmlformats.org/officeDocument/2006/relationships/hyperlink" Target="https://www.gov.uk/government/publications/child-sexual-exploitation-definition-and-guide-for-practitioners" TargetMode="External"/><Relationship Id="rId47" Type="http://schemas.openxmlformats.org/officeDocument/2006/relationships/hyperlink" Target="https://www.gov.uk/government/publications/drugs-advice-for-schools" TargetMode="External"/><Relationship Id="rId63" Type="http://schemas.openxmlformats.org/officeDocument/2006/relationships/hyperlink" Target="https://www.gov.uk/government/publications/safeguarding-children-in-whom-illness-is-fabricated-or-induced" TargetMode="External"/><Relationship Id="rId68" Type="http://schemas.openxmlformats.org/officeDocument/2006/relationships/hyperlink" Target="https://www.pshe-association.org.uk/curriculum-and-resources/resources/rise-above-schools-teaching-resources" TargetMode="External"/><Relationship Id="rId84" Type="http://schemas.openxmlformats.org/officeDocument/2006/relationships/hyperlink" Target="https://www.gov.uk/government/publications/protecting-children-from-radicalisation-the-prevent-duty" TargetMode="External"/><Relationship Id="rId89" Type="http://schemas.openxmlformats.org/officeDocument/2006/relationships/hyperlink" Target="https://www.gov.uk/government/publications/advice-to-schools-and-colleges-on-gangs-and-youth-violence" TargetMode="External"/><Relationship Id="rId112" Type="http://schemas.openxmlformats.org/officeDocument/2006/relationships/hyperlink" Target="https://www.gov.uk/government/publications/working-together-to-safeguard-children--2" TargetMode="External"/><Relationship Id="rId16" Type="http://schemas.openxmlformats.org/officeDocument/2006/relationships/hyperlink" Target="https://www.gov.uk/government/publications/national-action-plan-to-tackle-child-abuse-linked-to-faith-or-belief" TargetMode="External"/><Relationship Id="rId107" Type="http://schemas.openxmlformats.org/officeDocument/2006/relationships/hyperlink" Target="https://www.gov.uk/government/publications/working-together-to-safeguard-children--2" TargetMode="External"/><Relationship Id="rId11"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www.gov.uk/government/publications/missing-children-and-adults-strategy" TargetMode="External"/><Relationship Id="rId53" Type="http://schemas.openxmlformats.org/officeDocument/2006/relationships/hyperlink" Target="http://mentor-adepis.org/" TargetMode="External"/><Relationship Id="rId58" Type="http://schemas.openxmlformats.org/officeDocument/2006/relationships/hyperlink" Target="https://www.gov.uk/government/publications/multi-agency-statutory-guidance-on-female-genital-mutilation" TargetMode="External"/><Relationship Id="rId74" Type="http://schemas.openxmlformats.org/officeDocument/2006/relationships/hyperlink" Target="https://www.gov.uk/government/publications/mental-health-and-behaviour-in-schools--2" TargetMode="External"/><Relationship Id="rId79" Type="http://schemas.openxmlformats.org/officeDocument/2006/relationships/hyperlink" Target="https://www.gov.uk/government/groups/uk-council-for-child-internet-safety-ukccis" TargetMode="External"/><Relationship Id="rId102" Type="http://schemas.openxmlformats.org/officeDocument/2006/relationships/hyperlink" Target="https://www.gov.uk/government/publications/serious-violence-strategy" TargetMode="External"/><Relationship Id="rId5" Type="http://schemas.openxmlformats.org/officeDocument/2006/relationships/webSettings" Target="webSettings.xml"/><Relationship Id="rId90" Type="http://schemas.openxmlformats.org/officeDocument/2006/relationships/hyperlink" Target="https://www.gov.uk/government/publications/strategy-to-end-violence-against-women-and-girls-2016-to-2020" TargetMode="External"/><Relationship Id="rId95" Type="http://schemas.openxmlformats.org/officeDocument/2006/relationships/hyperlink" Target="https://www.gov.uk/government/publications/violence-against-women-and-girls-national-statement-of-expectations" TargetMode="External"/><Relationship Id="rId22" Type="http://schemas.openxmlformats.org/officeDocument/2006/relationships/hyperlink" Target="http://formfinder.hmctsformfinder.justice.gov.uk/ywp-5-11-eng.pdf" TargetMode="External"/><Relationship Id="rId27" Type="http://schemas.openxmlformats.org/officeDocument/2006/relationships/hyperlink" Target="http://formfinder.hmctsformfinder.justice.gov.uk/ywp-5-11-eng.pdf" TargetMode="External"/><Relationship Id="rId43" Type="http://schemas.openxmlformats.org/officeDocument/2006/relationships/hyperlink" Target="https://www.gov.uk/government/publications/child-sexual-exploitation-definition-and-guide-for-practitioners" TargetMode="External"/><Relationship Id="rId48" Type="http://schemas.openxmlformats.org/officeDocument/2006/relationships/hyperlink" Target="https://www.gov.uk/government/publications/drug-strategy-2017" TargetMode="External"/><Relationship Id="rId64" Type="http://schemas.openxmlformats.org/officeDocument/2006/relationships/hyperlink" Target="https://www.pshe-association.org.uk/curriculum-and-resources/resources/rise-above-schools-teaching-resources" TargetMode="External"/><Relationship Id="rId69" Type="http://schemas.openxmlformats.org/officeDocument/2006/relationships/hyperlink" Target="https://www.pshe-association.org.uk/curriculum-and-resources/resources/rise-above-schools-teaching-resources" TargetMode="External"/><Relationship Id="rId113" Type="http://schemas.openxmlformats.org/officeDocument/2006/relationships/header" Target="header1.xml"/><Relationship Id="rId118" Type="http://schemas.openxmlformats.org/officeDocument/2006/relationships/footer" Target="footer3.xml"/><Relationship Id="rId80" Type="http://schemas.openxmlformats.org/officeDocument/2006/relationships/hyperlink" Target="https://www.gov.uk/government/publications/children-act-1989-private-fostering" TargetMode="External"/><Relationship Id="rId85" Type="http://schemas.openxmlformats.org/officeDocument/2006/relationships/hyperlink" Target="https://www.gov.uk/government/publications/protecting-children-from-radicalisation-the-prevent-duty" TargetMode="Externa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disrespectnobody.co.uk/relationship-abuse/what-is-relationship-abuse/" TargetMode="External"/><Relationship Id="rId33" Type="http://schemas.openxmlformats.org/officeDocument/2006/relationships/hyperlink" Target="https://www.gov.uk/government/publications/children-missing-education" TargetMode="External"/><Relationship Id="rId38" Type="http://schemas.openxmlformats.org/officeDocument/2006/relationships/hyperlink" Target="https://www.nicco.org.uk/" TargetMode="External"/><Relationship Id="rId59" Type="http://schemas.openxmlformats.org/officeDocument/2006/relationships/hyperlink" Target="https://www.gov.uk/government/publications/multi-agency-statutory-guidance-on-female-genital-mutilation" TargetMode="External"/><Relationship Id="rId103" Type="http://schemas.openxmlformats.org/officeDocument/2006/relationships/hyperlink" Target="https://www.gov.uk/government/publications/serious-violence-strategy" TargetMode="External"/><Relationship Id="rId108" Type="http://schemas.openxmlformats.org/officeDocument/2006/relationships/hyperlink" Target="https://www.gov.uk/government/publications/working-together-to-safeguard-children--2" TargetMode="External"/><Relationship Id="rId54" Type="http://schemas.openxmlformats.org/officeDocument/2006/relationships/hyperlink" Target="http://mentor-adepis.org/" TargetMode="External"/><Relationship Id="rId70" Type="http://schemas.openxmlformats.org/officeDocument/2006/relationships/hyperlink" Target="https://www.gov.uk/government/publications/supporting-pupils-at-school-with-medical-conditions--3" TargetMode="External"/><Relationship Id="rId75" Type="http://schemas.openxmlformats.org/officeDocument/2006/relationships/hyperlink" Target="https://www.gov.uk/government/publications/mental-health-and-behaviour-in-schools--2" TargetMode="External"/><Relationship Id="rId91" Type="http://schemas.openxmlformats.org/officeDocument/2006/relationships/hyperlink" Target="https://www.gov.uk/government/publications/strategy-to-end-violence-against-women-and-girls-2016-to-2020" TargetMode="External"/><Relationship Id="rId96" Type="http://schemas.openxmlformats.org/officeDocument/2006/relationships/hyperlink" Target="https://www.gov.uk/government/publications/violence-against-women-and-girls-national-statement-of-expectation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formfinder.hmctsformfinder.justice.gov.uk/ywp-5-11-eng.pdf" TargetMode="External"/><Relationship Id="rId28" Type="http://schemas.openxmlformats.org/officeDocument/2006/relationships/hyperlink" Target="http://formfinder.hmctsformfinder.justice.gov.uk/ywp-12-17-eng.pdf" TargetMode="External"/><Relationship Id="rId49" Type="http://schemas.openxmlformats.org/officeDocument/2006/relationships/hyperlink" Target="https://www.gov.uk/government/publications/drug-strategy-2017"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mailto:fmu@fco.gov.uk" TargetMode="External"/><Relationship Id="rId31" Type="http://schemas.openxmlformats.org/officeDocument/2006/relationships/hyperlink" Target="http://formfinder.hmctsformfinder.justice.gov.uk/ywp-12-17-eng.pdf" TargetMode="External"/><Relationship Id="rId44" Type="http://schemas.openxmlformats.org/officeDocument/2006/relationships/hyperlink" Target="https://www.gov.uk/government/publications/safeguarding-children-who-may-have-been-trafficked-practice-guidance" TargetMode="External"/><Relationship Id="rId52" Type="http://schemas.openxmlformats.org/officeDocument/2006/relationships/hyperlink" Target="http://mentor-adepis.org/" TargetMode="External"/><Relationship Id="rId60" Type="http://schemas.openxmlformats.org/officeDocument/2006/relationships/hyperlink" Target="https://www.gov.uk/forced-marriage" TargetMode="External"/><Relationship Id="rId65" Type="http://schemas.openxmlformats.org/officeDocument/2006/relationships/hyperlink" Target="https://www.pshe-association.org.uk/curriculum-and-resources/resources/rise-above-schools-teaching-resources" TargetMode="External"/><Relationship Id="rId73" Type="http://schemas.openxmlformats.org/officeDocument/2006/relationships/hyperlink" Target="https://www.gov.uk/government/publications/supporting-pupils-at-school-with-medical-conditions--3" TargetMode="External"/><Relationship Id="rId78" Type="http://schemas.openxmlformats.org/officeDocument/2006/relationships/hyperlink" Target="https://www.gov.uk/government/groups/uk-council-for-child-internet-safety-ukccis" TargetMode="External"/><Relationship Id="rId81" Type="http://schemas.openxmlformats.org/officeDocument/2006/relationships/hyperlink" Target="https://www.gov.uk/government/publications/children-act-1989-private-fostering" TargetMode="External"/><Relationship Id="rId86" Type="http://schemas.openxmlformats.org/officeDocument/2006/relationships/hyperlink" Target="http://educateagainsthate.com/" TargetMode="External"/><Relationship Id="rId94" Type="http://schemas.openxmlformats.org/officeDocument/2006/relationships/hyperlink" Target="https://www.gov.uk/government/publications/violence-against-women-and-girls-national-statement-of-expectations" TargetMode="External"/><Relationship Id="rId99" Type="http://schemas.openxmlformats.org/officeDocument/2006/relationships/hyperlink" Target="https://www.gov.uk/government/publications/sexual-violence-and-sexual-harassment-between-children-in-schools-and-colleges" TargetMode="External"/><Relationship Id="rId101" Type="http://schemas.openxmlformats.org/officeDocument/2006/relationships/hyperlink" Target="https://www.gov.uk/government/publications/sexual-violence-and-sexual-harassment-between-children-in-schools-and-colleges" TargetMode="External"/><Relationship Id="rId4" Type="http://schemas.openxmlformats.org/officeDocument/2006/relationships/settings" Target="settings.xml"/><Relationship Id="rId9" Type="http://schemas.openxmlformats.org/officeDocument/2006/relationships/hyperlink" Target="http://safeguarding.dudley.gov.uk/" TargetMode="External"/><Relationship Id="rId13" Type="http://schemas.openxmlformats.org/officeDocument/2006/relationships/hyperlink" Target="https://www.gov.uk/domestic-violence-and-abuse" TargetMode="External"/><Relationship Id="rId18" Type="http://schemas.openxmlformats.org/officeDocument/2006/relationships/hyperlink" Target="https://www.disrespectnobody.co.uk/relationship-abuse/what-is-relationship-abuse/" TargetMode="External"/><Relationship Id="rId39" Type="http://schemas.openxmlformats.org/officeDocument/2006/relationships/hyperlink" Target="https://www.nicco.org.uk/" TargetMode="External"/><Relationship Id="rId109" Type="http://schemas.openxmlformats.org/officeDocument/2006/relationships/hyperlink" Target="https://www.gov.uk/government/publications/working-together-to-safeguard-children--2" TargetMode="External"/><Relationship Id="rId34" Type="http://schemas.openxmlformats.org/officeDocument/2006/relationships/hyperlink" Target="https://www.gov.uk/government/publications/children-who-run-away-or-go-missing-from-home-or-care" TargetMode="External"/><Relationship Id="rId50" Type="http://schemas.openxmlformats.org/officeDocument/2006/relationships/hyperlink" Target="http://www.talktofrank.com/" TargetMode="External"/><Relationship Id="rId55" Type="http://schemas.openxmlformats.org/officeDocument/2006/relationships/hyperlink" Target="http://mentor-adepis.org/" TargetMode="External"/><Relationship Id="rId76" Type="http://schemas.openxmlformats.org/officeDocument/2006/relationships/hyperlink" Target="https://www.gov.uk/guidance/homelessness-code-of-guidance-for-local-authorities" TargetMode="External"/><Relationship Id="rId97" Type="http://schemas.openxmlformats.org/officeDocument/2006/relationships/hyperlink" Target="https://www.gov.uk/government/publications/violence-against-women-and-girls-national-statement-of-expectations" TargetMode="External"/><Relationship Id="rId104" Type="http://schemas.openxmlformats.org/officeDocument/2006/relationships/image" Target="media/image1.png"/><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supporting-pupils-at-school-with-medical-conditions--3" TargetMode="External"/><Relationship Id="rId92" Type="http://schemas.openxmlformats.org/officeDocument/2006/relationships/hyperlink" Target="https://www.gov.uk/government/publications/strategy-to-end-violence-against-women-and-girls-2016-to-2020" TargetMode="External"/><Relationship Id="rId2" Type="http://schemas.openxmlformats.org/officeDocument/2006/relationships/numbering" Target="numbering.xml"/><Relationship Id="rId29" Type="http://schemas.openxmlformats.org/officeDocument/2006/relationships/hyperlink" Target="http://formfinder.hmctsformfinder.justice.gov.uk/ywp-12-17-eng.pdf" TargetMode="External"/><Relationship Id="rId24" Type="http://schemas.openxmlformats.org/officeDocument/2006/relationships/hyperlink" Target="http://formfinder.hmctsformfinder.justice.gov.uk/ywp-5-11-eng.pdf" TargetMode="External"/><Relationship Id="rId40" Type="http://schemas.openxmlformats.org/officeDocument/2006/relationships/hyperlink" Target="https://www.gov.uk/government/publications/criminal-exploitation-of-children-and-vulnerable-adults-county-lines" TargetMode="External"/><Relationship Id="rId45" Type="http://schemas.openxmlformats.org/officeDocument/2006/relationships/hyperlink" Target="https://www.gov.uk/government/publications/safeguarding-children-who-may-have-been-trafficked-practice-guidance" TargetMode="External"/><Relationship Id="rId66" Type="http://schemas.openxmlformats.org/officeDocument/2006/relationships/hyperlink" Target="https://www.pshe-association.org.uk/curriculum-and-resources/resources/rise-above-schools-teaching-resources" TargetMode="External"/><Relationship Id="rId87" Type="http://schemas.openxmlformats.org/officeDocument/2006/relationships/hyperlink" Target="http://educateagainsthate.com/" TargetMode="External"/><Relationship Id="rId110" Type="http://schemas.openxmlformats.org/officeDocument/2006/relationships/hyperlink" Target="https://www.gov.uk/government/publications/working-together-to-safeguard-children--2" TargetMode="External"/><Relationship Id="rId115" Type="http://schemas.openxmlformats.org/officeDocument/2006/relationships/footer" Target="footer1.xml"/><Relationship Id="rId61" Type="http://schemas.openxmlformats.org/officeDocument/2006/relationships/hyperlink" Target="https://www.gov.uk/forced-marriage" TargetMode="External"/><Relationship Id="rId82" Type="http://schemas.openxmlformats.org/officeDocument/2006/relationships/hyperlink" Target="https://www.gov.uk/government/publications/prevent-duty-guidance" TargetMode="External"/><Relationship Id="rId19" Type="http://schemas.openxmlformats.org/officeDocument/2006/relationships/hyperlink" Target="https://www.gov.uk/government/publications/preventing-and-tackling-bullying" TargetMode="External"/><Relationship Id="rId14" Type="http://schemas.openxmlformats.org/officeDocument/2006/relationships/hyperlink" Target="https://www.gov.uk/domestic-violence-and-abuse" TargetMode="External"/><Relationship Id="rId30" Type="http://schemas.openxmlformats.org/officeDocument/2006/relationships/hyperlink" Target="http://formfinder.hmctsformfinder.justice.gov.uk/ywp-12-17-eng.pdf" TargetMode="External"/><Relationship Id="rId35" Type="http://schemas.openxmlformats.org/officeDocument/2006/relationships/hyperlink" Target="https://www.gov.uk/government/publications/children-who-run-away-or-go-missing-from-home-or-care" TargetMode="External"/><Relationship Id="rId56" Type="http://schemas.openxmlformats.org/officeDocument/2006/relationships/hyperlink" Target="https://www.gov.uk/government/collections/female-genital-mutilation" TargetMode="External"/><Relationship Id="rId77" Type="http://schemas.openxmlformats.org/officeDocument/2006/relationships/hyperlink" Target="https://www.gov.uk/guidance/homelessness-code-of-guidance-for-local-authorities" TargetMode="External"/><Relationship Id="rId100" Type="http://schemas.openxmlformats.org/officeDocument/2006/relationships/hyperlink" Target="https://www.gov.uk/government/publications/sexual-violence-and-sexual-harassment-between-children-in-schools-and-colleges" TargetMode="External"/><Relationship Id="rId105" Type="http://schemas.openxmlformats.org/officeDocument/2006/relationships/hyperlink" Target="https://www.gov.uk/government/publications/working-together-to-safeguard-children--2" TargetMode="External"/><Relationship Id="rId8" Type="http://schemas.openxmlformats.org/officeDocument/2006/relationships/hyperlink" Target="Http://www.dudley.gov.uk/resident/care-health/children-and-family-care/early-Help-for-children-and-families/" TargetMode="External"/><Relationship Id="rId51" Type="http://schemas.openxmlformats.org/officeDocument/2006/relationships/hyperlink" Target="http://www.talktofrank.com/" TargetMode="External"/><Relationship Id="rId72" Type="http://schemas.openxmlformats.org/officeDocument/2006/relationships/hyperlink" Target="https://www.gov.uk/government/publications/supporting-pupils-at-school-with-medical-conditions--3" TargetMode="External"/><Relationship Id="rId93" Type="http://schemas.openxmlformats.org/officeDocument/2006/relationships/hyperlink" Target="https://www.gov.uk/government/publications/strategy-to-end-violence-against-women-and-girls-2016-to-2020" TargetMode="External"/><Relationship Id="rId98" Type="http://schemas.openxmlformats.org/officeDocument/2006/relationships/hyperlink" Target="https://www.gov.uk/government/publications/sexual-violence-and-sexual-harassment-between-children-in-schools-and-colleges" TargetMode="External"/><Relationship Id="rId3" Type="http://schemas.openxmlformats.org/officeDocument/2006/relationships/styles" Target="styles.xml"/><Relationship Id="rId25" Type="http://schemas.openxmlformats.org/officeDocument/2006/relationships/hyperlink" Target="http://formfinder.hmctsformfinder.justice.gov.uk/ywp-5-11-eng.pdf" TargetMode="External"/><Relationship Id="rId46" Type="http://schemas.openxmlformats.org/officeDocument/2006/relationships/hyperlink" Target="https://www.gov.uk/government/publications/drugs-advice-for-schools" TargetMode="External"/><Relationship Id="rId67" Type="http://schemas.openxmlformats.org/officeDocument/2006/relationships/hyperlink" Target="https://www.pshe-association.org.uk/curriculum-and-resources/resources/rise-above-schools-teaching-resources" TargetMode="External"/><Relationship Id="rId116" Type="http://schemas.openxmlformats.org/officeDocument/2006/relationships/footer" Target="footer2.xml"/><Relationship Id="rId20" Type="http://schemas.openxmlformats.org/officeDocument/2006/relationships/hyperlink" Target="https://www.gov.uk/government/publications/preventing-and-tackling-bullying" TargetMode="External"/><Relationship Id="rId41" Type="http://schemas.openxmlformats.org/officeDocument/2006/relationships/hyperlink" Target="https://www.gov.uk/government/publications/criminal-exploitation-of-children-and-vulnerable-adults-county-lines" TargetMode="External"/><Relationship Id="rId62" Type="http://schemas.openxmlformats.org/officeDocument/2006/relationships/hyperlink" Target="https://www.gov.uk/government/publications/safeguarding-children-in-whom-illness-is-fabricated-or-induced" TargetMode="External"/><Relationship Id="rId83" Type="http://schemas.openxmlformats.org/officeDocument/2006/relationships/hyperlink" Target="https://www.gov.uk/government/publications/prevent-duty-guidance" TargetMode="External"/><Relationship Id="rId88" Type="http://schemas.openxmlformats.org/officeDocument/2006/relationships/hyperlink" Target="https://www.gov.uk/government/publications/advice-to-schools-and-colleges-on-gangs-and-youth-violence" TargetMode="External"/><Relationship Id="rId111" Type="http://schemas.openxmlformats.org/officeDocument/2006/relationships/hyperlink" Target="https://www.gov.uk/government/publications/working-together-to-safeguard-children--2" TargetMode="External"/><Relationship Id="rId15" Type="http://schemas.openxmlformats.org/officeDocument/2006/relationships/hyperlink" Target="https://www.gov.uk/government/publications/national-action-plan-to-tackle-child-abuse-linked-to-faith-or-belief" TargetMode="External"/><Relationship Id="rId36" Type="http://schemas.openxmlformats.org/officeDocument/2006/relationships/hyperlink" Target="https://www.gov.uk/government/publications/missing-children-and-adults-strategy" TargetMode="External"/><Relationship Id="rId57" Type="http://schemas.openxmlformats.org/officeDocument/2006/relationships/hyperlink" Target="https://www.gov.uk/government/collections/female-genital-mutilation" TargetMode="External"/><Relationship Id="rId106" Type="http://schemas.openxmlformats.org/officeDocument/2006/relationships/hyperlink" Target="https://www.gov.uk/government/publications/working-together-to-safeguard-childre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DAD8-E85F-4F6D-B401-282B9862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13456</Words>
  <Characters>76703</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Jewkes</dc:creator>
  <cp:keywords/>
  <dc:description/>
  <cp:lastModifiedBy>Tim Wagstaff</cp:lastModifiedBy>
  <cp:revision>2</cp:revision>
  <cp:lastPrinted>2018-10-18T11:48:00Z</cp:lastPrinted>
  <dcterms:created xsi:type="dcterms:W3CDTF">2020-09-16T11:21:00Z</dcterms:created>
  <dcterms:modified xsi:type="dcterms:W3CDTF">2020-09-16T11:21:00Z</dcterms:modified>
</cp:coreProperties>
</file>