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33D1" w14:textId="77777777" w:rsidR="009C026A" w:rsidRPr="001017C0" w:rsidRDefault="009C026A" w:rsidP="009C026A">
      <w:pPr>
        <w:pStyle w:val="NormalWeb"/>
        <w:kinsoku w:val="0"/>
        <w:overflowPunct w:val="0"/>
        <w:spacing w:before="0" w:beforeAutospacing="0" w:after="0" w:afterAutospacing="0"/>
        <w:textAlignment w:val="baseline"/>
        <w:rPr>
          <w:rFonts w:ascii="Candara" w:eastAsia="+mn-ea" w:hAnsi="Candara" w:cs="Tahoma"/>
          <w:b/>
          <w:bCs/>
          <w:color w:val="000000"/>
          <w:kern w:val="24"/>
        </w:rPr>
      </w:pPr>
    </w:p>
    <w:tbl>
      <w:tblPr>
        <w:tblStyle w:val="TableGrid"/>
        <w:tblW w:w="0" w:type="auto"/>
        <w:shd w:val="clear" w:color="auto" w:fill="00B050"/>
        <w:tblLook w:val="04A0" w:firstRow="1" w:lastRow="0" w:firstColumn="1" w:lastColumn="0" w:noHBand="0" w:noVBand="1"/>
      </w:tblPr>
      <w:tblGrid>
        <w:gridCol w:w="15304"/>
      </w:tblGrid>
      <w:tr w:rsidR="000B2802" w:rsidRPr="001017C0" w14:paraId="600FF8E5" w14:textId="77777777" w:rsidTr="00EC055E">
        <w:tc>
          <w:tcPr>
            <w:tcW w:w="15304" w:type="dxa"/>
            <w:shd w:val="clear" w:color="auto" w:fill="0070C0"/>
          </w:tcPr>
          <w:p w14:paraId="4F1E7F8C" w14:textId="6B6D8368" w:rsidR="009C026A" w:rsidRPr="001017C0" w:rsidRDefault="00E23F14" w:rsidP="002A1908">
            <w:pPr>
              <w:jc w:val="center"/>
              <w:rPr>
                <w:rFonts w:ascii="Candara" w:hAnsi="Candara" w:cs="Tahoma"/>
                <w:b/>
                <w:color w:val="FFFFFF" w:themeColor="background1"/>
              </w:rPr>
            </w:pPr>
            <w:r w:rsidRPr="001017C0">
              <w:rPr>
                <w:rFonts w:ascii="Candara" w:hAnsi="Candara" w:cs="Tahoma"/>
                <w:b/>
                <w:color w:val="FFFFFF" w:themeColor="background1"/>
                <w:sz w:val="24"/>
                <w:szCs w:val="24"/>
              </w:rPr>
              <w:t xml:space="preserve">Coronavirus (COVID-19): Risk Assessment Action Plan </w:t>
            </w:r>
          </w:p>
        </w:tc>
      </w:tr>
    </w:tbl>
    <w:p w14:paraId="5FCC5DA1" w14:textId="77777777" w:rsidR="009C026A" w:rsidRPr="001017C0" w:rsidRDefault="009C026A" w:rsidP="009C026A">
      <w:pPr>
        <w:pStyle w:val="NormalWeb"/>
        <w:kinsoku w:val="0"/>
        <w:overflowPunct w:val="0"/>
        <w:spacing w:before="0" w:beforeAutospacing="0" w:after="0" w:afterAutospacing="0"/>
        <w:textAlignment w:val="baseline"/>
        <w:rPr>
          <w:rFonts w:ascii="Candara" w:eastAsia="+mn-ea" w:hAnsi="Candara" w:cs="Tahoma"/>
          <w:b/>
          <w:bCs/>
          <w:color w:val="000000"/>
          <w:kern w:val="24"/>
        </w:rPr>
      </w:pPr>
    </w:p>
    <w:p w14:paraId="3E30CDAB" w14:textId="4FABD495" w:rsidR="001527BF" w:rsidRPr="001017C0" w:rsidRDefault="00E645A8" w:rsidP="00262F87">
      <w:pPr>
        <w:jc w:val="center"/>
        <w:rPr>
          <w:rFonts w:ascii="Candara" w:eastAsiaTheme="minorEastAsia" w:hAnsi="Candara" w:cs="Tahoma"/>
          <w:b/>
          <w:sz w:val="32"/>
          <w:u w:val="single"/>
          <w:lang w:val="en-US" w:eastAsia="ja-JP"/>
        </w:rPr>
      </w:pPr>
      <w:r>
        <w:rPr>
          <w:rFonts w:ascii="Candara" w:eastAsiaTheme="minorEastAsia" w:hAnsi="Candara" w:cs="Tahoma"/>
          <w:b/>
          <w:sz w:val="32"/>
          <w:u w:val="single"/>
          <w:lang w:val="en-US" w:eastAsia="ja-JP"/>
        </w:rPr>
        <w:t xml:space="preserve">Caslon Primary Community School </w:t>
      </w:r>
    </w:p>
    <w:p w14:paraId="714EED56" w14:textId="77777777" w:rsidR="001527BF" w:rsidRPr="001017C0" w:rsidRDefault="001527BF" w:rsidP="001527BF">
      <w:pPr>
        <w:rPr>
          <w:rFonts w:ascii="Candara" w:eastAsiaTheme="minorEastAsia" w:hAnsi="Candara" w:cs="Tahoma"/>
          <w:b/>
          <w:color w:val="FFD006"/>
          <w:sz w:val="32"/>
          <w:u w:val="single"/>
          <w:lang w:val="en-US" w:eastAsia="ja-JP"/>
        </w:rPr>
      </w:pPr>
    </w:p>
    <w:tbl>
      <w:tblPr>
        <w:tblStyle w:val="TableGrid"/>
        <w:tblW w:w="0" w:type="auto"/>
        <w:tblLook w:val="04A0" w:firstRow="1" w:lastRow="0" w:firstColumn="1" w:lastColumn="0" w:noHBand="0" w:noVBand="1"/>
      </w:tblPr>
      <w:tblGrid>
        <w:gridCol w:w="5101"/>
        <w:gridCol w:w="10203"/>
      </w:tblGrid>
      <w:tr w:rsidR="00BA67A9" w:rsidRPr="001017C0" w14:paraId="12B0AADC" w14:textId="77777777" w:rsidTr="00BA67A9">
        <w:tc>
          <w:tcPr>
            <w:tcW w:w="5101" w:type="dxa"/>
            <w:vAlign w:val="center"/>
          </w:tcPr>
          <w:p w14:paraId="3808A8F7" w14:textId="77777777" w:rsidR="00BA67A9" w:rsidRDefault="00BA67A9" w:rsidP="003D7211">
            <w:pPr>
              <w:spacing w:line="276" w:lineRule="auto"/>
              <w:rPr>
                <w:rFonts w:ascii="Candara" w:hAnsi="Candara" w:cs="Tahoma"/>
              </w:rPr>
            </w:pPr>
            <w:r w:rsidRPr="001017C0">
              <w:rPr>
                <w:rFonts w:ascii="Candara" w:hAnsi="Candara" w:cs="Tahoma"/>
              </w:rPr>
              <w:t xml:space="preserve">Assessment conducted by: </w:t>
            </w:r>
          </w:p>
          <w:p w14:paraId="7BF402BC" w14:textId="555E6BB2" w:rsidR="00BA67A9" w:rsidRPr="001017C0" w:rsidRDefault="00BA67A9" w:rsidP="003D7211">
            <w:pPr>
              <w:spacing w:line="276" w:lineRule="auto"/>
              <w:rPr>
                <w:rFonts w:ascii="Candara" w:hAnsi="Candara" w:cs="Tahoma"/>
              </w:rPr>
            </w:pPr>
            <w:r>
              <w:rPr>
                <w:rFonts w:ascii="Candara" w:hAnsi="Candara" w:cs="Tahoma"/>
              </w:rPr>
              <w:t>Lynnette Holden-Gough, Amanda Heritage, Mark Horan</w:t>
            </w:r>
            <w:r w:rsidR="00EB380A">
              <w:rPr>
                <w:rFonts w:ascii="Candara" w:hAnsi="Candara" w:cs="Tahoma"/>
              </w:rPr>
              <w:t xml:space="preserve">, Claire Warford, Tim Wagstaff </w:t>
            </w:r>
          </w:p>
        </w:tc>
        <w:tc>
          <w:tcPr>
            <w:tcW w:w="10203" w:type="dxa"/>
            <w:tcBorders>
              <w:top w:val="single" w:sz="4" w:space="0" w:color="auto"/>
              <w:bottom w:val="single" w:sz="4" w:space="0" w:color="auto"/>
              <w:right w:val="single" w:sz="4" w:space="0" w:color="auto"/>
            </w:tcBorders>
            <w:vAlign w:val="center"/>
          </w:tcPr>
          <w:p w14:paraId="6D48138F" w14:textId="77777777" w:rsidR="00BA67A9" w:rsidRDefault="00BA67A9" w:rsidP="003D7211">
            <w:pPr>
              <w:spacing w:line="276" w:lineRule="auto"/>
              <w:rPr>
                <w:rFonts w:ascii="Candara" w:hAnsi="Candara" w:cs="Tahoma"/>
              </w:rPr>
            </w:pPr>
            <w:r w:rsidRPr="001017C0">
              <w:rPr>
                <w:rFonts w:ascii="Candara" w:hAnsi="Candara" w:cs="Tahoma"/>
              </w:rPr>
              <w:t xml:space="preserve">Job title: </w:t>
            </w:r>
          </w:p>
          <w:p w14:paraId="4C73D49F" w14:textId="463F75E4" w:rsidR="00BA67A9" w:rsidRPr="001017C0" w:rsidRDefault="00BA67A9" w:rsidP="003D7211">
            <w:pPr>
              <w:spacing w:before="120" w:after="120" w:line="276" w:lineRule="auto"/>
              <w:rPr>
                <w:rFonts w:ascii="Candara" w:hAnsi="Candara" w:cs="Tahoma"/>
              </w:rPr>
            </w:pPr>
            <w:r>
              <w:rPr>
                <w:rFonts w:ascii="Candara" w:hAnsi="Candara" w:cs="Tahoma"/>
              </w:rPr>
              <w:t>Headteacher</w:t>
            </w:r>
            <w:r w:rsidR="00EB380A">
              <w:rPr>
                <w:rFonts w:ascii="Candara" w:hAnsi="Candara" w:cs="Tahoma"/>
              </w:rPr>
              <w:t xml:space="preserve">, Business Manager, Site Manager, Deputy Headteacher, </w:t>
            </w:r>
            <w:r w:rsidR="00037FC2">
              <w:rPr>
                <w:rFonts w:ascii="Candara" w:hAnsi="Candara" w:cs="Tahoma"/>
              </w:rPr>
              <w:t>Assistant Headteacher</w:t>
            </w:r>
          </w:p>
        </w:tc>
      </w:tr>
      <w:tr w:rsidR="00BA67A9" w:rsidRPr="001017C0" w14:paraId="4717F262" w14:textId="77777777" w:rsidTr="00BA67A9">
        <w:trPr>
          <w:trHeight w:val="474"/>
        </w:trPr>
        <w:tc>
          <w:tcPr>
            <w:tcW w:w="5101" w:type="dxa"/>
            <w:vAlign w:val="center"/>
          </w:tcPr>
          <w:p w14:paraId="1E977E42" w14:textId="77777777" w:rsidR="00BA67A9" w:rsidRPr="001017C0" w:rsidRDefault="00BA67A9" w:rsidP="003D7211">
            <w:pPr>
              <w:spacing w:line="276" w:lineRule="auto"/>
              <w:rPr>
                <w:rFonts w:ascii="Candara" w:hAnsi="Candara" w:cs="Tahoma"/>
              </w:rPr>
            </w:pPr>
          </w:p>
          <w:p w14:paraId="34D376A1" w14:textId="0E074B13" w:rsidR="00BA67A9" w:rsidRDefault="00BA67A9" w:rsidP="003D7211">
            <w:pPr>
              <w:spacing w:line="276" w:lineRule="auto"/>
              <w:rPr>
                <w:rFonts w:ascii="Candara" w:hAnsi="Candara" w:cs="Tahoma"/>
              </w:rPr>
            </w:pPr>
            <w:r w:rsidRPr="001017C0">
              <w:rPr>
                <w:rFonts w:ascii="Candara" w:hAnsi="Candara" w:cs="Tahoma"/>
              </w:rPr>
              <w:t>Date of assessment:</w:t>
            </w:r>
          </w:p>
          <w:p w14:paraId="48D7BD71" w14:textId="072DD8C7" w:rsidR="00BA67A9" w:rsidRDefault="00BA67A9" w:rsidP="003D7211">
            <w:pPr>
              <w:spacing w:line="276" w:lineRule="auto"/>
              <w:rPr>
                <w:rFonts w:ascii="Candara" w:hAnsi="Candara" w:cs="Tahoma"/>
              </w:rPr>
            </w:pPr>
            <w:r>
              <w:rPr>
                <w:rFonts w:ascii="Candara" w:hAnsi="Candara" w:cs="Tahoma"/>
              </w:rPr>
              <w:t>Initial 17.05.20</w:t>
            </w:r>
          </w:p>
          <w:p w14:paraId="65E4F1B7" w14:textId="4348CF56" w:rsidR="00BA67A9" w:rsidRDefault="00BA67A9" w:rsidP="003D7211">
            <w:pPr>
              <w:spacing w:line="276" w:lineRule="auto"/>
              <w:rPr>
                <w:rFonts w:ascii="Candara" w:hAnsi="Candara" w:cs="Tahoma"/>
              </w:rPr>
            </w:pPr>
            <w:r>
              <w:rPr>
                <w:rFonts w:ascii="Candara" w:hAnsi="Candara" w:cs="Tahoma"/>
              </w:rPr>
              <w:t>Reviewed 22.05.20</w:t>
            </w:r>
          </w:p>
          <w:p w14:paraId="5B46FCD1" w14:textId="543998E8" w:rsidR="009608A5" w:rsidRDefault="009608A5" w:rsidP="003D7211">
            <w:pPr>
              <w:spacing w:line="276" w:lineRule="auto"/>
              <w:rPr>
                <w:rFonts w:ascii="Candara" w:hAnsi="Candara" w:cs="Tahoma"/>
              </w:rPr>
            </w:pPr>
            <w:r>
              <w:rPr>
                <w:rFonts w:ascii="Candara" w:hAnsi="Candara" w:cs="Tahoma"/>
              </w:rPr>
              <w:t xml:space="preserve">Reviewed 06.07.20 </w:t>
            </w:r>
          </w:p>
          <w:p w14:paraId="40ABD11A" w14:textId="387AE226" w:rsidR="00E20E96" w:rsidRDefault="00E20E96" w:rsidP="003D7211">
            <w:pPr>
              <w:spacing w:line="276" w:lineRule="auto"/>
              <w:rPr>
                <w:rFonts w:ascii="Candara" w:hAnsi="Candara" w:cs="Tahoma"/>
              </w:rPr>
            </w:pPr>
            <w:r>
              <w:rPr>
                <w:rFonts w:ascii="Candara" w:hAnsi="Candara" w:cs="Tahoma"/>
              </w:rPr>
              <w:t>Reviewed 15.07.20</w:t>
            </w:r>
          </w:p>
          <w:p w14:paraId="5D42ADE2" w14:textId="44B2E417" w:rsidR="00EB380A" w:rsidRPr="001017C0" w:rsidRDefault="00EB380A" w:rsidP="003D7211">
            <w:pPr>
              <w:spacing w:line="276" w:lineRule="auto"/>
              <w:rPr>
                <w:rFonts w:ascii="Candara" w:hAnsi="Candara" w:cs="Tahoma"/>
              </w:rPr>
            </w:pPr>
            <w:r>
              <w:rPr>
                <w:rFonts w:ascii="Candara" w:hAnsi="Candara" w:cs="Tahoma"/>
              </w:rPr>
              <w:t>Reviewed 22.10.20</w:t>
            </w:r>
          </w:p>
          <w:p w14:paraId="2F7AD15C" w14:textId="77777777" w:rsidR="00BA67A9" w:rsidRPr="001017C0" w:rsidRDefault="00BA67A9" w:rsidP="003D7211">
            <w:pPr>
              <w:spacing w:line="276" w:lineRule="auto"/>
              <w:rPr>
                <w:rFonts w:ascii="Candara" w:hAnsi="Candara" w:cs="Tahoma"/>
              </w:rPr>
            </w:pPr>
          </w:p>
        </w:tc>
        <w:tc>
          <w:tcPr>
            <w:tcW w:w="10203" w:type="dxa"/>
            <w:tcBorders>
              <w:top w:val="single" w:sz="4" w:space="0" w:color="auto"/>
            </w:tcBorders>
            <w:vAlign w:val="center"/>
          </w:tcPr>
          <w:p w14:paraId="387C6947" w14:textId="77777777" w:rsidR="00BA67A9" w:rsidRDefault="00BA67A9" w:rsidP="003D7211">
            <w:pPr>
              <w:pStyle w:val="YBU"/>
              <w:rPr>
                <w:rFonts w:ascii="Candara" w:hAnsi="Candara" w:cs="Tahoma"/>
                <w:b w:val="0"/>
                <w:color w:val="auto"/>
                <w:u w:val="none"/>
              </w:rPr>
            </w:pPr>
            <w:r w:rsidRPr="001017C0">
              <w:rPr>
                <w:rFonts w:ascii="Candara" w:hAnsi="Candara" w:cs="Tahoma"/>
                <w:b w:val="0"/>
                <w:color w:val="auto"/>
                <w:u w:val="none"/>
              </w:rPr>
              <w:t>Date of next review:</w:t>
            </w:r>
          </w:p>
          <w:p w14:paraId="4A15F2FF" w14:textId="17DF93CD" w:rsidR="00BA67A9" w:rsidRPr="001017C0" w:rsidRDefault="00BA67A9" w:rsidP="003D7211">
            <w:pPr>
              <w:spacing w:line="276" w:lineRule="auto"/>
              <w:rPr>
                <w:rFonts w:ascii="Candara" w:hAnsi="Candara" w:cs="Tahoma"/>
              </w:rPr>
            </w:pPr>
            <w:r>
              <w:rPr>
                <w:rFonts w:ascii="Candara" w:hAnsi="Candara" w:cs="Tahoma"/>
              </w:rPr>
              <w:t xml:space="preserve">As and when required, or needed or a change of guidance </w:t>
            </w:r>
          </w:p>
        </w:tc>
      </w:tr>
    </w:tbl>
    <w:p w14:paraId="6C86DCCF" w14:textId="644974A9" w:rsidR="0088297A" w:rsidRPr="00C71C21" w:rsidRDefault="003B6560" w:rsidP="0088297A">
      <w:pPr>
        <w:rPr>
          <w:rFonts w:ascii="Candara" w:hAnsi="Candara" w:cs="Tahoma"/>
        </w:rPr>
      </w:pPr>
      <w:r w:rsidRPr="00AD4696">
        <w:rPr>
          <w:rFonts w:ascii="Candara" w:hAnsi="Candara" w:cs="Tahoma"/>
          <w:noProof/>
          <w:color w:val="0070C0"/>
          <w:sz w:val="20"/>
          <w:szCs w:val="20"/>
          <w:lang w:eastAsia="en-GB"/>
        </w:rPr>
        <w:lastRenderedPageBreak/>
        <mc:AlternateContent>
          <mc:Choice Requires="wps">
            <w:drawing>
              <wp:anchor distT="45720" distB="45720" distL="114300" distR="114300" simplePos="0" relativeHeight="251658240" behindDoc="0" locked="0" layoutInCell="1" allowOverlap="1" wp14:anchorId="5FFA7F6E" wp14:editId="27F791AE">
                <wp:simplePos x="0" y="0"/>
                <wp:positionH relativeFrom="margin">
                  <wp:align>left</wp:align>
                </wp:positionH>
                <wp:positionV relativeFrom="paragraph">
                  <wp:posOffset>462915</wp:posOffset>
                </wp:positionV>
                <wp:extent cx="9677400" cy="140462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1404620"/>
                        </a:xfrm>
                        <a:prstGeom prst="rect">
                          <a:avLst/>
                        </a:prstGeom>
                        <a:solidFill>
                          <a:srgbClr val="FFFFFF"/>
                        </a:solidFill>
                        <a:ln w="9525">
                          <a:solidFill>
                            <a:srgbClr val="000000"/>
                          </a:solidFill>
                          <a:miter lim="800000"/>
                          <a:headEnd/>
                          <a:tailEnd/>
                        </a:ln>
                      </wps:spPr>
                      <wps:txbx>
                        <w:txbxContent>
                          <w:p w14:paraId="759E9282" w14:textId="77777777" w:rsidR="00EF1FE2" w:rsidRPr="001017C0" w:rsidRDefault="00EF1FE2" w:rsidP="003B6560">
                            <w:pPr>
                              <w:pStyle w:val="ListParagraph"/>
                              <w:numPr>
                                <w:ilvl w:val="0"/>
                                <w:numId w:val="20"/>
                              </w:numPr>
                              <w:ind w:left="360"/>
                              <w:rPr>
                                <w:rFonts w:ascii="Candara" w:hAnsi="Candara" w:cs="Arial"/>
                                <w:bCs/>
                              </w:rPr>
                            </w:pPr>
                            <w:r w:rsidRPr="001017C0">
                              <w:rPr>
                                <w:rFonts w:ascii="Candara" w:hAnsi="Candara" w:cs="Arial"/>
                                <w:bCs/>
                              </w:rPr>
                              <w:t xml:space="preserve">For the purpose of this risk assessment, the term ‘coronavirus’ to refer to coronavirus disease 2019 (COVID-19). </w:t>
                            </w:r>
                          </w:p>
                          <w:p w14:paraId="5F676FD9" w14:textId="77777777" w:rsidR="00EF1FE2" w:rsidRPr="001017C0" w:rsidRDefault="00EF1FE2" w:rsidP="00CF12E3">
                            <w:pPr>
                              <w:rPr>
                                <w:rFonts w:ascii="Candara" w:hAnsi="Candara" w:cs="Arial"/>
                                <w:bCs/>
                              </w:rPr>
                            </w:pPr>
                            <w:r w:rsidRPr="001017C0">
                              <w:rPr>
                                <w:rFonts w:ascii="Candara" w:hAnsi="Candara" w:cs="Arial"/>
                                <w:bCs/>
                              </w:rPr>
                              <w:t>Schools must ensure that this risk assessment reflects the local setting and context of the school. Staff must be consulted with regard to this risk assessment</w:t>
                            </w:r>
                            <w:r>
                              <w:rPr>
                                <w:rFonts w:ascii="Candara" w:hAnsi="Candara" w:cs="Arial"/>
                                <w:bCs/>
                              </w:rPr>
                              <w:t xml:space="preserve"> (this must take into consideration all types of workers including agency workers, casual staff and contractors and any other </w:t>
                            </w:r>
                            <w:r>
                              <w:rPr>
                                <w:rFonts w:ascii="Candara" w:hAnsi="Candara" w:cs="Tahoma"/>
                              </w:rPr>
                              <w:t xml:space="preserve">adult on site as well as your permanent staff). </w:t>
                            </w:r>
                          </w:p>
                          <w:p w14:paraId="1E3AC3F5" w14:textId="77777777" w:rsidR="00EF1FE2" w:rsidRPr="001017C0" w:rsidRDefault="00EF1FE2" w:rsidP="003B6560">
                            <w:pPr>
                              <w:pStyle w:val="ListParagraph"/>
                              <w:numPr>
                                <w:ilvl w:val="0"/>
                                <w:numId w:val="20"/>
                              </w:numPr>
                              <w:ind w:left="360"/>
                              <w:rPr>
                                <w:rFonts w:ascii="Candara" w:hAnsi="Candara" w:cs="Arial"/>
                                <w:bCs/>
                              </w:rPr>
                            </w:pPr>
                            <w:r w:rsidRPr="001017C0">
                              <w:rPr>
                                <w:rFonts w:ascii="Candara" w:hAnsi="Candara" w:cs="Arial"/>
                                <w:bCs/>
                              </w:rPr>
                              <w:t xml:space="preserve">This risk assessment is not exhaustive and is issued to schools as a template to assist in the production of a comprehensive document that covers the particular circumstance of the setting – </w:t>
                            </w:r>
                            <w:r w:rsidRPr="001017C0">
                              <w:rPr>
                                <w:rFonts w:ascii="Candara" w:hAnsi="Candara" w:cs="Arial"/>
                                <w:b/>
                                <w:bCs/>
                              </w:rPr>
                              <w:t>as such, the risks and risk controls should be deleted/amended/added-to to reflect the school</w:t>
                            </w:r>
                            <w:r w:rsidRPr="001017C0">
                              <w:rPr>
                                <w:rFonts w:ascii="Candara" w:hAnsi="Candara" w:cs="Arial"/>
                                <w:bCs/>
                              </w:rPr>
                              <w:t>.</w:t>
                            </w:r>
                          </w:p>
                          <w:p w14:paraId="4F7C459A" w14:textId="77777777" w:rsidR="00EF1FE2" w:rsidRPr="001017C0" w:rsidRDefault="00EF1FE2" w:rsidP="003B6560">
                            <w:pPr>
                              <w:pStyle w:val="ListParagraph"/>
                              <w:numPr>
                                <w:ilvl w:val="0"/>
                                <w:numId w:val="20"/>
                              </w:numPr>
                              <w:ind w:left="360"/>
                              <w:rPr>
                                <w:rFonts w:ascii="Candara" w:hAnsi="Candara" w:cs="Tahoma"/>
                                <w:bCs/>
                              </w:rPr>
                            </w:pPr>
                            <w:r w:rsidRPr="001017C0">
                              <w:rPr>
                                <w:rFonts w:ascii="Candara" w:hAnsi="Candara" w:cs="Arial"/>
                                <w:bCs/>
                              </w:rPr>
                              <w:t xml:space="preserve">This should be viewed </w:t>
                            </w:r>
                            <w:r w:rsidRPr="001017C0">
                              <w:rPr>
                                <w:rFonts w:ascii="Candara" w:hAnsi="Candara" w:cs="Tahoma"/>
                                <w:bCs/>
                              </w:rPr>
                              <w:t>alongside relevant advice and guidance from the Department of Education and reflect any additional subsequent guidance issued to schools.</w:t>
                            </w:r>
                          </w:p>
                          <w:p w14:paraId="6D86F63D" w14:textId="77777777" w:rsidR="00EF1FE2" w:rsidRPr="001017C0" w:rsidRDefault="00EF1FE2" w:rsidP="003B6560">
                            <w:pPr>
                              <w:pStyle w:val="ListParagraph"/>
                              <w:numPr>
                                <w:ilvl w:val="0"/>
                                <w:numId w:val="20"/>
                              </w:numPr>
                              <w:ind w:left="360"/>
                              <w:rPr>
                                <w:rFonts w:ascii="Candara" w:hAnsi="Candara" w:cs="Tahoma"/>
                                <w:bCs/>
                              </w:rPr>
                            </w:pPr>
                            <w:r w:rsidRPr="001017C0">
                              <w:rPr>
                                <w:rFonts w:ascii="Candara" w:hAnsi="Candara" w:cs="Tahoma"/>
                                <w:bCs/>
                              </w:rPr>
                              <w:t xml:space="preserve">For further reference, </w:t>
                            </w:r>
                            <w:hyperlink r:id="rId11" w:history="1">
                              <w:r w:rsidRPr="001017C0">
                                <w:rPr>
                                  <w:rStyle w:val="Hyperlink"/>
                                  <w:rFonts w:ascii="Candara" w:hAnsi="Candara" w:cs="Tahoma"/>
                                  <w:bCs/>
                                </w:rPr>
                                <w:t>https://www.gov.uk/government/latest?departments%5B%5D=department-for-education</w:t>
                              </w:r>
                            </w:hyperlink>
                            <w:r w:rsidRPr="001017C0">
                              <w:rPr>
                                <w:rFonts w:ascii="Candara" w:hAnsi="Candara" w:cs="Tahoma"/>
                                <w:bCs/>
                              </w:rPr>
                              <w:t>, including the documents below, issued on the 11</w:t>
                            </w:r>
                            <w:r w:rsidRPr="001017C0">
                              <w:rPr>
                                <w:rFonts w:ascii="Candara" w:hAnsi="Candara" w:cs="Tahoma"/>
                                <w:bCs/>
                                <w:vertAlign w:val="superscript"/>
                              </w:rPr>
                              <w:t xml:space="preserve"> </w:t>
                            </w:r>
                            <w:r>
                              <w:rPr>
                                <w:rFonts w:ascii="Candara" w:hAnsi="Candara" w:cs="Tahoma"/>
                                <w:bCs/>
                                <w:vertAlign w:val="superscript"/>
                              </w:rPr>
                              <w:t xml:space="preserve"> </w:t>
                            </w:r>
                            <w:r w:rsidRPr="001017C0">
                              <w:rPr>
                                <w:rFonts w:ascii="Candara" w:hAnsi="Candara" w:cs="Tahoma"/>
                                <w:bCs/>
                              </w:rPr>
                              <w:t>May 2020:</w:t>
                            </w:r>
                          </w:p>
                          <w:p w14:paraId="6DA1856F" w14:textId="77777777" w:rsidR="00EF1FE2" w:rsidRPr="001017C0" w:rsidRDefault="00FD3303" w:rsidP="003B6560">
                            <w:pPr>
                              <w:pStyle w:val="ListParagraph"/>
                              <w:numPr>
                                <w:ilvl w:val="1"/>
                                <w:numId w:val="20"/>
                              </w:numPr>
                              <w:rPr>
                                <w:rFonts w:ascii="Candara" w:hAnsi="Candara" w:cs="Tahoma"/>
                                <w:bCs/>
                              </w:rPr>
                            </w:pPr>
                            <w:hyperlink r:id="rId12" w:history="1">
                              <w:r w:rsidR="00EF1FE2" w:rsidRPr="001017C0">
                                <w:rPr>
                                  <w:rStyle w:val="Hyperlink"/>
                                  <w:rFonts w:ascii="Candara" w:hAnsi="Candara" w:cs="Tahoma"/>
                                  <w:lang w:val="en"/>
                                </w:rPr>
                                <w:t>Coronavirus (COVID-19): guidance for schools and other educational settings</w:t>
                              </w:r>
                            </w:hyperlink>
                          </w:p>
                          <w:p w14:paraId="6888D627" w14:textId="77777777" w:rsidR="00EF1FE2" w:rsidRPr="001017C0" w:rsidRDefault="00FD3303" w:rsidP="003B6560">
                            <w:pPr>
                              <w:pStyle w:val="ListParagraph"/>
                              <w:numPr>
                                <w:ilvl w:val="1"/>
                                <w:numId w:val="20"/>
                              </w:numPr>
                              <w:rPr>
                                <w:rFonts w:ascii="Candara" w:hAnsi="Candara" w:cs="Tahoma"/>
                                <w:bCs/>
                              </w:rPr>
                            </w:pPr>
                            <w:hyperlink r:id="rId13" w:history="1">
                              <w:r w:rsidR="00EF1FE2" w:rsidRPr="001017C0">
                                <w:rPr>
                                  <w:rStyle w:val="Hyperlink"/>
                                  <w:rFonts w:ascii="Candara" w:hAnsi="Candara" w:cs="Tahoma"/>
                                  <w:lang w:val="en"/>
                                </w:rPr>
                                <w:t>Details on phased wider opening of schools, colleges and nurseries</w:t>
                              </w:r>
                            </w:hyperlink>
                          </w:p>
                          <w:p w14:paraId="648C867C" w14:textId="77777777" w:rsidR="00EF1FE2" w:rsidRPr="001017C0" w:rsidRDefault="00FD3303" w:rsidP="003B6560">
                            <w:pPr>
                              <w:pStyle w:val="ListParagraph"/>
                              <w:numPr>
                                <w:ilvl w:val="1"/>
                                <w:numId w:val="20"/>
                              </w:numPr>
                              <w:rPr>
                                <w:rFonts w:ascii="Candara" w:hAnsi="Candara" w:cs="Tahoma"/>
                                <w:bCs/>
                              </w:rPr>
                            </w:pPr>
                            <w:hyperlink r:id="rId14" w:history="1">
                              <w:r w:rsidR="00EF1FE2" w:rsidRPr="001017C0">
                                <w:rPr>
                                  <w:rStyle w:val="Hyperlink"/>
                                  <w:rFonts w:ascii="Candara" w:hAnsi="Candara" w:cs="Tahoma"/>
                                  <w:lang w:val="en"/>
                                </w:rPr>
                                <w:t>Coronavirus (COVID-19): implementing protective measures in education and childcare settings</w:t>
                              </w:r>
                            </w:hyperlink>
                          </w:p>
                          <w:p w14:paraId="7E102799" w14:textId="77777777" w:rsidR="00EF1FE2" w:rsidRPr="001017C0" w:rsidRDefault="00FD3303" w:rsidP="003B6560">
                            <w:pPr>
                              <w:pStyle w:val="ListParagraph"/>
                              <w:numPr>
                                <w:ilvl w:val="1"/>
                                <w:numId w:val="20"/>
                              </w:numPr>
                              <w:rPr>
                                <w:rFonts w:ascii="Candara" w:hAnsi="Candara" w:cs="Tahoma"/>
                                <w:bCs/>
                              </w:rPr>
                            </w:pPr>
                            <w:hyperlink r:id="rId15" w:history="1">
                              <w:r w:rsidR="00EF1FE2" w:rsidRPr="001017C0">
                                <w:rPr>
                                  <w:rStyle w:val="Hyperlink"/>
                                  <w:rFonts w:ascii="Candara" w:hAnsi="Candara" w:cs="Tahoma"/>
                                  <w:lang w:val="en"/>
                                </w:rPr>
                                <w:t>Actions for educational and childcare settings to prepare for wider opening from 1 June 2020</w:t>
                              </w:r>
                            </w:hyperlink>
                          </w:p>
                          <w:p w14:paraId="4CCC0FA5" w14:textId="77777777" w:rsidR="00EF1FE2" w:rsidRPr="002A64F5" w:rsidRDefault="00FD3303" w:rsidP="003B6560">
                            <w:pPr>
                              <w:pStyle w:val="ListParagraph"/>
                              <w:numPr>
                                <w:ilvl w:val="1"/>
                                <w:numId w:val="20"/>
                              </w:numPr>
                              <w:rPr>
                                <w:rStyle w:val="Hyperlink"/>
                                <w:rFonts w:ascii="Candara" w:hAnsi="Candara" w:cs="Tahoma"/>
                                <w:bCs/>
                                <w:color w:val="auto"/>
                                <w:u w:val="none"/>
                              </w:rPr>
                            </w:pPr>
                            <w:hyperlink r:id="rId16" w:history="1">
                              <w:r w:rsidR="00EF1FE2" w:rsidRPr="001017C0">
                                <w:rPr>
                                  <w:rStyle w:val="Hyperlink"/>
                                  <w:rFonts w:ascii="Candara" w:hAnsi="Candara" w:cs="Tahoma"/>
                                  <w:lang w:val="en"/>
                                </w:rPr>
                                <w:t>What parents and carers need to know about schools and other education settings during the coronavirus outbreak</w:t>
                              </w:r>
                            </w:hyperlink>
                          </w:p>
                          <w:p w14:paraId="4B80F88B" w14:textId="77777777" w:rsidR="00EF1FE2" w:rsidRPr="00CF12E3" w:rsidRDefault="00EF1FE2" w:rsidP="00CF12E3">
                            <w:pPr>
                              <w:pStyle w:val="ListParagraph"/>
                              <w:numPr>
                                <w:ilvl w:val="1"/>
                                <w:numId w:val="20"/>
                              </w:numPr>
                              <w:rPr>
                                <w:rFonts w:ascii="Candara" w:hAnsi="Candara" w:cs="Tahoma"/>
                                <w:bCs/>
                                <w:color w:val="0070C0"/>
                              </w:rPr>
                            </w:pPr>
                            <w:r w:rsidRPr="002A64F5">
                              <w:rPr>
                                <w:color w:val="0070C0"/>
                                <w:lang w:val="en"/>
                              </w:rPr>
                              <w:t>Opening schools for more children and young people: initial planning framework for schools in England</w:t>
                            </w:r>
                            <w:r>
                              <w:rPr>
                                <w:color w:val="0070C0"/>
                                <w:lang w:val="en"/>
                              </w:rPr>
                              <w:t xml:space="preserve"> (updated 12 May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A7F6E" id="_x0000_t202" coordsize="21600,21600" o:spt="202" path="m,l,21600r21600,l21600,xe">
                <v:stroke joinstyle="miter"/>
                <v:path gradientshapeok="t" o:connecttype="rect"/>
              </v:shapetype>
              <v:shape id="Text Box 2" o:spid="_x0000_s1026" type="#_x0000_t202" style="position:absolute;margin-left:0;margin-top:36.45pt;width:76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">
                <v:textbox style="mso-fit-shape-to-text:t">
                  <w:txbxContent>
                    <w:p w14:paraId="759E9282" w14:textId="77777777" w:rsidR="00EF1FE2" w:rsidRPr="001017C0" w:rsidRDefault="00EF1FE2" w:rsidP="003B6560">
                      <w:pPr>
                        <w:pStyle w:val="ListParagraph"/>
                        <w:numPr>
                          <w:ilvl w:val="0"/>
                          <w:numId w:val="20"/>
                        </w:numPr>
                        <w:ind w:left="360"/>
                        <w:rPr>
                          <w:rFonts w:ascii="Candara" w:hAnsi="Candara" w:cs="Arial"/>
                          <w:bCs/>
                        </w:rPr>
                      </w:pPr>
                      <w:r w:rsidRPr="001017C0">
                        <w:rPr>
                          <w:rFonts w:ascii="Candara" w:hAnsi="Candara" w:cs="Arial"/>
                          <w:bCs/>
                        </w:rPr>
                        <w:t xml:space="preserve">For the purpose of this risk assessment, the term ‘coronavirus’ to refer to coronavirus disease 2019 (COVID-19). </w:t>
                      </w:r>
                    </w:p>
                    <w:p w14:paraId="5F676FD9" w14:textId="77777777" w:rsidR="00EF1FE2" w:rsidRPr="001017C0" w:rsidRDefault="00EF1FE2" w:rsidP="00CF12E3">
                      <w:pPr>
                        <w:rPr>
                          <w:rFonts w:ascii="Candara" w:hAnsi="Candara" w:cs="Arial"/>
                          <w:bCs/>
                        </w:rPr>
                      </w:pPr>
                      <w:r w:rsidRPr="001017C0">
                        <w:rPr>
                          <w:rFonts w:ascii="Candara" w:hAnsi="Candara" w:cs="Arial"/>
                          <w:bCs/>
                        </w:rPr>
                        <w:t>Schools must ensure that this risk assessment reflects the local setting and context of the school. Staff must be consulted with regard to this risk assessment</w:t>
                      </w:r>
                      <w:r>
                        <w:rPr>
                          <w:rFonts w:ascii="Candara" w:hAnsi="Candara" w:cs="Arial"/>
                          <w:bCs/>
                        </w:rPr>
                        <w:t xml:space="preserve"> (this must take into consideration all types of workers including agency workers, casual staff and contractors and any other </w:t>
                      </w:r>
                      <w:r>
                        <w:rPr>
                          <w:rFonts w:ascii="Candara" w:hAnsi="Candara" w:cs="Tahoma"/>
                        </w:rPr>
                        <w:t xml:space="preserve">adult on site as well as your permanent staff). </w:t>
                      </w:r>
                    </w:p>
                    <w:p w14:paraId="1E3AC3F5" w14:textId="77777777" w:rsidR="00EF1FE2" w:rsidRPr="001017C0" w:rsidRDefault="00EF1FE2" w:rsidP="003B6560">
                      <w:pPr>
                        <w:pStyle w:val="ListParagraph"/>
                        <w:numPr>
                          <w:ilvl w:val="0"/>
                          <w:numId w:val="20"/>
                        </w:numPr>
                        <w:ind w:left="360"/>
                        <w:rPr>
                          <w:rFonts w:ascii="Candara" w:hAnsi="Candara" w:cs="Arial"/>
                          <w:bCs/>
                        </w:rPr>
                      </w:pPr>
                      <w:r w:rsidRPr="001017C0">
                        <w:rPr>
                          <w:rFonts w:ascii="Candara" w:hAnsi="Candara" w:cs="Arial"/>
                          <w:bCs/>
                        </w:rPr>
                        <w:t xml:space="preserve">This risk assessment is not exhaustive and is issued to schools as a template to assist in the production of a comprehensive document that covers the particular circumstance of the setting – </w:t>
                      </w:r>
                      <w:r w:rsidRPr="001017C0">
                        <w:rPr>
                          <w:rFonts w:ascii="Candara" w:hAnsi="Candara" w:cs="Arial"/>
                          <w:b/>
                          <w:bCs/>
                        </w:rPr>
                        <w:t>as such, the risks and risk controls should be deleted/amended/added-to to reflect the school</w:t>
                      </w:r>
                      <w:r w:rsidRPr="001017C0">
                        <w:rPr>
                          <w:rFonts w:ascii="Candara" w:hAnsi="Candara" w:cs="Arial"/>
                          <w:bCs/>
                        </w:rPr>
                        <w:t>.</w:t>
                      </w:r>
                    </w:p>
                    <w:p w14:paraId="4F7C459A" w14:textId="77777777" w:rsidR="00EF1FE2" w:rsidRPr="001017C0" w:rsidRDefault="00EF1FE2" w:rsidP="003B6560">
                      <w:pPr>
                        <w:pStyle w:val="ListParagraph"/>
                        <w:numPr>
                          <w:ilvl w:val="0"/>
                          <w:numId w:val="20"/>
                        </w:numPr>
                        <w:ind w:left="360"/>
                        <w:rPr>
                          <w:rFonts w:ascii="Candara" w:hAnsi="Candara" w:cs="Tahoma"/>
                          <w:bCs/>
                        </w:rPr>
                      </w:pPr>
                      <w:r w:rsidRPr="001017C0">
                        <w:rPr>
                          <w:rFonts w:ascii="Candara" w:hAnsi="Candara" w:cs="Arial"/>
                          <w:bCs/>
                        </w:rPr>
                        <w:t xml:space="preserve">This should be viewed </w:t>
                      </w:r>
                      <w:r w:rsidRPr="001017C0">
                        <w:rPr>
                          <w:rFonts w:ascii="Candara" w:hAnsi="Candara" w:cs="Tahoma"/>
                          <w:bCs/>
                        </w:rPr>
                        <w:t>alongside relevant advice and guidance from the Department of Education and reflect any additional subsequent guidance issued to schools.</w:t>
                      </w:r>
                    </w:p>
                    <w:p w14:paraId="6D86F63D" w14:textId="77777777" w:rsidR="00EF1FE2" w:rsidRPr="001017C0" w:rsidRDefault="00EF1FE2" w:rsidP="003B6560">
                      <w:pPr>
                        <w:pStyle w:val="ListParagraph"/>
                        <w:numPr>
                          <w:ilvl w:val="0"/>
                          <w:numId w:val="20"/>
                        </w:numPr>
                        <w:ind w:left="360"/>
                        <w:rPr>
                          <w:rFonts w:ascii="Candara" w:hAnsi="Candara" w:cs="Tahoma"/>
                          <w:bCs/>
                        </w:rPr>
                      </w:pPr>
                      <w:r w:rsidRPr="001017C0">
                        <w:rPr>
                          <w:rFonts w:ascii="Candara" w:hAnsi="Candara" w:cs="Tahoma"/>
                          <w:bCs/>
                        </w:rPr>
                        <w:t xml:space="preserve">For further reference, </w:t>
                      </w:r>
                      <w:hyperlink r:id="rId17" w:history="1">
                        <w:r w:rsidRPr="001017C0">
                          <w:rPr>
                            <w:rStyle w:val="Hyperlink"/>
                            <w:rFonts w:ascii="Candara" w:hAnsi="Candara" w:cs="Tahoma"/>
                            <w:bCs/>
                          </w:rPr>
                          <w:t>https://www.gov.uk/government/latest?departments%5B%5D=department-for-education</w:t>
                        </w:r>
                      </w:hyperlink>
                      <w:r w:rsidRPr="001017C0">
                        <w:rPr>
                          <w:rFonts w:ascii="Candara" w:hAnsi="Candara" w:cs="Tahoma"/>
                          <w:bCs/>
                        </w:rPr>
                        <w:t>, including the documents below, issued on the 11</w:t>
                      </w:r>
                      <w:r w:rsidRPr="001017C0">
                        <w:rPr>
                          <w:rFonts w:ascii="Candara" w:hAnsi="Candara" w:cs="Tahoma"/>
                          <w:bCs/>
                          <w:vertAlign w:val="superscript"/>
                        </w:rPr>
                        <w:t xml:space="preserve"> </w:t>
                      </w:r>
                      <w:r>
                        <w:rPr>
                          <w:rFonts w:ascii="Candara" w:hAnsi="Candara" w:cs="Tahoma"/>
                          <w:bCs/>
                          <w:vertAlign w:val="superscript"/>
                        </w:rPr>
                        <w:t xml:space="preserve"> </w:t>
                      </w:r>
                      <w:r w:rsidRPr="001017C0">
                        <w:rPr>
                          <w:rFonts w:ascii="Candara" w:hAnsi="Candara" w:cs="Tahoma"/>
                          <w:bCs/>
                        </w:rPr>
                        <w:t>May 2020:</w:t>
                      </w:r>
                    </w:p>
                    <w:p w14:paraId="6DA1856F" w14:textId="77777777" w:rsidR="00EF1FE2" w:rsidRPr="001017C0" w:rsidRDefault="00052D01" w:rsidP="003B6560">
                      <w:pPr>
                        <w:pStyle w:val="ListParagraph"/>
                        <w:numPr>
                          <w:ilvl w:val="1"/>
                          <w:numId w:val="20"/>
                        </w:numPr>
                        <w:rPr>
                          <w:rFonts w:ascii="Candara" w:hAnsi="Candara" w:cs="Tahoma"/>
                          <w:bCs/>
                        </w:rPr>
                      </w:pPr>
                      <w:hyperlink r:id="rId18" w:history="1">
                        <w:r w:rsidR="00EF1FE2" w:rsidRPr="001017C0">
                          <w:rPr>
                            <w:rStyle w:val="Hyperlink"/>
                            <w:rFonts w:ascii="Candara" w:hAnsi="Candara" w:cs="Tahoma"/>
                            <w:lang w:val="en"/>
                          </w:rPr>
                          <w:t>Coronavirus (COVID-19): guidance for schools and other educational settings</w:t>
                        </w:r>
                      </w:hyperlink>
                    </w:p>
                    <w:p w14:paraId="6888D627" w14:textId="77777777" w:rsidR="00EF1FE2" w:rsidRPr="001017C0" w:rsidRDefault="00052D01" w:rsidP="003B6560">
                      <w:pPr>
                        <w:pStyle w:val="ListParagraph"/>
                        <w:numPr>
                          <w:ilvl w:val="1"/>
                          <w:numId w:val="20"/>
                        </w:numPr>
                        <w:rPr>
                          <w:rFonts w:ascii="Candara" w:hAnsi="Candara" w:cs="Tahoma"/>
                          <w:bCs/>
                        </w:rPr>
                      </w:pPr>
                      <w:hyperlink r:id="rId19" w:history="1">
                        <w:r w:rsidR="00EF1FE2" w:rsidRPr="001017C0">
                          <w:rPr>
                            <w:rStyle w:val="Hyperlink"/>
                            <w:rFonts w:ascii="Candara" w:hAnsi="Candara" w:cs="Tahoma"/>
                            <w:lang w:val="en"/>
                          </w:rPr>
                          <w:t>Details on phased wider opening of schools, colleges and nurseries</w:t>
                        </w:r>
                      </w:hyperlink>
                    </w:p>
                    <w:p w14:paraId="648C867C" w14:textId="77777777" w:rsidR="00EF1FE2" w:rsidRPr="001017C0" w:rsidRDefault="00052D01" w:rsidP="003B6560">
                      <w:pPr>
                        <w:pStyle w:val="ListParagraph"/>
                        <w:numPr>
                          <w:ilvl w:val="1"/>
                          <w:numId w:val="20"/>
                        </w:numPr>
                        <w:rPr>
                          <w:rFonts w:ascii="Candara" w:hAnsi="Candara" w:cs="Tahoma"/>
                          <w:bCs/>
                        </w:rPr>
                      </w:pPr>
                      <w:hyperlink r:id="rId20" w:history="1">
                        <w:r w:rsidR="00EF1FE2" w:rsidRPr="001017C0">
                          <w:rPr>
                            <w:rStyle w:val="Hyperlink"/>
                            <w:rFonts w:ascii="Candara" w:hAnsi="Candara" w:cs="Tahoma"/>
                            <w:lang w:val="en"/>
                          </w:rPr>
                          <w:t>Coronavirus (COVID-19): implementing protective measures in education and childcare settings</w:t>
                        </w:r>
                      </w:hyperlink>
                    </w:p>
                    <w:p w14:paraId="7E102799" w14:textId="77777777" w:rsidR="00EF1FE2" w:rsidRPr="001017C0" w:rsidRDefault="00052D01" w:rsidP="003B6560">
                      <w:pPr>
                        <w:pStyle w:val="ListParagraph"/>
                        <w:numPr>
                          <w:ilvl w:val="1"/>
                          <w:numId w:val="20"/>
                        </w:numPr>
                        <w:rPr>
                          <w:rFonts w:ascii="Candara" w:hAnsi="Candara" w:cs="Tahoma"/>
                          <w:bCs/>
                        </w:rPr>
                      </w:pPr>
                      <w:hyperlink r:id="rId21" w:history="1">
                        <w:r w:rsidR="00EF1FE2" w:rsidRPr="001017C0">
                          <w:rPr>
                            <w:rStyle w:val="Hyperlink"/>
                            <w:rFonts w:ascii="Candara" w:hAnsi="Candara" w:cs="Tahoma"/>
                            <w:lang w:val="en"/>
                          </w:rPr>
                          <w:t>Actions for educational and childcare settings to prepare for wider opening from 1 June 2020</w:t>
                        </w:r>
                      </w:hyperlink>
                    </w:p>
                    <w:p w14:paraId="4CCC0FA5" w14:textId="77777777" w:rsidR="00EF1FE2" w:rsidRPr="002A64F5" w:rsidRDefault="00052D01" w:rsidP="003B6560">
                      <w:pPr>
                        <w:pStyle w:val="ListParagraph"/>
                        <w:numPr>
                          <w:ilvl w:val="1"/>
                          <w:numId w:val="20"/>
                        </w:numPr>
                        <w:rPr>
                          <w:rStyle w:val="Hyperlink"/>
                          <w:rFonts w:ascii="Candara" w:hAnsi="Candara" w:cs="Tahoma"/>
                          <w:bCs/>
                          <w:color w:val="auto"/>
                          <w:u w:val="none"/>
                        </w:rPr>
                      </w:pPr>
                      <w:hyperlink r:id="rId22" w:history="1">
                        <w:r w:rsidR="00EF1FE2" w:rsidRPr="001017C0">
                          <w:rPr>
                            <w:rStyle w:val="Hyperlink"/>
                            <w:rFonts w:ascii="Candara" w:hAnsi="Candara" w:cs="Tahoma"/>
                            <w:lang w:val="en"/>
                          </w:rPr>
                          <w:t>What parents and carers need to know about schools and other education settings during the coronavirus outbreak</w:t>
                        </w:r>
                      </w:hyperlink>
                    </w:p>
                    <w:p w14:paraId="4B80F88B" w14:textId="77777777" w:rsidR="00EF1FE2" w:rsidRPr="00CF12E3" w:rsidRDefault="00EF1FE2" w:rsidP="00CF12E3">
                      <w:pPr>
                        <w:pStyle w:val="ListParagraph"/>
                        <w:numPr>
                          <w:ilvl w:val="1"/>
                          <w:numId w:val="20"/>
                        </w:numPr>
                        <w:rPr>
                          <w:rFonts w:ascii="Candara" w:hAnsi="Candara" w:cs="Tahoma"/>
                          <w:bCs/>
                          <w:color w:val="0070C0"/>
                        </w:rPr>
                      </w:pPr>
                      <w:r w:rsidRPr="002A64F5">
                        <w:rPr>
                          <w:color w:val="0070C0"/>
                          <w:lang w:val="en"/>
                        </w:rPr>
                        <w:t>Opening schools for more children and young people: initial planning framework for schools in England</w:t>
                      </w:r>
                      <w:r>
                        <w:rPr>
                          <w:color w:val="0070C0"/>
                          <w:lang w:val="en"/>
                        </w:rPr>
                        <w:t xml:space="preserve"> (updated 12 May )</w:t>
                      </w:r>
                    </w:p>
                  </w:txbxContent>
                </v:textbox>
                <w10:wrap type="square" anchorx="margin"/>
              </v:shape>
            </w:pict>
          </mc:Fallback>
        </mc:AlternateContent>
      </w:r>
      <w:r w:rsidR="007A75DC" w:rsidRPr="00AD4696">
        <w:rPr>
          <w:rFonts w:ascii="Candara" w:hAnsi="Candara" w:cs="Tahoma"/>
        </w:rPr>
        <w:t>The</w:t>
      </w:r>
      <w:r w:rsidR="0088297A" w:rsidRPr="00AD4696">
        <w:rPr>
          <w:rFonts w:ascii="Candara" w:hAnsi="Candara" w:cs="Tahoma"/>
        </w:rPr>
        <w:t xml:space="preserve"> sole purpose of this risk assessment is to support schools in preparing </w:t>
      </w:r>
      <w:r w:rsidR="0088297A" w:rsidRPr="00AD4696">
        <w:rPr>
          <w:lang w:val="en"/>
        </w:rPr>
        <w:t xml:space="preserve">for all pupils, in all year groups, to return to school full-time from the beginning of the autumn term </w:t>
      </w:r>
      <w:r w:rsidR="0088297A" w:rsidRPr="00AD4696">
        <w:rPr>
          <w:rFonts w:ascii="Candara" w:hAnsi="Candara" w:cs="Tahoma"/>
          <w:b/>
          <w:u w:val="single"/>
        </w:rPr>
        <w:t>while reducing the risk of coronavirus transmission</w:t>
      </w:r>
      <w:r w:rsidR="0088297A" w:rsidRPr="00AD4696">
        <w:rPr>
          <w:rFonts w:ascii="Candara" w:hAnsi="Candara" w:cs="Tahoma"/>
        </w:rPr>
        <w:t xml:space="preserve">. The risk assessment has been written in collaboration with </w:t>
      </w:r>
      <w:proofErr w:type="gramStart"/>
      <w:r w:rsidR="0088297A" w:rsidRPr="00AD4696">
        <w:rPr>
          <w:rFonts w:ascii="Candara" w:hAnsi="Candara" w:cs="Tahoma"/>
        </w:rPr>
        <w:t>a number of</w:t>
      </w:r>
      <w:proofErr w:type="gramEnd"/>
      <w:r w:rsidR="0088297A" w:rsidRPr="00AD4696">
        <w:rPr>
          <w:rFonts w:ascii="Candara" w:hAnsi="Candara" w:cs="Tahoma"/>
        </w:rPr>
        <w:t xml:space="preserve"> local authorities.</w:t>
      </w:r>
    </w:p>
    <w:tbl>
      <w:tblPr>
        <w:tblStyle w:val="TableGrid"/>
        <w:tblW w:w="0" w:type="auto"/>
        <w:tblLook w:val="04A0" w:firstRow="1" w:lastRow="0" w:firstColumn="1" w:lastColumn="0" w:noHBand="0" w:noVBand="1"/>
      </w:tblPr>
      <w:tblGrid>
        <w:gridCol w:w="2689"/>
        <w:gridCol w:w="12699"/>
      </w:tblGrid>
      <w:tr w:rsidR="005A6114" w:rsidRPr="001017C0" w14:paraId="0116E653" w14:textId="77777777" w:rsidTr="005A6114">
        <w:tc>
          <w:tcPr>
            <w:tcW w:w="2689" w:type="dxa"/>
          </w:tcPr>
          <w:p w14:paraId="18E59C79" w14:textId="77777777" w:rsidR="005A6114" w:rsidRPr="005617A8" w:rsidRDefault="005A6114" w:rsidP="00D60B90">
            <w:pPr>
              <w:rPr>
                <w:rFonts w:ascii="Candara" w:hAnsi="Candara" w:cs="Tahoma"/>
                <w:b/>
                <w:sz w:val="20"/>
                <w:szCs w:val="20"/>
              </w:rPr>
            </w:pPr>
            <w:r w:rsidRPr="005617A8">
              <w:rPr>
                <w:rFonts w:ascii="Candara" w:hAnsi="Candara" w:cs="Tahoma"/>
                <w:b/>
                <w:sz w:val="20"/>
                <w:szCs w:val="20"/>
              </w:rPr>
              <w:t>Key:</w:t>
            </w:r>
          </w:p>
        </w:tc>
        <w:tc>
          <w:tcPr>
            <w:tcW w:w="12699" w:type="dxa"/>
          </w:tcPr>
          <w:p w14:paraId="3BB09A29" w14:textId="77777777" w:rsidR="005A6114" w:rsidRPr="001017C0" w:rsidRDefault="005A6114" w:rsidP="00D60B90">
            <w:pPr>
              <w:rPr>
                <w:rFonts w:ascii="Candara" w:hAnsi="Candara" w:cs="Tahoma"/>
                <w:color w:val="0070C0"/>
                <w:sz w:val="20"/>
                <w:szCs w:val="20"/>
              </w:rPr>
            </w:pPr>
          </w:p>
        </w:tc>
      </w:tr>
      <w:tr w:rsidR="001017C0" w:rsidRPr="001017C0" w14:paraId="38374E8D" w14:textId="77777777" w:rsidTr="005A6114">
        <w:tc>
          <w:tcPr>
            <w:tcW w:w="2689" w:type="dxa"/>
          </w:tcPr>
          <w:p w14:paraId="668E9FF1" w14:textId="77777777" w:rsidR="001017C0" w:rsidRPr="001017C0" w:rsidRDefault="001017C0" w:rsidP="005A6114">
            <w:pPr>
              <w:rPr>
                <w:rFonts w:ascii="Candara" w:hAnsi="Candara" w:cs="Tahoma"/>
                <w:sz w:val="20"/>
                <w:szCs w:val="20"/>
              </w:rPr>
            </w:pPr>
            <w:r>
              <w:rPr>
                <w:rFonts w:ascii="Candara" w:hAnsi="Candara" w:cs="Tahoma"/>
                <w:sz w:val="20"/>
                <w:szCs w:val="20"/>
              </w:rPr>
              <w:t>Level of risk prior to control</w:t>
            </w:r>
          </w:p>
        </w:tc>
        <w:tc>
          <w:tcPr>
            <w:tcW w:w="12699" w:type="dxa"/>
          </w:tcPr>
          <w:p w14:paraId="089ADDB0" w14:textId="77777777" w:rsidR="001017C0" w:rsidRPr="001017C0" w:rsidRDefault="001017C0" w:rsidP="005A6114">
            <w:pPr>
              <w:rPr>
                <w:rFonts w:ascii="Candara" w:hAnsi="Candara" w:cs="Tahoma"/>
                <w:sz w:val="20"/>
                <w:szCs w:val="20"/>
              </w:rPr>
            </w:pPr>
            <w:r>
              <w:rPr>
                <w:rFonts w:ascii="Candara" w:hAnsi="Candara" w:cs="Tahoma"/>
                <w:sz w:val="20"/>
                <w:szCs w:val="20"/>
              </w:rPr>
              <w:t>Identifies the risk before any steps to reduce the risk have been taken</w:t>
            </w:r>
          </w:p>
        </w:tc>
      </w:tr>
      <w:tr w:rsidR="005A6114" w:rsidRPr="001017C0" w14:paraId="70ACE428" w14:textId="77777777" w:rsidTr="005A6114">
        <w:tc>
          <w:tcPr>
            <w:tcW w:w="2689" w:type="dxa"/>
          </w:tcPr>
          <w:p w14:paraId="3CCD581B"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Risk Description:</w:t>
            </w:r>
          </w:p>
        </w:tc>
        <w:tc>
          <w:tcPr>
            <w:tcW w:w="12699" w:type="dxa"/>
          </w:tcPr>
          <w:p w14:paraId="2CB9D854"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Outlines the area of concern. This list is not exhaustive</w:t>
            </w:r>
            <w:r w:rsidR="005617A8">
              <w:rPr>
                <w:rFonts w:ascii="Candara" w:hAnsi="Candara" w:cs="Tahoma"/>
                <w:sz w:val="20"/>
                <w:szCs w:val="20"/>
              </w:rPr>
              <w:t>,</w:t>
            </w:r>
            <w:r w:rsidRPr="001017C0">
              <w:rPr>
                <w:rFonts w:ascii="Candara" w:hAnsi="Candara" w:cs="Tahoma"/>
                <w:sz w:val="20"/>
                <w:szCs w:val="20"/>
              </w:rPr>
              <w:t xml:space="preserve"> and schools should add/amend/delete where appropriate</w:t>
            </w:r>
            <w:r w:rsidR="00273514">
              <w:rPr>
                <w:rFonts w:ascii="Candara" w:hAnsi="Candara" w:cs="Tahoma"/>
                <w:sz w:val="20"/>
                <w:szCs w:val="20"/>
              </w:rPr>
              <w:t xml:space="preserve"> e.g. risks for pupils with complex needs.</w:t>
            </w:r>
          </w:p>
        </w:tc>
      </w:tr>
      <w:tr w:rsidR="005A6114" w:rsidRPr="001017C0" w14:paraId="2D6A11C4" w14:textId="77777777" w:rsidTr="005A6114">
        <w:tc>
          <w:tcPr>
            <w:tcW w:w="2689" w:type="dxa"/>
          </w:tcPr>
          <w:p w14:paraId="33B9C3F9"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Risk Controls:</w:t>
            </w:r>
          </w:p>
        </w:tc>
        <w:tc>
          <w:tcPr>
            <w:tcW w:w="12699" w:type="dxa"/>
          </w:tcPr>
          <w:p w14:paraId="78A00198"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 xml:space="preserve">The measures that will be taken to minimise the risk. These </w:t>
            </w:r>
            <w:r w:rsidR="00731E11" w:rsidRPr="001017C0">
              <w:rPr>
                <w:rFonts w:ascii="Candara" w:hAnsi="Candara" w:cs="Tahoma"/>
                <w:sz w:val="20"/>
                <w:szCs w:val="20"/>
              </w:rPr>
              <w:t>are generic and should be adapted for the school context.</w:t>
            </w:r>
            <w:r w:rsidR="00593C21">
              <w:rPr>
                <w:rFonts w:ascii="Candara" w:hAnsi="Candara" w:cs="Tahoma"/>
                <w:sz w:val="20"/>
                <w:szCs w:val="20"/>
              </w:rPr>
              <w:t xml:space="preserve"> Add </w:t>
            </w:r>
            <w:r w:rsidR="00593C21" w:rsidRPr="00593C21">
              <w:rPr>
                <w:rFonts w:ascii="Candara" w:hAnsi="Candara" w:cs="Tahoma"/>
                <w:color w:val="00B0F0"/>
                <w:sz w:val="20"/>
                <w:szCs w:val="20"/>
              </w:rPr>
              <w:t>&lt;additional information&gt;</w:t>
            </w:r>
          </w:p>
        </w:tc>
      </w:tr>
      <w:tr w:rsidR="005A6114" w:rsidRPr="001017C0" w14:paraId="620B2300" w14:textId="77777777" w:rsidTr="005A6114">
        <w:tc>
          <w:tcPr>
            <w:tcW w:w="2689" w:type="dxa"/>
          </w:tcPr>
          <w:p w14:paraId="59385542" w14:textId="77777777" w:rsidR="005A6114" w:rsidRPr="001017C0" w:rsidRDefault="005A6114" w:rsidP="005A6114">
            <w:pPr>
              <w:rPr>
                <w:rFonts w:ascii="Candara" w:hAnsi="Candara" w:cs="Tahoma"/>
                <w:sz w:val="20"/>
                <w:szCs w:val="20"/>
              </w:rPr>
            </w:pPr>
            <w:r w:rsidRPr="001017C0">
              <w:rPr>
                <w:rFonts w:ascii="Candara" w:hAnsi="Candara" w:cs="Tahoma"/>
                <w:sz w:val="20"/>
                <w:szCs w:val="20"/>
              </w:rPr>
              <w:t>Impact:</w:t>
            </w:r>
          </w:p>
        </w:tc>
        <w:tc>
          <w:tcPr>
            <w:tcW w:w="12699" w:type="dxa"/>
          </w:tcPr>
          <w:p w14:paraId="612BA2A3" w14:textId="77777777" w:rsidR="005A6114" w:rsidRPr="001017C0" w:rsidRDefault="00D71F21" w:rsidP="005A6114">
            <w:pPr>
              <w:rPr>
                <w:rFonts w:ascii="Candara" w:hAnsi="Candara" w:cs="Tahoma"/>
                <w:sz w:val="20"/>
                <w:szCs w:val="20"/>
              </w:rPr>
            </w:pPr>
            <w:r w:rsidRPr="001017C0">
              <w:rPr>
                <w:rFonts w:ascii="Candara" w:hAnsi="Candara" w:cs="Tahoma"/>
                <w:sz w:val="20"/>
                <w:szCs w:val="20"/>
              </w:rPr>
              <w:t>Could be L/M/H or numeric, depending on what is used in the school setting.</w:t>
            </w:r>
          </w:p>
        </w:tc>
      </w:tr>
      <w:tr w:rsidR="00D71F21" w:rsidRPr="001017C0" w14:paraId="2E81F626" w14:textId="77777777" w:rsidTr="005A6114">
        <w:tc>
          <w:tcPr>
            <w:tcW w:w="2689" w:type="dxa"/>
          </w:tcPr>
          <w:p w14:paraId="604AA465"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Likelihood:</w:t>
            </w:r>
          </w:p>
        </w:tc>
        <w:tc>
          <w:tcPr>
            <w:tcW w:w="12699" w:type="dxa"/>
          </w:tcPr>
          <w:p w14:paraId="2A919806" w14:textId="77777777" w:rsidR="00D71F21" w:rsidRPr="001017C0" w:rsidRDefault="00D71F21" w:rsidP="00D71F21">
            <w:pPr>
              <w:rPr>
                <w:rFonts w:ascii="Candara" w:hAnsi="Candara" w:cs="Tahoma"/>
                <w:color w:val="FF0000"/>
                <w:sz w:val="20"/>
                <w:szCs w:val="20"/>
              </w:rPr>
            </w:pPr>
            <w:r w:rsidRPr="001017C0">
              <w:rPr>
                <w:rFonts w:ascii="Candara" w:hAnsi="Candara" w:cs="Tahoma"/>
                <w:sz w:val="20"/>
                <w:szCs w:val="20"/>
              </w:rPr>
              <w:t>Could be L/M/H or numeric, depending on what is used in the school setting.</w:t>
            </w:r>
            <w:r w:rsidR="002C4771" w:rsidRPr="001017C0">
              <w:rPr>
                <w:rFonts w:ascii="Candara" w:hAnsi="Candara" w:cs="Tahoma"/>
                <w:sz w:val="20"/>
                <w:szCs w:val="20"/>
              </w:rPr>
              <w:t xml:space="preserve"> NB </w:t>
            </w:r>
            <w:r w:rsidR="002C4771" w:rsidRPr="001017C0">
              <w:rPr>
                <w:rFonts w:ascii="Candara" w:hAnsi="Candara" w:cs="Tahoma"/>
                <w:color w:val="FF0000"/>
                <w:sz w:val="20"/>
                <w:szCs w:val="20"/>
              </w:rPr>
              <w:t>IF IMPACT AND LIKELIHOOD ARE BOTH HIGH, THEN THE ACTIVITY SHOLD BE STOPPED UNTIL ADDITIONAL CONTROL MEASURES ARE PUT IN PLACE</w:t>
            </w:r>
            <w:r w:rsidR="001017C0">
              <w:rPr>
                <w:rFonts w:ascii="Candara" w:hAnsi="Candara" w:cs="Tahoma"/>
                <w:color w:val="FF0000"/>
                <w:sz w:val="20"/>
                <w:szCs w:val="20"/>
              </w:rPr>
              <w:t>.</w:t>
            </w:r>
          </w:p>
        </w:tc>
      </w:tr>
      <w:tr w:rsidR="00D71F21" w:rsidRPr="001017C0" w14:paraId="1E2626A2" w14:textId="77777777" w:rsidTr="005A6114">
        <w:tc>
          <w:tcPr>
            <w:tcW w:w="2689" w:type="dxa"/>
          </w:tcPr>
          <w:p w14:paraId="4ACCCCB9"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Responsible person:</w:t>
            </w:r>
          </w:p>
        </w:tc>
        <w:tc>
          <w:tcPr>
            <w:tcW w:w="12699" w:type="dxa"/>
          </w:tcPr>
          <w:p w14:paraId="2DD6A289"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The identified staff member(s) responsible for implementing the risk controls.</w:t>
            </w:r>
          </w:p>
        </w:tc>
      </w:tr>
      <w:tr w:rsidR="00D71F21" w:rsidRPr="001017C0" w14:paraId="219A8CE0" w14:textId="77777777" w:rsidTr="005A6114">
        <w:tc>
          <w:tcPr>
            <w:tcW w:w="2689" w:type="dxa"/>
          </w:tcPr>
          <w:p w14:paraId="38A4C58E" w14:textId="77777777" w:rsidR="00D71F21" w:rsidRPr="001017C0" w:rsidRDefault="00D71F21" w:rsidP="00D71F21">
            <w:pPr>
              <w:rPr>
                <w:rFonts w:ascii="Candara" w:hAnsi="Candara" w:cs="Tahoma"/>
                <w:sz w:val="20"/>
                <w:szCs w:val="20"/>
              </w:rPr>
            </w:pPr>
            <w:r w:rsidRPr="001017C0">
              <w:rPr>
                <w:rFonts w:ascii="Candara" w:hAnsi="Candara" w:cs="Tahoma"/>
                <w:sz w:val="20"/>
                <w:szCs w:val="20"/>
              </w:rPr>
              <w:lastRenderedPageBreak/>
              <w:t>Completion Date:</w:t>
            </w:r>
          </w:p>
        </w:tc>
        <w:tc>
          <w:tcPr>
            <w:tcW w:w="12699" w:type="dxa"/>
          </w:tcPr>
          <w:p w14:paraId="243BB4F9" w14:textId="77777777" w:rsidR="00D71F21" w:rsidRPr="001017C0" w:rsidRDefault="00D71F21" w:rsidP="00D71F21">
            <w:pPr>
              <w:rPr>
                <w:rFonts w:ascii="Candara" w:hAnsi="Candara" w:cs="Tahoma"/>
                <w:color w:val="FF0000"/>
                <w:sz w:val="20"/>
                <w:szCs w:val="20"/>
              </w:rPr>
            </w:pPr>
            <w:r w:rsidRPr="001017C0">
              <w:rPr>
                <w:rFonts w:ascii="Candara" w:hAnsi="Candara" w:cs="Tahoma"/>
                <w:sz w:val="20"/>
                <w:szCs w:val="20"/>
              </w:rPr>
              <w:t>The date by which required plans for controls will be in place.</w:t>
            </w:r>
            <w:r w:rsidR="002C4771" w:rsidRPr="001017C0">
              <w:rPr>
                <w:rFonts w:ascii="Candara" w:hAnsi="Candara" w:cs="Tahoma"/>
                <w:sz w:val="20"/>
                <w:szCs w:val="20"/>
              </w:rPr>
              <w:t xml:space="preserve"> </w:t>
            </w:r>
            <w:r w:rsidR="002C4771" w:rsidRPr="001017C0">
              <w:rPr>
                <w:rFonts w:ascii="Candara" w:hAnsi="Candara" w:cs="Tahoma"/>
                <w:color w:val="FF0000"/>
                <w:sz w:val="20"/>
                <w:szCs w:val="20"/>
              </w:rPr>
              <w:t xml:space="preserve">To support planning, identify which controls need to be in place </w:t>
            </w:r>
            <w:r w:rsidR="002C4771" w:rsidRPr="001017C0">
              <w:rPr>
                <w:rFonts w:ascii="Candara" w:hAnsi="Candara" w:cs="Tahoma"/>
                <w:b/>
                <w:color w:val="FF0000"/>
                <w:sz w:val="20"/>
                <w:szCs w:val="20"/>
              </w:rPr>
              <w:t xml:space="preserve">before pupils return to the setting. </w:t>
            </w:r>
            <w:r w:rsidR="002C4771" w:rsidRPr="001017C0">
              <w:rPr>
                <w:rFonts w:ascii="Candara" w:hAnsi="Candara" w:cs="Tahoma"/>
                <w:color w:val="FF0000"/>
                <w:sz w:val="20"/>
                <w:szCs w:val="20"/>
              </w:rPr>
              <w:t>Individual schools can then personalise to their own setting.</w:t>
            </w:r>
            <w:r w:rsidR="002C4771" w:rsidRPr="001017C0">
              <w:rPr>
                <w:rFonts w:ascii="Candara" w:hAnsi="Candara" w:cs="Tahoma"/>
                <w:b/>
                <w:color w:val="FF0000"/>
                <w:sz w:val="20"/>
                <w:szCs w:val="20"/>
              </w:rPr>
              <w:t xml:space="preserve"> </w:t>
            </w:r>
          </w:p>
        </w:tc>
      </w:tr>
      <w:tr w:rsidR="00D71F21" w:rsidRPr="001017C0" w14:paraId="57576F3B" w14:textId="77777777" w:rsidTr="005A6114">
        <w:tc>
          <w:tcPr>
            <w:tcW w:w="2689" w:type="dxa"/>
          </w:tcPr>
          <w:p w14:paraId="411B2DBD"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Line Manager Check:</w:t>
            </w:r>
          </w:p>
        </w:tc>
        <w:tc>
          <w:tcPr>
            <w:tcW w:w="12699" w:type="dxa"/>
          </w:tcPr>
          <w:p w14:paraId="4AB6869F" w14:textId="77777777" w:rsidR="00D71F21" w:rsidRPr="001017C0" w:rsidRDefault="00D71F21" w:rsidP="00D71F21">
            <w:pPr>
              <w:rPr>
                <w:rFonts w:ascii="Candara" w:hAnsi="Candara" w:cs="Tahoma"/>
                <w:sz w:val="20"/>
                <w:szCs w:val="20"/>
              </w:rPr>
            </w:pPr>
            <w:r w:rsidRPr="001017C0">
              <w:rPr>
                <w:rFonts w:ascii="Candara" w:hAnsi="Candara" w:cs="Tahoma"/>
                <w:sz w:val="20"/>
                <w:szCs w:val="20"/>
              </w:rPr>
              <w:t>Sign off to ensure that the risk has been minimised as far as possible.</w:t>
            </w:r>
          </w:p>
        </w:tc>
      </w:tr>
    </w:tbl>
    <w:p w14:paraId="505312BC" w14:textId="77777777" w:rsidR="005A6114" w:rsidRPr="001017C0" w:rsidRDefault="005A6114" w:rsidP="00D60B90">
      <w:pPr>
        <w:rPr>
          <w:rFonts w:ascii="Candara" w:hAnsi="Candara" w:cs="Tahoma"/>
          <w:color w:val="0070C0"/>
          <w:sz w:val="20"/>
          <w:szCs w:val="20"/>
        </w:rPr>
      </w:pPr>
    </w:p>
    <w:p w14:paraId="1E028A25" w14:textId="77777777" w:rsidR="00910A47" w:rsidRPr="001017C0" w:rsidRDefault="00910A47" w:rsidP="00D60B90">
      <w:pPr>
        <w:rPr>
          <w:rFonts w:ascii="Candara" w:hAnsi="Candara" w:cs="Tahoma"/>
          <w:color w:val="0070C0"/>
          <w:sz w:val="20"/>
          <w:szCs w:val="20"/>
        </w:rPr>
      </w:pPr>
    </w:p>
    <w:tbl>
      <w:tblPr>
        <w:tblStyle w:val="TableGrid"/>
        <w:tblW w:w="0" w:type="auto"/>
        <w:tblLook w:val="04A0" w:firstRow="1" w:lastRow="0" w:firstColumn="1" w:lastColumn="0" w:noHBand="0" w:noVBand="1"/>
      </w:tblPr>
      <w:tblGrid>
        <w:gridCol w:w="2092"/>
        <w:gridCol w:w="1164"/>
        <w:gridCol w:w="5838"/>
        <w:gridCol w:w="938"/>
        <w:gridCol w:w="1252"/>
        <w:gridCol w:w="1429"/>
        <w:gridCol w:w="1365"/>
        <w:gridCol w:w="1310"/>
      </w:tblGrid>
      <w:tr w:rsidR="001017C0" w:rsidRPr="001017C0" w14:paraId="26A24F2D" w14:textId="77777777" w:rsidTr="00EC055E">
        <w:trPr>
          <w:cantSplit/>
          <w:tblHeader/>
        </w:trPr>
        <w:tc>
          <w:tcPr>
            <w:tcW w:w="2092" w:type="dxa"/>
            <w:shd w:val="clear" w:color="auto" w:fill="0070C0"/>
          </w:tcPr>
          <w:p w14:paraId="627A6ABB"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Risk Description/Area of Concern</w:t>
            </w:r>
          </w:p>
        </w:tc>
        <w:tc>
          <w:tcPr>
            <w:tcW w:w="1164" w:type="dxa"/>
            <w:shd w:val="clear" w:color="auto" w:fill="0070C0"/>
          </w:tcPr>
          <w:p w14:paraId="0D5D781B"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Level of risk</w:t>
            </w:r>
            <w:r w:rsidR="002C4771" w:rsidRPr="001017C0">
              <w:rPr>
                <w:rFonts w:ascii="Candara" w:hAnsi="Candara" w:cs="Tahoma"/>
                <w:b/>
                <w:color w:val="FFFFFF" w:themeColor="background1"/>
              </w:rPr>
              <w:t xml:space="preserve"> prior to control</w:t>
            </w:r>
          </w:p>
          <w:p w14:paraId="55D55410"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&lt;&gt;</w:t>
            </w:r>
          </w:p>
        </w:tc>
        <w:tc>
          <w:tcPr>
            <w:tcW w:w="5838" w:type="dxa"/>
            <w:shd w:val="clear" w:color="auto" w:fill="0070C0"/>
          </w:tcPr>
          <w:p w14:paraId="7406C2C0"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Risk Controls</w:t>
            </w:r>
          </w:p>
        </w:tc>
        <w:tc>
          <w:tcPr>
            <w:tcW w:w="938" w:type="dxa"/>
            <w:shd w:val="clear" w:color="auto" w:fill="0070C0"/>
          </w:tcPr>
          <w:p w14:paraId="426A30E4"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Level of risk is now</w:t>
            </w:r>
          </w:p>
          <w:p w14:paraId="7EE27F74"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 xml:space="preserve">&lt;&gt; </w:t>
            </w:r>
          </w:p>
          <w:p w14:paraId="5240832B" w14:textId="77777777" w:rsidR="00A00F86" w:rsidRPr="001017C0" w:rsidRDefault="00A00F86" w:rsidP="00A00F86">
            <w:pPr>
              <w:rPr>
                <w:rFonts w:ascii="Candara" w:hAnsi="Candara" w:cs="Tahoma"/>
                <w:b/>
                <w:color w:val="FFFFFF" w:themeColor="background1"/>
              </w:rPr>
            </w:pPr>
          </w:p>
        </w:tc>
        <w:tc>
          <w:tcPr>
            <w:tcW w:w="1252" w:type="dxa"/>
            <w:shd w:val="clear" w:color="auto" w:fill="0070C0"/>
          </w:tcPr>
          <w:p w14:paraId="0FF4F68B"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Likelihood</w:t>
            </w:r>
          </w:p>
          <w:p w14:paraId="43A2F7E1"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&lt;&gt;</w:t>
            </w:r>
          </w:p>
        </w:tc>
        <w:tc>
          <w:tcPr>
            <w:tcW w:w="1429" w:type="dxa"/>
            <w:shd w:val="clear" w:color="auto" w:fill="0070C0"/>
          </w:tcPr>
          <w:p w14:paraId="5E0C5438"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Responsible person</w:t>
            </w:r>
          </w:p>
        </w:tc>
        <w:tc>
          <w:tcPr>
            <w:tcW w:w="1365" w:type="dxa"/>
            <w:shd w:val="clear" w:color="auto" w:fill="0070C0"/>
          </w:tcPr>
          <w:p w14:paraId="1A07CE40"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Planned completion Date</w:t>
            </w:r>
          </w:p>
        </w:tc>
        <w:tc>
          <w:tcPr>
            <w:tcW w:w="1310" w:type="dxa"/>
            <w:shd w:val="clear" w:color="auto" w:fill="0070C0"/>
          </w:tcPr>
          <w:p w14:paraId="388021ED" w14:textId="77777777" w:rsidR="00A00F86" w:rsidRPr="001017C0" w:rsidRDefault="00A00F86" w:rsidP="003D7211">
            <w:pPr>
              <w:jc w:val="center"/>
              <w:rPr>
                <w:rFonts w:ascii="Candara" w:hAnsi="Candara" w:cs="Tahoma"/>
                <w:b/>
                <w:color w:val="FFFFFF" w:themeColor="background1"/>
              </w:rPr>
            </w:pPr>
            <w:r w:rsidRPr="001017C0">
              <w:rPr>
                <w:rFonts w:ascii="Candara" w:hAnsi="Candara" w:cs="Tahoma"/>
                <w:b/>
                <w:color w:val="FFFFFF" w:themeColor="background1"/>
              </w:rPr>
              <w:t>Line Manager Check</w:t>
            </w:r>
          </w:p>
        </w:tc>
      </w:tr>
      <w:tr w:rsidR="00A00F86" w:rsidRPr="001017C0" w14:paraId="464FC76A" w14:textId="77777777" w:rsidTr="00A00F86">
        <w:tc>
          <w:tcPr>
            <w:tcW w:w="2092" w:type="dxa"/>
          </w:tcPr>
          <w:p w14:paraId="3BC42F2A"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 xml:space="preserve">The school lapses in following national guidelines and advice, putting everyone at risk </w:t>
            </w:r>
          </w:p>
        </w:tc>
        <w:tc>
          <w:tcPr>
            <w:tcW w:w="1164" w:type="dxa"/>
          </w:tcPr>
          <w:p w14:paraId="70523279" w14:textId="32445150" w:rsidR="00A00F86" w:rsidRPr="001017C0" w:rsidRDefault="009122C4" w:rsidP="002047A9">
            <w:pPr>
              <w:pStyle w:val="Default"/>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1C675275" w14:textId="77777777" w:rsidR="00A00F86" w:rsidRPr="001017C0" w:rsidRDefault="00A00F86" w:rsidP="002047A9">
            <w:pPr>
              <w:pStyle w:val="Default"/>
              <w:spacing w:line="276" w:lineRule="auto"/>
              <w:rPr>
                <w:rFonts w:ascii="Candara" w:hAnsi="Candara" w:cs="Tahoma"/>
                <w:sz w:val="20"/>
                <w:szCs w:val="20"/>
              </w:rPr>
            </w:pPr>
            <w:r w:rsidRPr="001017C0">
              <w:rPr>
                <w:rFonts w:ascii="Candara" w:hAnsi="Candara" w:cs="Tahoma"/>
                <w:sz w:val="20"/>
                <w:szCs w:val="20"/>
              </w:rPr>
              <w:t>To ensure that all relevant guidance is followed and communicated:</w:t>
            </w:r>
          </w:p>
          <w:p w14:paraId="42D307C7" w14:textId="77777777" w:rsidR="00A00F86" w:rsidRPr="001017C0" w:rsidRDefault="00A00F86" w:rsidP="002047A9">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 xml:space="preserve">The school to keep </w:t>
            </w:r>
            <w:proofErr w:type="gramStart"/>
            <w:r w:rsidRPr="001017C0">
              <w:rPr>
                <w:rFonts w:ascii="Candara" w:hAnsi="Candara" w:cs="Tahoma"/>
                <w:sz w:val="20"/>
                <w:szCs w:val="20"/>
              </w:rPr>
              <w:t>up-to-date</w:t>
            </w:r>
            <w:proofErr w:type="gramEnd"/>
            <w:r w:rsidRPr="001017C0">
              <w:rPr>
                <w:rFonts w:ascii="Candara" w:hAnsi="Candara" w:cs="Tahoma"/>
                <w:sz w:val="20"/>
                <w:szCs w:val="20"/>
              </w:rPr>
              <w:t xml:space="preserve"> with advice issued by, but not limited to, DfE, NHS, Department of Health and Social Care and PHE, and review its risk assessment accordingly</w:t>
            </w:r>
          </w:p>
          <w:p w14:paraId="34DE3CC1" w14:textId="77777777" w:rsidR="00A00F86" w:rsidRPr="001017C0" w:rsidRDefault="00A00F86" w:rsidP="002047A9">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Information on the school website is updated.</w:t>
            </w:r>
          </w:p>
          <w:p w14:paraId="4CCD7B53" w14:textId="77777777" w:rsidR="00A00F86" w:rsidRPr="001017C0" w:rsidRDefault="00A00F86" w:rsidP="002047A9">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Pupils updated via classrooms/email/</w:t>
            </w:r>
            <w:proofErr w:type="gramStart"/>
            <w:r w:rsidRPr="001017C0">
              <w:rPr>
                <w:rFonts w:ascii="Candara" w:hAnsi="Candara" w:cs="Tahoma"/>
                <w:sz w:val="20"/>
                <w:szCs w:val="20"/>
              </w:rPr>
              <w:t>text</w:t>
            </w:r>
            <w:proofErr w:type="gramEnd"/>
            <w:r w:rsidRPr="001017C0">
              <w:rPr>
                <w:rFonts w:ascii="Candara" w:hAnsi="Candara" w:cs="Tahoma"/>
                <w:sz w:val="20"/>
                <w:szCs w:val="20"/>
              </w:rPr>
              <w:t xml:space="preserve"> as necessary.</w:t>
            </w:r>
          </w:p>
          <w:p w14:paraId="0200F65F" w14:textId="77777777" w:rsidR="00A00F86" w:rsidRPr="001017C0" w:rsidRDefault="00A00F86" w:rsidP="002A5D02">
            <w:pPr>
              <w:pStyle w:val="Default"/>
              <w:numPr>
                <w:ilvl w:val="0"/>
                <w:numId w:val="21"/>
              </w:numPr>
              <w:spacing w:line="276" w:lineRule="auto"/>
              <w:rPr>
                <w:rFonts w:ascii="Candara" w:hAnsi="Candara" w:cs="Tahoma"/>
                <w:sz w:val="20"/>
                <w:szCs w:val="20"/>
              </w:rPr>
            </w:pPr>
            <w:r w:rsidRPr="001017C0">
              <w:rPr>
                <w:rFonts w:ascii="Candara" w:hAnsi="Candara" w:cs="Tahoma"/>
                <w:sz w:val="20"/>
                <w:szCs w:val="20"/>
              </w:rPr>
              <w:t>Any change in information to be shared with Chair of Governors and passed on to parents and staff by email</w:t>
            </w:r>
          </w:p>
          <w:p w14:paraId="79F85E78" w14:textId="77777777" w:rsidR="00A00F86" w:rsidRPr="001017C0" w:rsidRDefault="00A00F86" w:rsidP="002047A9">
            <w:pPr>
              <w:pStyle w:val="Default"/>
              <w:spacing w:line="276" w:lineRule="auto"/>
              <w:rPr>
                <w:rFonts w:ascii="Candara" w:hAnsi="Candara" w:cs="Tahoma"/>
                <w:sz w:val="20"/>
                <w:szCs w:val="20"/>
              </w:rPr>
            </w:pPr>
          </w:p>
          <w:p w14:paraId="484D1822" w14:textId="77777777" w:rsidR="00A00F86" w:rsidRPr="001017C0" w:rsidRDefault="00A00F86" w:rsidP="002047A9">
            <w:pPr>
              <w:spacing w:line="276" w:lineRule="auto"/>
              <w:rPr>
                <w:rFonts w:ascii="Candara" w:hAnsi="Candara" w:cs="Tahoma"/>
                <w:sz w:val="20"/>
                <w:szCs w:val="20"/>
              </w:rPr>
            </w:pPr>
            <w:r w:rsidRPr="001017C0">
              <w:rPr>
                <w:rFonts w:ascii="Candara" w:hAnsi="Candara" w:cs="Tahoma"/>
                <w:sz w:val="20"/>
                <w:szCs w:val="20"/>
              </w:rPr>
              <w:t>As a result</w:t>
            </w:r>
            <w:r w:rsidR="001017C0">
              <w:rPr>
                <w:rFonts w:ascii="Candara" w:hAnsi="Candara" w:cs="Tahoma"/>
                <w:sz w:val="20"/>
                <w:szCs w:val="20"/>
              </w:rPr>
              <w:t>, t</w:t>
            </w:r>
            <w:r w:rsidRPr="001017C0">
              <w:rPr>
                <w:rFonts w:ascii="Candara" w:hAnsi="Candara" w:cs="Tahoma"/>
                <w:sz w:val="20"/>
                <w:szCs w:val="20"/>
              </w:rPr>
              <w:t>he school has the most recent information from the government, and this is distributed throughout the school community.</w:t>
            </w:r>
          </w:p>
          <w:p w14:paraId="50A3A88B" w14:textId="77777777" w:rsidR="00A00F86" w:rsidRPr="001017C0" w:rsidRDefault="00A00F86" w:rsidP="002047A9">
            <w:pPr>
              <w:spacing w:line="276" w:lineRule="auto"/>
              <w:rPr>
                <w:rFonts w:ascii="Candara" w:hAnsi="Candara" w:cs="Tahoma"/>
                <w:b/>
                <w:sz w:val="20"/>
                <w:szCs w:val="20"/>
                <w:u w:val="single"/>
              </w:rPr>
            </w:pPr>
          </w:p>
        </w:tc>
        <w:tc>
          <w:tcPr>
            <w:tcW w:w="938" w:type="dxa"/>
          </w:tcPr>
          <w:p w14:paraId="3185AE52" w14:textId="52E37D44" w:rsidR="00A00F86" w:rsidRPr="009122C4" w:rsidRDefault="009122C4" w:rsidP="00F352EA">
            <w:pPr>
              <w:rPr>
                <w:rFonts w:ascii="Candara" w:hAnsi="Candara" w:cs="Tahoma"/>
                <w:bCs/>
                <w:sz w:val="20"/>
                <w:szCs w:val="20"/>
              </w:rPr>
            </w:pPr>
            <w:r w:rsidRPr="009122C4">
              <w:rPr>
                <w:rFonts w:ascii="Candara" w:hAnsi="Candara" w:cs="Tahoma"/>
                <w:bCs/>
                <w:sz w:val="20"/>
                <w:szCs w:val="20"/>
              </w:rPr>
              <w:t>Low</w:t>
            </w:r>
          </w:p>
        </w:tc>
        <w:tc>
          <w:tcPr>
            <w:tcW w:w="1252" w:type="dxa"/>
          </w:tcPr>
          <w:p w14:paraId="707D40C0" w14:textId="4428C6C5" w:rsidR="00A00F86" w:rsidRPr="009122C4" w:rsidRDefault="009122C4" w:rsidP="00F352EA">
            <w:pPr>
              <w:rPr>
                <w:rFonts w:ascii="Candara" w:hAnsi="Candara" w:cs="Tahoma"/>
                <w:bCs/>
                <w:sz w:val="20"/>
                <w:szCs w:val="20"/>
              </w:rPr>
            </w:pPr>
            <w:r>
              <w:rPr>
                <w:rFonts w:ascii="Candara" w:hAnsi="Candara" w:cs="Tahoma"/>
                <w:bCs/>
                <w:sz w:val="20"/>
                <w:szCs w:val="20"/>
              </w:rPr>
              <w:t>L</w:t>
            </w:r>
            <w:r w:rsidRPr="009122C4">
              <w:rPr>
                <w:rFonts w:ascii="Candara" w:hAnsi="Candara" w:cs="Tahoma"/>
                <w:bCs/>
                <w:sz w:val="20"/>
                <w:szCs w:val="20"/>
              </w:rPr>
              <w:t>ow</w:t>
            </w:r>
          </w:p>
        </w:tc>
        <w:tc>
          <w:tcPr>
            <w:tcW w:w="1429" w:type="dxa"/>
          </w:tcPr>
          <w:p w14:paraId="1029F219" w14:textId="6E3B01C8" w:rsidR="00A00F86" w:rsidRPr="009122C4" w:rsidRDefault="009122C4" w:rsidP="00F352EA">
            <w:pPr>
              <w:rPr>
                <w:rFonts w:ascii="Candara" w:hAnsi="Candara" w:cs="Tahoma"/>
                <w:bCs/>
                <w:sz w:val="20"/>
                <w:szCs w:val="20"/>
              </w:rPr>
            </w:pPr>
            <w:r>
              <w:rPr>
                <w:rFonts w:ascii="Candara" w:hAnsi="Candara" w:cs="Tahoma"/>
                <w:bCs/>
                <w:sz w:val="20"/>
                <w:szCs w:val="20"/>
              </w:rPr>
              <w:t>LHG, AH, TW, CW, SS, MN, MH</w:t>
            </w:r>
          </w:p>
        </w:tc>
        <w:tc>
          <w:tcPr>
            <w:tcW w:w="1365" w:type="dxa"/>
          </w:tcPr>
          <w:p w14:paraId="343975BC" w14:textId="0785B0BC" w:rsidR="00A00F86" w:rsidRPr="009122C4" w:rsidRDefault="009122C4" w:rsidP="00F352EA">
            <w:pPr>
              <w:rPr>
                <w:rFonts w:ascii="Candara" w:hAnsi="Candara" w:cs="Tahoma"/>
                <w:bCs/>
                <w:sz w:val="20"/>
                <w:szCs w:val="20"/>
              </w:rPr>
            </w:pPr>
            <w:r w:rsidRPr="009122C4">
              <w:rPr>
                <w:rFonts w:ascii="Candara" w:hAnsi="Candara" w:cs="Tahoma"/>
                <w:bCs/>
                <w:sz w:val="20"/>
                <w:szCs w:val="20"/>
              </w:rPr>
              <w:t xml:space="preserve">Continue </w:t>
            </w:r>
            <w:proofErr w:type="gramStart"/>
            <w:r w:rsidRPr="009122C4">
              <w:rPr>
                <w:rFonts w:ascii="Candara" w:hAnsi="Candara" w:cs="Tahoma"/>
                <w:bCs/>
                <w:sz w:val="20"/>
                <w:szCs w:val="20"/>
              </w:rPr>
              <w:t>as long as</w:t>
            </w:r>
            <w:proofErr w:type="gramEnd"/>
            <w:r w:rsidRPr="009122C4">
              <w:rPr>
                <w:rFonts w:ascii="Candara" w:hAnsi="Candara" w:cs="Tahoma"/>
                <w:bCs/>
                <w:sz w:val="20"/>
                <w:szCs w:val="20"/>
              </w:rPr>
              <w:t xml:space="preserve"> guidance keeps changing </w:t>
            </w:r>
          </w:p>
        </w:tc>
        <w:tc>
          <w:tcPr>
            <w:tcW w:w="1310" w:type="dxa"/>
          </w:tcPr>
          <w:p w14:paraId="1B66802C" w14:textId="253E73F3" w:rsidR="00A00F86" w:rsidRPr="009122C4" w:rsidRDefault="009122C4" w:rsidP="00F352EA">
            <w:pPr>
              <w:rPr>
                <w:rFonts w:ascii="Candara" w:hAnsi="Candara" w:cs="Tahoma"/>
                <w:bCs/>
                <w:sz w:val="20"/>
                <w:szCs w:val="20"/>
              </w:rPr>
            </w:pPr>
            <w:r w:rsidRPr="009122C4">
              <w:rPr>
                <w:rFonts w:ascii="Candara" w:hAnsi="Candara" w:cs="Tahoma"/>
                <w:bCs/>
                <w:sz w:val="20"/>
                <w:szCs w:val="20"/>
              </w:rPr>
              <w:t>LHG, SS, MN</w:t>
            </w:r>
          </w:p>
        </w:tc>
      </w:tr>
      <w:tr w:rsidR="00A00F86" w:rsidRPr="001017C0" w14:paraId="2CB1F965" w14:textId="77777777" w:rsidTr="00A00F86">
        <w:tc>
          <w:tcPr>
            <w:tcW w:w="2092" w:type="dxa"/>
          </w:tcPr>
          <w:p w14:paraId="7DA20685"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Poor communication with parents and other stakeholders</w:t>
            </w:r>
          </w:p>
        </w:tc>
        <w:tc>
          <w:tcPr>
            <w:tcW w:w="1164" w:type="dxa"/>
          </w:tcPr>
          <w:p w14:paraId="6E88F766" w14:textId="187EDD13" w:rsidR="00A00F86" w:rsidRDefault="009122C4" w:rsidP="002C4771">
            <w:pPr>
              <w:pStyle w:val="Default"/>
              <w:spacing w:line="276" w:lineRule="auto"/>
              <w:rPr>
                <w:rFonts w:ascii="Candara" w:hAnsi="Candara" w:cs="Tahoma"/>
                <w:sz w:val="20"/>
                <w:szCs w:val="20"/>
              </w:rPr>
            </w:pPr>
            <w:r>
              <w:rPr>
                <w:rFonts w:ascii="Candara" w:hAnsi="Candara" w:cs="Tahoma"/>
                <w:sz w:val="20"/>
                <w:szCs w:val="20"/>
              </w:rPr>
              <w:t>High</w:t>
            </w:r>
          </w:p>
          <w:p w14:paraId="588564CF" w14:textId="77777777" w:rsidR="009122C4" w:rsidRDefault="009122C4" w:rsidP="009122C4">
            <w:pPr>
              <w:rPr>
                <w:rFonts w:ascii="Candara" w:hAnsi="Candara" w:cs="Tahoma"/>
                <w:color w:val="000000"/>
                <w:sz w:val="20"/>
                <w:szCs w:val="20"/>
              </w:rPr>
            </w:pPr>
          </w:p>
          <w:p w14:paraId="4BE1146D" w14:textId="1788071B" w:rsidR="009122C4" w:rsidRPr="009122C4" w:rsidRDefault="009122C4" w:rsidP="009122C4"/>
        </w:tc>
        <w:tc>
          <w:tcPr>
            <w:tcW w:w="5838" w:type="dxa"/>
          </w:tcPr>
          <w:p w14:paraId="14D97A09" w14:textId="77777777" w:rsidR="00A00F86" w:rsidRPr="001017C0" w:rsidRDefault="00A00F86" w:rsidP="002047A9">
            <w:pPr>
              <w:pStyle w:val="Default"/>
              <w:numPr>
                <w:ilvl w:val="0"/>
                <w:numId w:val="22"/>
              </w:numPr>
              <w:spacing w:line="276" w:lineRule="auto"/>
              <w:rPr>
                <w:rFonts w:ascii="Candara" w:hAnsi="Candara" w:cs="Tahoma"/>
                <w:sz w:val="20"/>
                <w:szCs w:val="20"/>
              </w:rPr>
            </w:pPr>
            <w:r w:rsidRPr="001017C0">
              <w:rPr>
                <w:rFonts w:ascii="Candara" w:hAnsi="Candara" w:cs="Tahoma"/>
                <w:sz w:val="20"/>
                <w:szCs w:val="20"/>
              </w:rPr>
              <w:t xml:space="preserve">All staff/pupils aware of current actions and requirements and reminded frequently using school communication systems </w:t>
            </w:r>
          </w:p>
          <w:p w14:paraId="762B55FA" w14:textId="77777777" w:rsidR="00A00F86" w:rsidRPr="001017C0" w:rsidRDefault="00A00F86" w:rsidP="002047A9">
            <w:pPr>
              <w:pStyle w:val="Default"/>
              <w:numPr>
                <w:ilvl w:val="0"/>
                <w:numId w:val="22"/>
              </w:numPr>
              <w:spacing w:line="276" w:lineRule="auto"/>
              <w:rPr>
                <w:rFonts w:ascii="Candara" w:hAnsi="Candara" w:cs="Tahoma"/>
                <w:sz w:val="20"/>
                <w:szCs w:val="20"/>
              </w:rPr>
            </w:pPr>
            <w:r w:rsidRPr="001017C0">
              <w:rPr>
                <w:rFonts w:ascii="Candara" w:hAnsi="Candara" w:cs="Tahoma"/>
                <w:sz w:val="20"/>
                <w:szCs w:val="20"/>
              </w:rPr>
              <w:t xml:space="preserve">Headteacher to share </w:t>
            </w:r>
            <w:r w:rsidR="002C4771" w:rsidRPr="001017C0">
              <w:rPr>
                <w:rFonts w:ascii="Candara" w:hAnsi="Candara" w:cs="Tahoma"/>
                <w:sz w:val="20"/>
                <w:szCs w:val="20"/>
              </w:rPr>
              <w:t>r</w:t>
            </w:r>
            <w:r w:rsidRPr="001017C0">
              <w:rPr>
                <w:rFonts w:ascii="Candara" w:hAnsi="Candara" w:cs="Tahoma"/>
                <w:sz w:val="20"/>
                <w:szCs w:val="20"/>
              </w:rPr>
              <w:t xml:space="preserve">isk </w:t>
            </w:r>
            <w:r w:rsidR="002C4771" w:rsidRPr="001017C0">
              <w:rPr>
                <w:rFonts w:ascii="Candara" w:hAnsi="Candara" w:cs="Tahoma"/>
                <w:sz w:val="20"/>
                <w:szCs w:val="20"/>
              </w:rPr>
              <w:t>a</w:t>
            </w:r>
            <w:r w:rsidRPr="001017C0">
              <w:rPr>
                <w:rFonts w:ascii="Candara" w:hAnsi="Candara" w:cs="Tahoma"/>
                <w:sz w:val="20"/>
                <w:szCs w:val="20"/>
              </w:rPr>
              <w:t>ssessment with all staff</w:t>
            </w:r>
          </w:p>
          <w:p w14:paraId="778E4630" w14:textId="77777777" w:rsidR="00A00F86" w:rsidRPr="001017C0" w:rsidRDefault="002C4771" w:rsidP="002047A9">
            <w:pPr>
              <w:pStyle w:val="Default"/>
              <w:numPr>
                <w:ilvl w:val="0"/>
                <w:numId w:val="22"/>
              </w:numPr>
              <w:spacing w:line="276" w:lineRule="auto"/>
              <w:rPr>
                <w:rFonts w:ascii="Candara" w:hAnsi="Candara" w:cs="Tahoma"/>
                <w:sz w:val="20"/>
                <w:szCs w:val="20"/>
              </w:rPr>
            </w:pPr>
            <w:r w:rsidRPr="001017C0">
              <w:rPr>
                <w:rFonts w:ascii="Candara" w:hAnsi="Candara" w:cs="Tahoma"/>
                <w:sz w:val="20"/>
                <w:szCs w:val="20"/>
              </w:rPr>
              <w:t>Parents notified of r</w:t>
            </w:r>
            <w:r w:rsidR="00A00F86" w:rsidRPr="001017C0">
              <w:rPr>
                <w:rFonts w:ascii="Candara" w:hAnsi="Candara" w:cs="Tahoma"/>
                <w:sz w:val="20"/>
                <w:szCs w:val="20"/>
              </w:rPr>
              <w:t xml:space="preserve">isk assessment plan </w:t>
            </w:r>
            <w:r w:rsidRPr="001017C0">
              <w:rPr>
                <w:rFonts w:ascii="Candara" w:hAnsi="Candara" w:cs="Tahoma"/>
                <w:sz w:val="20"/>
                <w:szCs w:val="20"/>
              </w:rPr>
              <w:t xml:space="preserve">and </w:t>
            </w:r>
            <w:r w:rsidR="00A00F86" w:rsidRPr="001017C0">
              <w:rPr>
                <w:rFonts w:ascii="Candara" w:hAnsi="Candara" w:cs="Tahoma"/>
                <w:sz w:val="20"/>
                <w:szCs w:val="20"/>
              </w:rPr>
              <w:t>shared with parents via website.</w:t>
            </w:r>
          </w:p>
          <w:p w14:paraId="109A858E" w14:textId="77777777" w:rsidR="00A00F86" w:rsidRPr="001017C0" w:rsidRDefault="00A00F86" w:rsidP="001017C0">
            <w:pPr>
              <w:spacing w:line="276" w:lineRule="auto"/>
              <w:rPr>
                <w:rFonts w:ascii="Candara" w:hAnsi="Candara" w:cs="Tahoma"/>
                <w:b/>
                <w:sz w:val="20"/>
                <w:szCs w:val="20"/>
                <w:u w:val="single"/>
              </w:rPr>
            </w:pPr>
            <w:r w:rsidRPr="001017C0">
              <w:rPr>
                <w:rFonts w:ascii="Candara" w:hAnsi="Candara" w:cs="Tahoma"/>
                <w:sz w:val="20"/>
                <w:szCs w:val="20"/>
              </w:rPr>
              <w:lastRenderedPageBreak/>
              <w:t>As a result</w:t>
            </w:r>
            <w:r w:rsidR="001017C0">
              <w:rPr>
                <w:rFonts w:ascii="Candara" w:hAnsi="Candara" w:cs="Tahoma"/>
                <w:sz w:val="20"/>
                <w:szCs w:val="20"/>
              </w:rPr>
              <w:t>, a</w:t>
            </w:r>
            <w:r w:rsidRPr="001017C0">
              <w:rPr>
                <w:rFonts w:ascii="Candara" w:hAnsi="Candara" w:cs="Tahoma"/>
                <w:sz w:val="20"/>
                <w:szCs w:val="20"/>
              </w:rPr>
              <w:t>ll pupils and all staff working with pupils are adhering to current advice.</w:t>
            </w:r>
            <w:r w:rsidRPr="001017C0">
              <w:rPr>
                <w:rFonts w:ascii="Candara" w:hAnsi="Candara"/>
                <w:sz w:val="20"/>
                <w:szCs w:val="20"/>
              </w:rPr>
              <w:t xml:space="preserve"> </w:t>
            </w:r>
          </w:p>
        </w:tc>
        <w:tc>
          <w:tcPr>
            <w:tcW w:w="938" w:type="dxa"/>
          </w:tcPr>
          <w:p w14:paraId="13025D39" w14:textId="73EC7DDC" w:rsidR="00A00F86" w:rsidRPr="009122C4" w:rsidRDefault="009122C4" w:rsidP="00F352EA">
            <w:pPr>
              <w:rPr>
                <w:rFonts w:ascii="Candara" w:hAnsi="Candara" w:cs="Tahoma"/>
                <w:bCs/>
                <w:sz w:val="20"/>
                <w:szCs w:val="20"/>
              </w:rPr>
            </w:pPr>
            <w:r w:rsidRPr="009122C4">
              <w:rPr>
                <w:rFonts w:ascii="Candara" w:hAnsi="Candara" w:cs="Tahoma"/>
                <w:bCs/>
                <w:sz w:val="20"/>
                <w:szCs w:val="20"/>
              </w:rPr>
              <w:lastRenderedPageBreak/>
              <w:t>Low</w:t>
            </w:r>
          </w:p>
        </w:tc>
        <w:tc>
          <w:tcPr>
            <w:tcW w:w="1252" w:type="dxa"/>
          </w:tcPr>
          <w:p w14:paraId="5CBF15DE" w14:textId="34D05B50" w:rsidR="00A00F86" w:rsidRPr="009122C4" w:rsidRDefault="009122C4" w:rsidP="00F352EA">
            <w:pPr>
              <w:rPr>
                <w:rFonts w:ascii="Candara" w:hAnsi="Candara" w:cs="Tahoma"/>
                <w:bCs/>
                <w:sz w:val="20"/>
                <w:szCs w:val="20"/>
              </w:rPr>
            </w:pPr>
            <w:r w:rsidRPr="009122C4">
              <w:rPr>
                <w:rFonts w:ascii="Candara" w:hAnsi="Candara" w:cs="Tahoma"/>
                <w:bCs/>
                <w:sz w:val="20"/>
                <w:szCs w:val="20"/>
              </w:rPr>
              <w:t>Low</w:t>
            </w:r>
          </w:p>
        </w:tc>
        <w:tc>
          <w:tcPr>
            <w:tcW w:w="1429" w:type="dxa"/>
          </w:tcPr>
          <w:p w14:paraId="29B6CE66" w14:textId="1E1A0432" w:rsidR="00A00F86" w:rsidRPr="009122C4" w:rsidRDefault="009122C4" w:rsidP="00F352EA">
            <w:pPr>
              <w:rPr>
                <w:rFonts w:ascii="Candara" w:hAnsi="Candara" w:cs="Tahoma"/>
                <w:bCs/>
                <w:sz w:val="20"/>
                <w:szCs w:val="20"/>
              </w:rPr>
            </w:pPr>
            <w:r>
              <w:rPr>
                <w:rFonts w:ascii="Candara" w:hAnsi="Candara" w:cs="Tahoma"/>
                <w:bCs/>
                <w:sz w:val="20"/>
                <w:szCs w:val="20"/>
              </w:rPr>
              <w:t xml:space="preserve">All staff </w:t>
            </w:r>
          </w:p>
        </w:tc>
        <w:tc>
          <w:tcPr>
            <w:tcW w:w="1365" w:type="dxa"/>
          </w:tcPr>
          <w:p w14:paraId="6518F658" w14:textId="49DF8537" w:rsidR="00A00F86" w:rsidRPr="00120C95" w:rsidRDefault="00120C95" w:rsidP="00F352EA">
            <w:pPr>
              <w:rPr>
                <w:rFonts w:ascii="Candara" w:hAnsi="Candara" w:cs="Tahoma"/>
                <w:bCs/>
                <w:sz w:val="20"/>
                <w:szCs w:val="20"/>
              </w:rPr>
            </w:pPr>
            <w:r w:rsidRPr="00120C95">
              <w:rPr>
                <w:rFonts w:ascii="Candara" w:hAnsi="Candara" w:cs="Tahoma"/>
                <w:bCs/>
                <w:sz w:val="20"/>
                <w:szCs w:val="20"/>
              </w:rPr>
              <w:t>22.05.20</w:t>
            </w:r>
          </w:p>
        </w:tc>
        <w:tc>
          <w:tcPr>
            <w:tcW w:w="1310" w:type="dxa"/>
          </w:tcPr>
          <w:p w14:paraId="09AF7F44" w14:textId="76B021B3" w:rsidR="00A00F86" w:rsidRPr="00120C95" w:rsidRDefault="00120C95" w:rsidP="00F352EA">
            <w:pPr>
              <w:rPr>
                <w:rFonts w:ascii="Candara" w:hAnsi="Candara" w:cs="Tahoma"/>
                <w:bCs/>
                <w:sz w:val="20"/>
                <w:szCs w:val="20"/>
              </w:rPr>
            </w:pPr>
            <w:r w:rsidRPr="00120C95">
              <w:rPr>
                <w:rFonts w:ascii="Candara" w:hAnsi="Candara" w:cs="Tahoma"/>
                <w:bCs/>
                <w:sz w:val="20"/>
                <w:szCs w:val="20"/>
              </w:rPr>
              <w:t>LHG</w:t>
            </w:r>
            <w:r>
              <w:rPr>
                <w:rFonts w:ascii="Candara" w:hAnsi="Candara" w:cs="Tahoma"/>
                <w:bCs/>
                <w:sz w:val="20"/>
                <w:szCs w:val="20"/>
              </w:rPr>
              <w:t xml:space="preserve"> </w:t>
            </w:r>
          </w:p>
        </w:tc>
      </w:tr>
      <w:tr w:rsidR="00A00F86" w:rsidRPr="001017C0" w14:paraId="6FE89612" w14:textId="77777777" w:rsidTr="00A00F86">
        <w:tc>
          <w:tcPr>
            <w:tcW w:w="2092" w:type="dxa"/>
          </w:tcPr>
          <w:p w14:paraId="42B9592E"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Lack of awareness of policies and procedures</w:t>
            </w:r>
          </w:p>
          <w:p w14:paraId="5B9F0A1C" w14:textId="77777777" w:rsidR="00A00F86" w:rsidRPr="001017C0" w:rsidRDefault="00A00F86" w:rsidP="00F352EA">
            <w:pPr>
              <w:rPr>
                <w:rFonts w:ascii="Candara" w:hAnsi="Candara" w:cs="Tahoma"/>
                <w:sz w:val="20"/>
                <w:szCs w:val="20"/>
              </w:rPr>
            </w:pPr>
          </w:p>
        </w:tc>
        <w:tc>
          <w:tcPr>
            <w:tcW w:w="1164" w:type="dxa"/>
          </w:tcPr>
          <w:p w14:paraId="7F53AA30" w14:textId="756B2509" w:rsidR="00A00F86" w:rsidRPr="001017C0" w:rsidRDefault="00120C95" w:rsidP="002C4771">
            <w:pPr>
              <w:tabs>
                <w:tab w:val="left" w:pos="1560"/>
              </w:tabs>
              <w:suppressAutoHyphens/>
              <w:autoSpaceDN w:val="0"/>
              <w:spacing w:line="276" w:lineRule="auto"/>
              <w:ind w:left="360"/>
              <w:jc w:val="both"/>
              <w:textAlignment w:val="baseline"/>
              <w:rPr>
                <w:rFonts w:ascii="Candara" w:hAnsi="Candara" w:cs="Tahoma"/>
                <w:sz w:val="20"/>
                <w:szCs w:val="20"/>
              </w:rPr>
            </w:pPr>
            <w:r>
              <w:rPr>
                <w:rFonts w:ascii="Candara" w:hAnsi="Candara" w:cs="Tahoma"/>
                <w:sz w:val="20"/>
                <w:szCs w:val="20"/>
              </w:rPr>
              <w:t xml:space="preserve">High </w:t>
            </w:r>
          </w:p>
        </w:tc>
        <w:tc>
          <w:tcPr>
            <w:tcW w:w="5838" w:type="dxa"/>
          </w:tcPr>
          <w:p w14:paraId="47B4E15B" w14:textId="77777777" w:rsidR="00A00F86" w:rsidRPr="001017C0" w:rsidRDefault="00A00F86" w:rsidP="002047A9">
            <w:pPr>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School leaders will ensure that all policies impacted on by coronavirus controls are updated</w:t>
            </w:r>
          </w:p>
          <w:p w14:paraId="01364BE2" w14:textId="77777777" w:rsidR="00A00F86" w:rsidRPr="001017C0" w:rsidRDefault="00A00F86" w:rsidP="002047A9">
            <w:pPr>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All staff, pupils and volunteers will make themselves aware of all relevant policies and procedures including, but not limited to, the following:</w:t>
            </w:r>
          </w:p>
          <w:p w14:paraId="1B09DF31"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Health and Safety Policy</w:t>
            </w:r>
          </w:p>
          <w:p w14:paraId="64C41638"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sz w:val="20"/>
                <w:szCs w:val="20"/>
              </w:rPr>
              <w:t>Infection Control Policy</w:t>
            </w:r>
          </w:p>
          <w:p w14:paraId="51954942"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First Aid Policy</w:t>
            </w:r>
          </w:p>
          <w:p w14:paraId="67284224" w14:textId="77777777" w:rsidR="00A00F86" w:rsidRPr="001017C0"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Intimate care policy</w:t>
            </w:r>
          </w:p>
          <w:p w14:paraId="0E7E3EC4" w14:textId="77777777" w:rsidR="00A00F86" w:rsidRDefault="00A00F86"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sidRPr="001017C0">
              <w:rPr>
                <w:rFonts w:ascii="Candara" w:hAnsi="Candara" w:cs="Tahoma"/>
                <w:bCs/>
                <w:sz w:val="20"/>
                <w:szCs w:val="20"/>
              </w:rPr>
              <w:t>Behaviour policy</w:t>
            </w:r>
          </w:p>
          <w:p w14:paraId="1C3A96F5" w14:textId="77777777" w:rsidR="00F06AE1" w:rsidRPr="001017C0" w:rsidRDefault="00F06AE1" w:rsidP="002047A9">
            <w:pPr>
              <w:numPr>
                <w:ilvl w:val="1"/>
                <w:numId w:val="23"/>
              </w:numPr>
              <w:tabs>
                <w:tab w:val="left" w:pos="1560"/>
              </w:tabs>
              <w:suppressAutoHyphens/>
              <w:autoSpaceDN w:val="0"/>
              <w:spacing w:line="276" w:lineRule="auto"/>
              <w:jc w:val="both"/>
              <w:textAlignment w:val="baseline"/>
              <w:rPr>
                <w:rFonts w:ascii="Candara" w:hAnsi="Candara" w:cs="Tahoma"/>
                <w:bCs/>
                <w:sz w:val="20"/>
                <w:szCs w:val="20"/>
              </w:rPr>
            </w:pPr>
            <w:r>
              <w:rPr>
                <w:rFonts w:ascii="Candara" w:hAnsi="Candara" w:cs="Tahoma"/>
                <w:bCs/>
                <w:sz w:val="20"/>
                <w:szCs w:val="20"/>
              </w:rPr>
              <w:t xml:space="preserve">Staff absence reporting procedures </w:t>
            </w:r>
          </w:p>
          <w:p w14:paraId="0EBDFFDC"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All staff have regard to all relevant guidance and legislation including, but not limited to, the following:</w:t>
            </w:r>
          </w:p>
          <w:p w14:paraId="2A0D6002"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The Reporting of Injuries, Diseases and Dangerous Occurrences Regulations (RIDDOR) 2013</w:t>
            </w:r>
          </w:p>
          <w:p w14:paraId="5E28F255"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The Health Protection (Notification) Regulations 2010</w:t>
            </w:r>
          </w:p>
          <w:p w14:paraId="63E59D44"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b/>
                <w:bCs/>
                <w:sz w:val="20"/>
                <w:szCs w:val="20"/>
                <w:u w:val="single"/>
              </w:rPr>
            </w:pPr>
            <w:r w:rsidRPr="001017C0">
              <w:rPr>
                <w:rFonts w:ascii="Candara" w:hAnsi="Candara" w:cs="Tahoma"/>
                <w:sz w:val="20"/>
                <w:szCs w:val="20"/>
              </w:rPr>
              <w:t>Public Health England (PHE) (2017) ‘Health protection in schools and other childcare facilities’</w:t>
            </w:r>
          </w:p>
          <w:p w14:paraId="7ACF133D" w14:textId="77777777" w:rsidR="00A00F86" w:rsidRPr="001017C0" w:rsidRDefault="00A00F86" w:rsidP="002047A9">
            <w:pPr>
              <w:pStyle w:val="ListParagraph"/>
              <w:numPr>
                <w:ilvl w:val="1"/>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DfE and PHE (2020) ‘COVID-19: guidance for educational settings’</w:t>
            </w:r>
          </w:p>
          <w:p w14:paraId="75220DAF"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lastRenderedPageBreak/>
              <w:t>The relevant staff receive any necessary training that helps minimise the spread of infection, e.g. infection control training.</w:t>
            </w:r>
          </w:p>
          <w:p w14:paraId="3673DC99"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 xml:space="preserve">Staff are made aware of the school’s infection control procedures in relation to coronavirus via </w:t>
            </w:r>
            <w:r w:rsidRPr="001017C0">
              <w:rPr>
                <w:rFonts w:ascii="Candara" w:hAnsi="Candara" w:cs="Tahoma"/>
                <w:bCs/>
                <w:sz w:val="20"/>
                <w:szCs w:val="20"/>
              </w:rPr>
              <w:t>email</w:t>
            </w:r>
          </w:p>
          <w:p w14:paraId="15E2B453"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 xml:space="preserve">Parents are made aware of the school’s infection control procedures in relation to coronavirus via </w:t>
            </w:r>
            <w:r w:rsidRPr="001017C0">
              <w:rPr>
                <w:rFonts w:ascii="Candara" w:hAnsi="Candara" w:cs="Tahoma"/>
                <w:bCs/>
                <w:sz w:val="20"/>
                <w:szCs w:val="20"/>
              </w:rPr>
              <w:t>letter/social media/poster at entrance to school</w:t>
            </w:r>
            <w:r w:rsidRPr="001017C0">
              <w:rPr>
                <w:rFonts w:ascii="Candara" w:hAnsi="Candara" w:cs="Tahoma"/>
                <w:sz w:val="20"/>
                <w:szCs w:val="20"/>
              </w:rPr>
              <w:t xml:space="preserve"> – they are informed that they must contact the school as soon as possible if they believe their child has been exposed to coronavirus</w:t>
            </w:r>
          </w:p>
          <w:p w14:paraId="2F8F248D" w14:textId="77777777" w:rsidR="00CC272A" w:rsidRPr="00CC272A" w:rsidRDefault="00CC272A" w:rsidP="00CC272A">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CC272A">
              <w:rPr>
                <w:rFonts w:ascii="Candara" w:hAnsi="Candara" w:cs="Tahoma"/>
                <w:sz w:val="20"/>
                <w:szCs w:val="20"/>
              </w:rPr>
              <w:t>Pupils are made aware of the school’s infection control procedures in relation to coronavirus via a coordinated programme of delivery from staff on the morning of their first day in school. Care should be taken to do this for every pupil even if they do not attend on the first day.  All are informed that they must tell a member of staff if they begin to feel unwell.</w:t>
            </w:r>
          </w:p>
          <w:p w14:paraId="082B1F5D" w14:textId="77777777" w:rsidR="00A00F86" w:rsidRPr="001017C0" w:rsidRDefault="00A00F86" w:rsidP="002047A9">
            <w:pPr>
              <w:pStyle w:val="ListParagraph"/>
              <w:numPr>
                <w:ilvl w:val="0"/>
                <w:numId w:val="23"/>
              </w:numPr>
              <w:tabs>
                <w:tab w:val="left" w:pos="1560"/>
              </w:tabs>
              <w:suppressAutoHyphens/>
              <w:autoSpaceDN w:val="0"/>
              <w:spacing w:line="276" w:lineRule="auto"/>
              <w:jc w:val="both"/>
              <w:textAlignment w:val="baseline"/>
              <w:rPr>
                <w:rFonts w:ascii="Candara" w:hAnsi="Candara" w:cs="Tahoma"/>
                <w:sz w:val="20"/>
                <w:szCs w:val="20"/>
              </w:rPr>
            </w:pPr>
            <w:r w:rsidRPr="001017C0">
              <w:rPr>
                <w:rFonts w:ascii="Candara" w:hAnsi="Candara" w:cs="Tahoma"/>
                <w:sz w:val="20"/>
                <w:szCs w:val="20"/>
              </w:rPr>
              <w:t>Daily electronic briefing issued to staff.</w:t>
            </w:r>
          </w:p>
          <w:p w14:paraId="795EDF24" w14:textId="77777777" w:rsidR="00A00F86" w:rsidRPr="001017C0" w:rsidRDefault="00A00F86" w:rsidP="002047A9">
            <w:pPr>
              <w:spacing w:line="276" w:lineRule="auto"/>
              <w:rPr>
                <w:rFonts w:ascii="Candara" w:hAnsi="Candara" w:cs="Tahoma"/>
                <w:b/>
                <w:sz w:val="20"/>
                <w:szCs w:val="20"/>
                <w:u w:val="single"/>
              </w:rPr>
            </w:pPr>
          </w:p>
          <w:p w14:paraId="47A3564C" w14:textId="77777777" w:rsidR="00A00F86" w:rsidRPr="001017C0" w:rsidRDefault="00A00F86" w:rsidP="002047A9">
            <w:pPr>
              <w:spacing w:line="276" w:lineRule="auto"/>
              <w:rPr>
                <w:rFonts w:ascii="Candara" w:hAnsi="Candara" w:cs="Tahoma"/>
                <w:sz w:val="20"/>
                <w:szCs w:val="20"/>
              </w:rPr>
            </w:pPr>
            <w:r w:rsidRPr="001017C0">
              <w:rPr>
                <w:rFonts w:ascii="Candara" w:hAnsi="Candara" w:cs="Tahoma"/>
                <w:sz w:val="20"/>
                <w:szCs w:val="20"/>
              </w:rPr>
              <w:t>As a result, all staff and pupils are aware of the policies and procedures in place to keep themselves safe in school.</w:t>
            </w:r>
          </w:p>
          <w:p w14:paraId="603282F1" w14:textId="77777777" w:rsidR="00A00F86" w:rsidRPr="001017C0" w:rsidRDefault="00A00F86" w:rsidP="002047A9">
            <w:pPr>
              <w:spacing w:line="276" w:lineRule="auto"/>
              <w:rPr>
                <w:rFonts w:ascii="Candara" w:hAnsi="Candara" w:cs="Tahoma"/>
                <w:sz w:val="20"/>
                <w:szCs w:val="20"/>
              </w:rPr>
            </w:pPr>
          </w:p>
        </w:tc>
        <w:tc>
          <w:tcPr>
            <w:tcW w:w="938" w:type="dxa"/>
          </w:tcPr>
          <w:p w14:paraId="0CD62F85" w14:textId="28FE5007" w:rsidR="00A00F86" w:rsidRPr="00120C95" w:rsidRDefault="00120C95" w:rsidP="00F352EA">
            <w:pPr>
              <w:rPr>
                <w:rFonts w:ascii="Candara" w:hAnsi="Candara" w:cs="Tahoma"/>
                <w:bCs/>
                <w:sz w:val="20"/>
                <w:szCs w:val="20"/>
              </w:rPr>
            </w:pPr>
            <w:r>
              <w:rPr>
                <w:rFonts w:ascii="Candara" w:hAnsi="Candara" w:cs="Tahoma"/>
                <w:bCs/>
                <w:sz w:val="20"/>
                <w:szCs w:val="20"/>
              </w:rPr>
              <w:lastRenderedPageBreak/>
              <w:t>Low</w:t>
            </w:r>
          </w:p>
        </w:tc>
        <w:tc>
          <w:tcPr>
            <w:tcW w:w="1252" w:type="dxa"/>
          </w:tcPr>
          <w:p w14:paraId="0FE9BE3D" w14:textId="443F9D95" w:rsidR="00A00F86" w:rsidRPr="00120C95" w:rsidRDefault="00120C95" w:rsidP="00F352EA">
            <w:pPr>
              <w:rPr>
                <w:rFonts w:ascii="Candara" w:hAnsi="Candara" w:cs="Tahoma"/>
                <w:bCs/>
                <w:sz w:val="20"/>
                <w:szCs w:val="20"/>
              </w:rPr>
            </w:pPr>
            <w:r>
              <w:rPr>
                <w:rFonts w:ascii="Candara" w:hAnsi="Candara" w:cs="Tahoma"/>
                <w:bCs/>
                <w:sz w:val="20"/>
                <w:szCs w:val="20"/>
              </w:rPr>
              <w:t>Low</w:t>
            </w:r>
          </w:p>
        </w:tc>
        <w:tc>
          <w:tcPr>
            <w:tcW w:w="1429" w:type="dxa"/>
          </w:tcPr>
          <w:p w14:paraId="1533D120" w14:textId="2BA5CD6C" w:rsidR="00A00F86" w:rsidRPr="00120C95" w:rsidRDefault="00120C95" w:rsidP="00F352EA">
            <w:pPr>
              <w:rPr>
                <w:rFonts w:ascii="Candara" w:hAnsi="Candara" w:cs="Tahoma"/>
                <w:bCs/>
                <w:sz w:val="20"/>
                <w:szCs w:val="20"/>
              </w:rPr>
            </w:pPr>
            <w:r>
              <w:rPr>
                <w:rFonts w:ascii="Candara" w:hAnsi="Candara" w:cs="Tahoma"/>
                <w:bCs/>
                <w:sz w:val="20"/>
                <w:szCs w:val="20"/>
              </w:rPr>
              <w:t xml:space="preserve">All staff </w:t>
            </w:r>
          </w:p>
        </w:tc>
        <w:tc>
          <w:tcPr>
            <w:tcW w:w="1365" w:type="dxa"/>
          </w:tcPr>
          <w:p w14:paraId="7FEA7D7B" w14:textId="2869197F" w:rsidR="00A00F86" w:rsidRPr="00120C95" w:rsidRDefault="00120C95" w:rsidP="00F352EA">
            <w:pPr>
              <w:rPr>
                <w:rFonts w:ascii="Candara" w:hAnsi="Candara" w:cs="Tahoma"/>
                <w:bCs/>
                <w:sz w:val="20"/>
                <w:szCs w:val="20"/>
              </w:rPr>
            </w:pPr>
            <w:r>
              <w:rPr>
                <w:rFonts w:ascii="Candara" w:hAnsi="Candara" w:cs="Tahoma"/>
                <w:bCs/>
                <w:sz w:val="20"/>
                <w:szCs w:val="20"/>
              </w:rPr>
              <w:t>22.05.20</w:t>
            </w:r>
          </w:p>
        </w:tc>
        <w:tc>
          <w:tcPr>
            <w:tcW w:w="1310" w:type="dxa"/>
          </w:tcPr>
          <w:p w14:paraId="61DCD51D" w14:textId="5FF507D8" w:rsidR="00A00F86" w:rsidRPr="00120C95" w:rsidRDefault="00120C95" w:rsidP="00F352EA">
            <w:pPr>
              <w:rPr>
                <w:rFonts w:ascii="Candara" w:hAnsi="Candara" w:cs="Tahoma"/>
                <w:bCs/>
                <w:sz w:val="20"/>
                <w:szCs w:val="20"/>
              </w:rPr>
            </w:pPr>
            <w:r w:rsidRPr="00120C95">
              <w:rPr>
                <w:rFonts w:ascii="Candara" w:hAnsi="Candara" w:cs="Tahoma"/>
                <w:bCs/>
                <w:sz w:val="20"/>
                <w:szCs w:val="20"/>
              </w:rPr>
              <w:t>LHG</w:t>
            </w:r>
          </w:p>
        </w:tc>
      </w:tr>
      <w:tr w:rsidR="00A00F86" w:rsidRPr="001017C0" w14:paraId="4469D5F8" w14:textId="77777777" w:rsidTr="00A00F86">
        <w:tc>
          <w:tcPr>
            <w:tcW w:w="2092" w:type="dxa"/>
          </w:tcPr>
          <w:p w14:paraId="48D216E4" w14:textId="77777777" w:rsidR="00A00F86" w:rsidRPr="001017C0" w:rsidRDefault="00A00F86" w:rsidP="00F352EA">
            <w:pPr>
              <w:rPr>
                <w:rFonts w:ascii="Candara" w:hAnsi="Candara" w:cs="Tahoma"/>
                <w:sz w:val="20"/>
                <w:szCs w:val="20"/>
              </w:rPr>
            </w:pPr>
            <w:r w:rsidRPr="001017C0">
              <w:rPr>
                <w:rFonts w:ascii="Candara" w:hAnsi="Candara" w:cs="Tahoma"/>
                <w:sz w:val="20"/>
                <w:szCs w:val="20"/>
              </w:rPr>
              <w:t>Poor hygiene practice in school</w:t>
            </w:r>
            <w:r w:rsidR="00252658" w:rsidRPr="001017C0">
              <w:rPr>
                <w:rFonts w:ascii="Candara" w:hAnsi="Candara" w:cs="Tahoma"/>
                <w:sz w:val="20"/>
                <w:szCs w:val="20"/>
              </w:rPr>
              <w:t xml:space="preserve"> - </w:t>
            </w:r>
            <w:r w:rsidR="00252658" w:rsidRPr="001017C0">
              <w:rPr>
                <w:rFonts w:ascii="Candara" w:hAnsi="Candara" w:cs="Tahoma"/>
                <w:b/>
                <w:sz w:val="20"/>
                <w:szCs w:val="20"/>
              </w:rPr>
              <w:t>general</w:t>
            </w:r>
          </w:p>
          <w:p w14:paraId="3EC50777" w14:textId="77777777" w:rsidR="00A00F86" w:rsidRPr="001017C0" w:rsidRDefault="00A00F86" w:rsidP="00F352EA">
            <w:pPr>
              <w:rPr>
                <w:rFonts w:ascii="Candara" w:hAnsi="Candara" w:cs="Tahoma"/>
                <w:sz w:val="20"/>
                <w:szCs w:val="20"/>
              </w:rPr>
            </w:pPr>
          </w:p>
        </w:tc>
        <w:tc>
          <w:tcPr>
            <w:tcW w:w="1164" w:type="dxa"/>
          </w:tcPr>
          <w:p w14:paraId="27BC2385" w14:textId="3433B6F8" w:rsidR="00A00F86" w:rsidRPr="001017C0" w:rsidRDefault="00DC1CA0" w:rsidP="002047A9">
            <w:pPr>
              <w:pStyle w:val="ListParagraph"/>
              <w:numPr>
                <w:ilvl w:val="0"/>
                <w:numId w:val="24"/>
              </w:numPr>
              <w:spacing w:line="276" w:lineRule="auto"/>
              <w:jc w:val="both"/>
              <w:rPr>
                <w:rFonts w:ascii="Candara" w:hAnsi="Candara" w:cs="Tahoma"/>
                <w:sz w:val="20"/>
                <w:szCs w:val="20"/>
              </w:rPr>
            </w:pPr>
            <w:r>
              <w:rPr>
                <w:rFonts w:ascii="Candara" w:hAnsi="Candara" w:cs="Tahoma"/>
                <w:sz w:val="20"/>
                <w:szCs w:val="20"/>
              </w:rPr>
              <w:t>High</w:t>
            </w:r>
          </w:p>
        </w:tc>
        <w:tc>
          <w:tcPr>
            <w:tcW w:w="5838" w:type="dxa"/>
          </w:tcPr>
          <w:p w14:paraId="77AB5D23"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Posters are displayed at the entrance to the school, around school and in every classroom reminding staff, pupils, </w:t>
            </w:r>
            <w:proofErr w:type="gramStart"/>
            <w:r w:rsidRPr="001017C0">
              <w:rPr>
                <w:rFonts w:ascii="Candara" w:hAnsi="Candara" w:cs="Tahoma"/>
                <w:sz w:val="20"/>
                <w:szCs w:val="20"/>
              </w:rPr>
              <w:t>parents</w:t>
            </w:r>
            <w:proofErr w:type="gramEnd"/>
            <w:r w:rsidRPr="001017C0">
              <w:rPr>
                <w:rFonts w:ascii="Candara" w:hAnsi="Candara" w:cs="Tahoma"/>
                <w:sz w:val="20"/>
                <w:szCs w:val="20"/>
              </w:rPr>
              <w:t xml:space="preserve"> </w:t>
            </w:r>
            <w:r w:rsidRPr="001017C0">
              <w:rPr>
                <w:rFonts w:ascii="Candara" w:hAnsi="Candara" w:cs="Tahoma"/>
                <w:sz w:val="20"/>
                <w:szCs w:val="20"/>
              </w:rPr>
              <w:lastRenderedPageBreak/>
              <w:t>and visitors of the hygiene practice required in school (e.g. washing hands before entering and leaving school)</w:t>
            </w:r>
          </w:p>
          <w:p w14:paraId="0420EDEC"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Pupils to wash their hands with soap </w:t>
            </w:r>
            <w:r w:rsidRPr="001017C0">
              <w:rPr>
                <w:rFonts w:ascii="Candara" w:hAnsi="Candara" w:cs="Tahoma"/>
                <w:bCs/>
                <w:sz w:val="20"/>
                <w:szCs w:val="20"/>
              </w:rPr>
              <w:t>before and after break times and lunchtimes</w:t>
            </w:r>
            <w:r w:rsidRPr="001017C0">
              <w:rPr>
                <w:rFonts w:ascii="Candara" w:hAnsi="Candara" w:cs="Tahoma"/>
                <w:sz w:val="20"/>
                <w:szCs w:val="20"/>
              </w:rPr>
              <w:t xml:space="preserve"> for no less than 20 seconds</w:t>
            </w:r>
          </w:p>
          <w:p w14:paraId="7E5420EA"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Teachers to reiterate key messages in class-time (when directed) to pupils to:</w:t>
            </w:r>
          </w:p>
          <w:p w14:paraId="7C7FBB52" w14:textId="77777777" w:rsidR="00A00F86" w:rsidRPr="001017C0" w:rsidRDefault="00A00F86" w:rsidP="002047A9">
            <w:pPr>
              <w:pStyle w:val="ListParagraph"/>
              <w:numPr>
                <w:ilvl w:val="1"/>
                <w:numId w:val="24"/>
              </w:numPr>
              <w:spacing w:line="276" w:lineRule="auto"/>
              <w:jc w:val="both"/>
              <w:rPr>
                <w:rFonts w:ascii="Candara" w:hAnsi="Candara" w:cs="Tahoma"/>
                <w:sz w:val="20"/>
                <w:szCs w:val="20"/>
              </w:rPr>
            </w:pPr>
            <w:r w:rsidRPr="001017C0">
              <w:rPr>
                <w:rFonts w:ascii="Candara" w:hAnsi="Candara" w:cs="Tahoma"/>
                <w:sz w:val="20"/>
                <w:szCs w:val="20"/>
              </w:rPr>
              <w:t>Cover coughs and sneezes with a tissue,</w:t>
            </w:r>
          </w:p>
          <w:p w14:paraId="4B4244FB" w14:textId="77777777" w:rsidR="00A00F86" w:rsidRPr="001017C0" w:rsidRDefault="00A00F86" w:rsidP="002047A9">
            <w:pPr>
              <w:pStyle w:val="ListParagraph"/>
              <w:numPr>
                <w:ilvl w:val="1"/>
                <w:numId w:val="24"/>
              </w:numPr>
              <w:spacing w:line="276" w:lineRule="auto"/>
              <w:jc w:val="both"/>
              <w:rPr>
                <w:rFonts w:ascii="Candara" w:hAnsi="Candara" w:cs="Tahoma"/>
                <w:sz w:val="20"/>
                <w:szCs w:val="20"/>
              </w:rPr>
            </w:pPr>
            <w:r w:rsidRPr="001017C0">
              <w:rPr>
                <w:rFonts w:ascii="Candara" w:hAnsi="Candara" w:cs="Tahoma"/>
                <w:sz w:val="20"/>
                <w:szCs w:val="20"/>
              </w:rPr>
              <w:t>To throw all tissues in a bin</w:t>
            </w:r>
          </w:p>
          <w:p w14:paraId="485D2554" w14:textId="77777777" w:rsidR="00A00F86" w:rsidRPr="001017C0" w:rsidRDefault="00A00F86" w:rsidP="002047A9">
            <w:pPr>
              <w:pStyle w:val="ListParagraph"/>
              <w:numPr>
                <w:ilvl w:val="1"/>
                <w:numId w:val="24"/>
              </w:numPr>
              <w:spacing w:line="276" w:lineRule="auto"/>
              <w:jc w:val="both"/>
              <w:rPr>
                <w:rFonts w:ascii="Candara" w:hAnsi="Candara" w:cs="Tahoma"/>
                <w:sz w:val="20"/>
                <w:szCs w:val="20"/>
              </w:rPr>
            </w:pPr>
            <w:r w:rsidRPr="001017C0">
              <w:rPr>
                <w:rFonts w:ascii="Candara" w:hAnsi="Candara" w:cs="Tahoma"/>
                <w:sz w:val="20"/>
                <w:szCs w:val="20"/>
              </w:rPr>
              <w:t xml:space="preserve">To avoid touching eyes, </w:t>
            </w:r>
            <w:proofErr w:type="gramStart"/>
            <w:r w:rsidRPr="001017C0">
              <w:rPr>
                <w:rFonts w:ascii="Candara" w:hAnsi="Candara" w:cs="Tahoma"/>
                <w:sz w:val="20"/>
                <w:szCs w:val="20"/>
              </w:rPr>
              <w:t>nose</w:t>
            </w:r>
            <w:proofErr w:type="gramEnd"/>
            <w:r w:rsidRPr="001017C0">
              <w:rPr>
                <w:rFonts w:ascii="Candara" w:hAnsi="Candara" w:cs="Tahoma"/>
                <w:sz w:val="20"/>
                <w:szCs w:val="20"/>
              </w:rPr>
              <w:t xml:space="preserve"> and mouth with unwashed hands.</w:t>
            </w:r>
          </w:p>
          <w:p w14:paraId="386DE0AE"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Additional alcohol-based sanitiser (that contains no less than 60 percent alcohol) and tissues to be provided for the school reception area, dining hall, classrooms and other key locations for staff, </w:t>
            </w:r>
            <w:proofErr w:type="gramStart"/>
            <w:r w:rsidRPr="001017C0">
              <w:rPr>
                <w:rFonts w:ascii="Candara" w:hAnsi="Candara" w:cs="Tahoma"/>
                <w:sz w:val="20"/>
                <w:szCs w:val="20"/>
              </w:rPr>
              <w:t>pupils</w:t>
            </w:r>
            <w:proofErr w:type="gramEnd"/>
            <w:r w:rsidRPr="001017C0">
              <w:rPr>
                <w:rFonts w:ascii="Candara" w:hAnsi="Candara" w:cs="Tahoma"/>
                <w:sz w:val="20"/>
                <w:szCs w:val="20"/>
              </w:rPr>
              <w:t xml:space="preserve"> and visitors</w:t>
            </w:r>
          </w:p>
          <w:p w14:paraId="6A5152E4"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Infection control procedures are adhered to as far as possible in accordance with the DfE and PHE’s guidance</w:t>
            </w:r>
          </w:p>
          <w:p w14:paraId="4CE5F34E"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proofErr w:type="gramStart"/>
            <w:r w:rsidRPr="001017C0">
              <w:rPr>
                <w:rFonts w:ascii="Candara" w:hAnsi="Candara" w:cs="Tahoma"/>
                <w:sz w:val="20"/>
                <w:szCs w:val="20"/>
              </w:rPr>
              <w:t>Sufficient amounts of</w:t>
            </w:r>
            <w:proofErr w:type="gramEnd"/>
            <w:r w:rsidRPr="001017C0">
              <w:rPr>
                <w:rFonts w:ascii="Candara" w:hAnsi="Candara" w:cs="Tahoma"/>
                <w:sz w:val="20"/>
                <w:szCs w:val="20"/>
              </w:rPr>
              <w:t xml:space="preserve"> soap (or hand sanitiser where applicable), clean water, paper towels and waste disposal bins are supplied in all toilets and kitchen areas</w:t>
            </w:r>
          </w:p>
          <w:p w14:paraId="2CB3E88E"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Hand washing facilities are supervised by staff when pupils are washing their hands to avoid overcrowding in hand washing areas</w:t>
            </w:r>
          </w:p>
          <w:p w14:paraId="0CED54AC" w14:textId="77777777" w:rsidR="00F06AE1"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Pupils and staff do not share cutlery, </w:t>
            </w:r>
            <w:proofErr w:type="gramStart"/>
            <w:r w:rsidRPr="001017C0">
              <w:rPr>
                <w:rFonts w:ascii="Candara" w:hAnsi="Candara" w:cs="Tahoma"/>
                <w:sz w:val="20"/>
                <w:szCs w:val="20"/>
              </w:rPr>
              <w:t>cups</w:t>
            </w:r>
            <w:proofErr w:type="gramEnd"/>
            <w:r w:rsidRPr="001017C0">
              <w:rPr>
                <w:rFonts w:ascii="Candara" w:hAnsi="Candara" w:cs="Tahoma"/>
                <w:sz w:val="20"/>
                <w:szCs w:val="20"/>
              </w:rPr>
              <w:t xml:space="preserve"> or food. </w:t>
            </w:r>
          </w:p>
          <w:p w14:paraId="07D61019"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lastRenderedPageBreak/>
              <w:t>Staff to bring in their own cups and utensils</w:t>
            </w:r>
          </w:p>
          <w:p w14:paraId="3A3438BE" w14:textId="77777777"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All utensils are thoroughly cleaned before and after use</w:t>
            </w:r>
          </w:p>
          <w:p w14:paraId="0071AA91" w14:textId="516014E1" w:rsidR="00A00F86" w:rsidRPr="001017C0" w:rsidRDefault="00A00F86"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 xml:space="preserve">Cleaners are employed by the school to carry out additional cleaning. Door handles, doors and toilets are cleaned during the day </w:t>
            </w:r>
            <w:r w:rsidR="00DC1CA0">
              <w:rPr>
                <w:rFonts w:ascii="Candara" w:hAnsi="Candara" w:cs="Tahoma"/>
                <w:sz w:val="20"/>
                <w:szCs w:val="20"/>
              </w:rPr>
              <w:t xml:space="preserve">every hour </w:t>
            </w:r>
            <w:r w:rsidRPr="001017C0">
              <w:rPr>
                <w:rFonts w:ascii="Candara" w:hAnsi="Candara" w:cs="Tahoma"/>
                <w:sz w:val="20"/>
                <w:szCs w:val="20"/>
              </w:rPr>
              <w:t>and paper/hand towels are refilled regularly</w:t>
            </w:r>
            <w:r w:rsidR="00DC1CA0">
              <w:rPr>
                <w:rFonts w:ascii="Candara" w:hAnsi="Candara" w:cs="Tahoma"/>
                <w:sz w:val="20"/>
                <w:szCs w:val="20"/>
              </w:rPr>
              <w:t xml:space="preserve"> every morning and evening. </w:t>
            </w:r>
            <w:r w:rsidRPr="001017C0">
              <w:rPr>
                <w:rFonts w:ascii="Candara" w:hAnsi="Candara" w:cs="Tahoma"/>
                <w:sz w:val="20"/>
                <w:szCs w:val="20"/>
              </w:rPr>
              <w:t xml:space="preserve"> </w:t>
            </w:r>
          </w:p>
          <w:p w14:paraId="23A9327A" w14:textId="77777777" w:rsidR="00A00F86" w:rsidRPr="001017C0" w:rsidRDefault="00A00F86" w:rsidP="002047A9">
            <w:pPr>
              <w:spacing w:line="276" w:lineRule="auto"/>
              <w:rPr>
                <w:rFonts w:ascii="Candara" w:hAnsi="Candara" w:cs="Tahoma"/>
                <w:sz w:val="20"/>
                <w:szCs w:val="20"/>
              </w:rPr>
            </w:pPr>
          </w:p>
          <w:p w14:paraId="2D0235D5" w14:textId="77777777" w:rsidR="00A00F86" w:rsidRPr="001017C0" w:rsidRDefault="00A00F86" w:rsidP="002047A9">
            <w:pPr>
              <w:spacing w:line="276" w:lineRule="auto"/>
              <w:rPr>
                <w:rFonts w:ascii="Candara" w:hAnsi="Candara" w:cs="Tahoma"/>
                <w:sz w:val="20"/>
                <w:szCs w:val="20"/>
              </w:rPr>
            </w:pPr>
            <w:r w:rsidRPr="001017C0">
              <w:rPr>
                <w:rFonts w:ascii="Candara" w:hAnsi="Candara" w:cs="Tahoma"/>
                <w:sz w:val="20"/>
                <w:szCs w:val="20"/>
              </w:rPr>
              <w:t>As a result, all pupils and staff are adhering to high standards of hygiene to minimise risk of transmission.</w:t>
            </w:r>
          </w:p>
          <w:p w14:paraId="48D8049B" w14:textId="77777777" w:rsidR="00A00F86" w:rsidRPr="001017C0" w:rsidRDefault="00A00F86" w:rsidP="002047A9">
            <w:pPr>
              <w:spacing w:line="276" w:lineRule="auto"/>
              <w:rPr>
                <w:rFonts w:ascii="Candara" w:hAnsi="Candara" w:cs="Tahoma"/>
                <w:sz w:val="20"/>
                <w:szCs w:val="20"/>
              </w:rPr>
            </w:pPr>
          </w:p>
        </w:tc>
        <w:tc>
          <w:tcPr>
            <w:tcW w:w="938" w:type="dxa"/>
          </w:tcPr>
          <w:p w14:paraId="223596CC" w14:textId="3398DCF7" w:rsidR="00A00F86" w:rsidRPr="00DC1CA0" w:rsidRDefault="00DC1CA0" w:rsidP="00F352EA">
            <w:pPr>
              <w:rPr>
                <w:rFonts w:ascii="Candara" w:hAnsi="Candara" w:cs="Tahoma"/>
                <w:bCs/>
                <w:sz w:val="20"/>
                <w:szCs w:val="20"/>
              </w:rPr>
            </w:pPr>
            <w:r w:rsidRPr="00DC1CA0">
              <w:rPr>
                <w:rFonts w:ascii="Candara" w:hAnsi="Candara" w:cs="Tahoma"/>
                <w:bCs/>
                <w:sz w:val="20"/>
                <w:szCs w:val="20"/>
              </w:rPr>
              <w:lastRenderedPageBreak/>
              <w:t xml:space="preserve">Medium </w:t>
            </w:r>
          </w:p>
        </w:tc>
        <w:tc>
          <w:tcPr>
            <w:tcW w:w="1252" w:type="dxa"/>
          </w:tcPr>
          <w:p w14:paraId="7CE6E23A" w14:textId="0B40A489" w:rsidR="00A00F86" w:rsidRPr="00DC1CA0" w:rsidRDefault="00DC1CA0" w:rsidP="00F352EA">
            <w:pPr>
              <w:rPr>
                <w:rFonts w:ascii="Candara" w:hAnsi="Candara" w:cs="Tahoma"/>
                <w:bCs/>
                <w:sz w:val="20"/>
                <w:szCs w:val="20"/>
              </w:rPr>
            </w:pPr>
            <w:r w:rsidRPr="00DC1CA0">
              <w:rPr>
                <w:rFonts w:ascii="Candara" w:hAnsi="Candara" w:cs="Tahoma"/>
                <w:bCs/>
                <w:sz w:val="20"/>
                <w:szCs w:val="20"/>
              </w:rPr>
              <w:t xml:space="preserve">Medium </w:t>
            </w:r>
          </w:p>
        </w:tc>
        <w:tc>
          <w:tcPr>
            <w:tcW w:w="1429" w:type="dxa"/>
          </w:tcPr>
          <w:p w14:paraId="4081CE45" w14:textId="37136C1B" w:rsidR="00A00F86" w:rsidRPr="00DC1CA0" w:rsidRDefault="00DC1CA0" w:rsidP="00F352EA">
            <w:pPr>
              <w:rPr>
                <w:rFonts w:ascii="Candara" w:hAnsi="Candara" w:cs="Tahoma"/>
                <w:bCs/>
                <w:sz w:val="20"/>
                <w:szCs w:val="20"/>
              </w:rPr>
            </w:pPr>
            <w:r w:rsidRPr="00DC1CA0">
              <w:rPr>
                <w:rFonts w:ascii="Candara" w:hAnsi="Candara" w:cs="Tahoma"/>
                <w:bCs/>
                <w:sz w:val="20"/>
                <w:szCs w:val="20"/>
              </w:rPr>
              <w:t xml:space="preserve">All staff </w:t>
            </w:r>
          </w:p>
        </w:tc>
        <w:tc>
          <w:tcPr>
            <w:tcW w:w="1365" w:type="dxa"/>
          </w:tcPr>
          <w:p w14:paraId="4ED30901" w14:textId="7BA710A5" w:rsidR="00A00F86" w:rsidRPr="00DC1CA0" w:rsidRDefault="00DC1CA0" w:rsidP="00F352EA">
            <w:pPr>
              <w:rPr>
                <w:rFonts w:ascii="Candara" w:hAnsi="Candara" w:cs="Tahoma"/>
                <w:bCs/>
                <w:sz w:val="20"/>
                <w:szCs w:val="20"/>
              </w:rPr>
            </w:pPr>
            <w:r w:rsidRPr="00DC1CA0">
              <w:rPr>
                <w:rFonts w:ascii="Candara" w:hAnsi="Candara" w:cs="Tahoma"/>
                <w:bCs/>
                <w:sz w:val="20"/>
                <w:szCs w:val="20"/>
              </w:rPr>
              <w:t xml:space="preserve">Continuous </w:t>
            </w:r>
          </w:p>
        </w:tc>
        <w:tc>
          <w:tcPr>
            <w:tcW w:w="1310" w:type="dxa"/>
          </w:tcPr>
          <w:p w14:paraId="110D4056" w14:textId="6FF0ED14" w:rsidR="00A00F86" w:rsidRPr="00DC1CA0" w:rsidRDefault="00DC1CA0" w:rsidP="00F352EA">
            <w:pPr>
              <w:rPr>
                <w:rFonts w:ascii="Candara" w:hAnsi="Candara" w:cs="Tahoma"/>
                <w:bCs/>
                <w:sz w:val="20"/>
                <w:szCs w:val="20"/>
              </w:rPr>
            </w:pPr>
            <w:r w:rsidRPr="00DC1CA0">
              <w:rPr>
                <w:rFonts w:ascii="Candara" w:hAnsi="Candara" w:cs="Tahoma"/>
                <w:bCs/>
                <w:sz w:val="20"/>
                <w:szCs w:val="20"/>
              </w:rPr>
              <w:t>MH</w:t>
            </w:r>
          </w:p>
        </w:tc>
      </w:tr>
      <w:tr w:rsidR="00252658" w:rsidRPr="001017C0" w14:paraId="6C11A19C" w14:textId="77777777" w:rsidTr="00A00F86">
        <w:tc>
          <w:tcPr>
            <w:tcW w:w="2092" w:type="dxa"/>
          </w:tcPr>
          <w:p w14:paraId="2B4263CF" w14:textId="77777777" w:rsidR="00252658" w:rsidRPr="001017C0" w:rsidRDefault="00252658" w:rsidP="00F352EA">
            <w:pPr>
              <w:rPr>
                <w:rFonts w:ascii="Candara" w:hAnsi="Candara" w:cs="Tahoma"/>
                <w:sz w:val="20"/>
                <w:szCs w:val="20"/>
              </w:rPr>
            </w:pPr>
            <w:r w:rsidRPr="001017C0">
              <w:rPr>
                <w:rFonts w:ascii="Candara" w:hAnsi="Candara" w:cs="Tahoma"/>
                <w:sz w:val="20"/>
                <w:szCs w:val="20"/>
              </w:rPr>
              <w:lastRenderedPageBreak/>
              <w:t xml:space="preserve">Poor hygiene practice – </w:t>
            </w:r>
            <w:r w:rsidRPr="001017C0">
              <w:rPr>
                <w:rFonts w:ascii="Candara" w:hAnsi="Candara" w:cs="Tahoma"/>
                <w:b/>
                <w:sz w:val="20"/>
                <w:szCs w:val="20"/>
              </w:rPr>
              <w:t>specific – school entrance</w:t>
            </w:r>
            <w:r w:rsidRPr="001017C0">
              <w:rPr>
                <w:rFonts w:ascii="Candara" w:hAnsi="Candara" w:cs="Tahoma"/>
                <w:sz w:val="20"/>
                <w:szCs w:val="20"/>
              </w:rPr>
              <w:t xml:space="preserve"> </w:t>
            </w:r>
          </w:p>
        </w:tc>
        <w:tc>
          <w:tcPr>
            <w:tcW w:w="1164" w:type="dxa"/>
          </w:tcPr>
          <w:p w14:paraId="2CFBD870" w14:textId="7BF58EDE" w:rsidR="00252658" w:rsidRPr="001017C0" w:rsidRDefault="00DC1CA0" w:rsidP="00252658">
            <w:pPr>
              <w:pStyle w:val="ListParagraph"/>
              <w:spacing w:line="276" w:lineRule="auto"/>
              <w:ind w:left="360"/>
              <w:jc w:val="both"/>
              <w:rPr>
                <w:rFonts w:ascii="Candara" w:hAnsi="Candara" w:cs="Tahoma"/>
                <w:sz w:val="20"/>
                <w:szCs w:val="20"/>
              </w:rPr>
            </w:pPr>
            <w:r>
              <w:rPr>
                <w:rFonts w:ascii="Candara" w:hAnsi="Candara" w:cs="Tahoma"/>
                <w:sz w:val="20"/>
                <w:szCs w:val="20"/>
              </w:rPr>
              <w:t xml:space="preserve">High </w:t>
            </w:r>
          </w:p>
        </w:tc>
        <w:tc>
          <w:tcPr>
            <w:tcW w:w="5838" w:type="dxa"/>
          </w:tcPr>
          <w:p w14:paraId="74477D0C" w14:textId="77777777" w:rsidR="009A40DE" w:rsidRPr="001017C0" w:rsidRDefault="009A40DE" w:rsidP="009A40DE">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Clear signage in place regarding social distancing</w:t>
            </w:r>
          </w:p>
          <w:p w14:paraId="75952C45" w14:textId="77777777" w:rsidR="009A40DE" w:rsidRPr="001017C0" w:rsidRDefault="009A40DE" w:rsidP="009A40DE">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Barriers/screens to be used by reception staff when dealing with parents/visitors/contractors</w:t>
            </w:r>
          </w:p>
          <w:p w14:paraId="76D03718" w14:textId="77777777" w:rsidR="009A40DE" w:rsidRPr="001017C0" w:rsidRDefault="009A40DE" w:rsidP="009A40DE">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Areas touched to be wiped down</w:t>
            </w:r>
          </w:p>
          <w:p w14:paraId="2CDE8071" w14:textId="77777777" w:rsidR="009A40DE" w:rsidRPr="001017C0" w:rsidRDefault="009A40DE" w:rsidP="009A40DE">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Discourage parents from entering the school building</w:t>
            </w:r>
          </w:p>
          <w:p w14:paraId="6EF2381A" w14:textId="77777777" w:rsidR="009A40DE" w:rsidRDefault="009A40DE" w:rsidP="009A40DE">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Rearrange furniture in reception area to facilitate social distancing.</w:t>
            </w:r>
          </w:p>
          <w:p w14:paraId="5D5F4178" w14:textId="77777777" w:rsidR="009A40DE" w:rsidRPr="001017C0" w:rsidRDefault="009A40DE" w:rsidP="009A40DE">
            <w:pPr>
              <w:pStyle w:val="ListParagraph"/>
              <w:numPr>
                <w:ilvl w:val="0"/>
                <w:numId w:val="24"/>
              </w:numPr>
              <w:spacing w:line="276" w:lineRule="auto"/>
              <w:jc w:val="both"/>
              <w:rPr>
                <w:rFonts w:ascii="Candara" w:hAnsi="Candara" w:cs="Tahoma"/>
                <w:sz w:val="20"/>
                <w:szCs w:val="20"/>
              </w:rPr>
            </w:pPr>
            <w:r>
              <w:rPr>
                <w:rFonts w:ascii="Candara" w:hAnsi="Candara" w:cs="Tahoma"/>
                <w:sz w:val="20"/>
                <w:szCs w:val="20"/>
              </w:rPr>
              <w:t xml:space="preserve">If possible, arrange for a separate staff entrance to the workplace – stagger start times for staff where possible.  </w:t>
            </w:r>
          </w:p>
          <w:p w14:paraId="429B6FC4" w14:textId="77777777" w:rsidR="00BE0315" w:rsidRPr="001017C0" w:rsidRDefault="00BE0315" w:rsidP="001017C0">
            <w:pPr>
              <w:pStyle w:val="ListParagraph"/>
              <w:spacing w:line="276" w:lineRule="auto"/>
              <w:ind w:left="360"/>
              <w:jc w:val="both"/>
              <w:rPr>
                <w:rFonts w:ascii="Candara" w:hAnsi="Candara" w:cs="Tahoma"/>
                <w:sz w:val="20"/>
                <w:szCs w:val="20"/>
              </w:rPr>
            </w:pPr>
          </w:p>
          <w:p w14:paraId="601B8A3E" w14:textId="77777777" w:rsidR="00BE0315" w:rsidRPr="001017C0" w:rsidRDefault="00BE0315" w:rsidP="00BE0315">
            <w:pPr>
              <w:spacing w:line="276" w:lineRule="auto"/>
              <w:jc w:val="both"/>
              <w:rPr>
                <w:rFonts w:ascii="Candara" w:hAnsi="Candara" w:cs="Tahoma"/>
                <w:sz w:val="20"/>
                <w:szCs w:val="20"/>
              </w:rPr>
            </w:pPr>
            <w:r w:rsidRPr="001017C0">
              <w:rPr>
                <w:rFonts w:ascii="Candara" w:hAnsi="Candara" w:cs="Tahoma"/>
                <w:sz w:val="20"/>
                <w:szCs w:val="20"/>
              </w:rPr>
              <w:t>As a result, reception staff are protected.</w:t>
            </w:r>
          </w:p>
        </w:tc>
        <w:tc>
          <w:tcPr>
            <w:tcW w:w="938" w:type="dxa"/>
          </w:tcPr>
          <w:p w14:paraId="1B9356C6" w14:textId="2823499C" w:rsidR="00252658" w:rsidRPr="00DC1CA0" w:rsidRDefault="00DC1CA0" w:rsidP="00F352EA">
            <w:pPr>
              <w:rPr>
                <w:rFonts w:ascii="Candara" w:hAnsi="Candara" w:cs="Tahoma"/>
                <w:bCs/>
                <w:sz w:val="20"/>
                <w:szCs w:val="20"/>
              </w:rPr>
            </w:pPr>
            <w:r w:rsidRPr="00DC1CA0">
              <w:rPr>
                <w:rFonts w:ascii="Candara" w:hAnsi="Candara" w:cs="Tahoma"/>
                <w:bCs/>
                <w:sz w:val="20"/>
                <w:szCs w:val="20"/>
              </w:rPr>
              <w:t>Low</w:t>
            </w:r>
          </w:p>
        </w:tc>
        <w:tc>
          <w:tcPr>
            <w:tcW w:w="1252" w:type="dxa"/>
          </w:tcPr>
          <w:p w14:paraId="7E74B322" w14:textId="4AFF2BE3" w:rsidR="00252658" w:rsidRPr="00DC1CA0" w:rsidRDefault="00DC1CA0" w:rsidP="00F352EA">
            <w:pPr>
              <w:rPr>
                <w:rFonts w:ascii="Candara" w:hAnsi="Candara" w:cs="Tahoma"/>
                <w:bCs/>
                <w:sz w:val="20"/>
                <w:szCs w:val="20"/>
              </w:rPr>
            </w:pPr>
            <w:r w:rsidRPr="00DC1CA0">
              <w:rPr>
                <w:rFonts w:ascii="Candara" w:hAnsi="Candara" w:cs="Tahoma"/>
                <w:bCs/>
                <w:sz w:val="20"/>
                <w:szCs w:val="20"/>
              </w:rPr>
              <w:t xml:space="preserve">Low </w:t>
            </w:r>
          </w:p>
        </w:tc>
        <w:tc>
          <w:tcPr>
            <w:tcW w:w="1429" w:type="dxa"/>
          </w:tcPr>
          <w:p w14:paraId="5E090AF2" w14:textId="1CA06978" w:rsidR="00252658" w:rsidRPr="00DC1CA0" w:rsidRDefault="00DC1CA0" w:rsidP="00F352EA">
            <w:pPr>
              <w:rPr>
                <w:rFonts w:ascii="Candara" w:hAnsi="Candara" w:cs="Tahoma"/>
                <w:bCs/>
                <w:sz w:val="20"/>
                <w:szCs w:val="20"/>
              </w:rPr>
            </w:pPr>
            <w:r w:rsidRPr="00DC1CA0">
              <w:rPr>
                <w:rFonts w:ascii="Candara" w:hAnsi="Candara" w:cs="Tahoma"/>
                <w:bCs/>
                <w:sz w:val="20"/>
                <w:szCs w:val="20"/>
              </w:rPr>
              <w:t xml:space="preserve">All staff </w:t>
            </w:r>
          </w:p>
        </w:tc>
        <w:tc>
          <w:tcPr>
            <w:tcW w:w="1365" w:type="dxa"/>
          </w:tcPr>
          <w:p w14:paraId="1BF5DFD3" w14:textId="1AB8C977" w:rsidR="00252658" w:rsidRPr="00DC1CA0" w:rsidRDefault="00DC1CA0" w:rsidP="00F352EA">
            <w:pPr>
              <w:rPr>
                <w:rFonts w:ascii="Candara" w:hAnsi="Candara" w:cs="Tahoma"/>
                <w:bCs/>
                <w:sz w:val="20"/>
                <w:szCs w:val="20"/>
              </w:rPr>
            </w:pPr>
            <w:r>
              <w:rPr>
                <w:rFonts w:ascii="Candara" w:hAnsi="Candara" w:cs="Tahoma"/>
                <w:bCs/>
                <w:sz w:val="20"/>
                <w:szCs w:val="20"/>
              </w:rPr>
              <w:t xml:space="preserve">Ongoing </w:t>
            </w:r>
          </w:p>
        </w:tc>
        <w:tc>
          <w:tcPr>
            <w:tcW w:w="1310" w:type="dxa"/>
          </w:tcPr>
          <w:p w14:paraId="4298696F" w14:textId="249586B6" w:rsidR="00252658" w:rsidRPr="00DC1CA0" w:rsidRDefault="00DC1CA0" w:rsidP="00F352EA">
            <w:pPr>
              <w:rPr>
                <w:rFonts w:ascii="Candara" w:hAnsi="Candara" w:cs="Tahoma"/>
                <w:bCs/>
                <w:sz w:val="20"/>
                <w:szCs w:val="20"/>
              </w:rPr>
            </w:pPr>
            <w:r w:rsidRPr="00DC1CA0">
              <w:rPr>
                <w:rFonts w:ascii="Candara" w:hAnsi="Candara" w:cs="Tahoma"/>
                <w:bCs/>
                <w:sz w:val="20"/>
                <w:szCs w:val="20"/>
              </w:rPr>
              <w:t>LHG, MH</w:t>
            </w:r>
          </w:p>
        </w:tc>
      </w:tr>
      <w:tr w:rsidR="00252658" w:rsidRPr="001017C0" w14:paraId="21207F3B" w14:textId="77777777" w:rsidTr="00A00F86">
        <w:tc>
          <w:tcPr>
            <w:tcW w:w="2092" w:type="dxa"/>
          </w:tcPr>
          <w:p w14:paraId="7B71D927" w14:textId="77777777" w:rsidR="00252658" w:rsidRPr="001017C0" w:rsidRDefault="00252658" w:rsidP="00F352EA">
            <w:pPr>
              <w:rPr>
                <w:rFonts w:ascii="Candara" w:hAnsi="Candara" w:cs="Tahoma"/>
                <w:sz w:val="20"/>
                <w:szCs w:val="20"/>
              </w:rPr>
            </w:pPr>
            <w:r w:rsidRPr="001017C0">
              <w:rPr>
                <w:rFonts w:ascii="Candara" w:hAnsi="Candara" w:cs="Tahoma"/>
                <w:sz w:val="20"/>
                <w:szCs w:val="20"/>
              </w:rPr>
              <w:lastRenderedPageBreak/>
              <w:t xml:space="preserve">Poor hygiene practice – </w:t>
            </w:r>
            <w:r w:rsidRPr="001017C0">
              <w:rPr>
                <w:rFonts w:ascii="Candara" w:hAnsi="Candara" w:cs="Tahoma"/>
                <w:b/>
                <w:sz w:val="20"/>
                <w:szCs w:val="20"/>
              </w:rPr>
              <w:t>specific – office spaces</w:t>
            </w:r>
            <w:r w:rsidR="00686557">
              <w:rPr>
                <w:rFonts w:ascii="Candara" w:hAnsi="Candara" w:cs="Tahoma"/>
                <w:b/>
                <w:sz w:val="20"/>
                <w:szCs w:val="20"/>
              </w:rPr>
              <w:t>.</w:t>
            </w:r>
            <w:r w:rsidRPr="001017C0">
              <w:rPr>
                <w:rFonts w:ascii="Candara" w:hAnsi="Candara" w:cs="Tahoma"/>
                <w:b/>
                <w:sz w:val="20"/>
                <w:szCs w:val="20"/>
              </w:rPr>
              <w:t xml:space="preserve"> </w:t>
            </w:r>
          </w:p>
        </w:tc>
        <w:tc>
          <w:tcPr>
            <w:tcW w:w="1164" w:type="dxa"/>
          </w:tcPr>
          <w:p w14:paraId="59A49431" w14:textId="2F471EA7" w:rsidR="00252658" w:rsidRPr="001017C0" w:rsidRDefault="00DC1CA0" w:rsidP="00252658">
            <w:pPr>
              <w:pStyle w:val="ListParagraph"/>
              <w:spacing w:line="276" w:lineRule="auto"/>
              <w:ind w:left="360"/>
              <w:jc w:val="both"/>
              <w:rPr>
                <w:rFonts w:ascii="Candara" w:hAnsi="Candara" w:cs="Tahoma"/>
                <w:sz w:val="20"/>
                <w:szCs w:val="20"/>
              </w:rPr>
            </w:pPr>
            <w:r>
              <w:rPr>
                <w:rFonts w:ascii="Candara" w:hAnsi="Candara" w:cs="Tahoma"/>
                <w:sz w:val="20"/>
                <w:szCs w:val="20"/>
              </w:rPr>
              <w:t xml:space="preserve">High </w:t>
            </w:r>
          </w:p>
        </w:tc>
        <w:tc>
          <w:tcPr>
            <w:tcW w:w="5838" w:type="dxa"/>
          </w:tcPr>
          <w:p w14:paraId="19D612B7" w14:textId="77777777" w:rsidR="00252658" w:rsidRPr="001017C0" w:rsidRDefault="00BE0315"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Start and end times for administrative staff are staggered to support social distancing</w:t>
            </w:r>
          </w:p>
          <w:p w14:paraId="4498B412" w14:textId="77777777" w:rsidR="00BE0315" w:rsidRPr="001017C0" w:rsidRDefault="00BE0315"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Tissues/hand sanitiser to be available in office locations</w:t>
            </w:r>
          </w:p>
          <w:p w14:paraId="3140FC38" w14:textId="77777777" w:rsidR="00BE0315" w:rsidRPr="001017C0" w:rsidRDefault="00BE0315" w:rsidP="002047A9">
            <w:pPr>
              <w:pStyle w:val="ListParagraph"/>
              <w:numPr>
                <w:ilvl w:val="0"/>
                <w:numId w:val="24"/>
              </w:numPr>
              <w:spacing w:line="276" w:lineRule="auto"/>
              <w:jc w:val="both"/>
              <w:rPr>
                <w:rFonts w:ascii="Candara" w:hAnsi="Candara" w:cs="Tahoma"/>
                <w:sz w:val="20"/>
                <w:szCs w:val="20"/>
              </w:rPr>
            </w:pPr>
            <w:r w:rsidRPr="001017C0">
              <w:rPr>
                <w:rFonts w:ascii="Candara" w:hAnsi="Candara" w:cs="Tahoma"/>
                <w:sz w:val="20"/>
                <w:szCs w:val="20"/>
              </w:rPr>
              <w:t>Staff to wash hands on arrival at school</w:t>
            </w:r>
          </w:p>
          <w:p w14:paraId="2518B67B" w14:textId="77777777" w:rsidR="00BE0315" w:rsidRPr="001017C0" w:rsidRDefault="00BE0315" w:rsidP="002047A9">
            <w:pPr>
              <w:pStyle w:val="ListParagraph"/>
              <w:numPr>
                <w:ilvl w:val="0"/>
                <w:numId w:val="24"/>
              </w:numPr>
              <w:spacing w:line="276" w:lineRule="auto"/>
              <w:jc w:val="both"/>
              <w:rPr>
                <w:rFonts w:ascii="Candara" w:hAnsi="Candara" w:cs="Tahoma"/>
                <w:sz w:val="20"/>
                <w:szCs w:val="20"/>
              </w:rPr>
            </w:pPr>
            <w:proofErr w:type="gramStart"/>
            <w:r w:rsidRPr="001017C0">
              <w:rPr>
                <w:rFonts w:ascii="Candara" w:hAnsi="Candara" w:cs="Tahoma"/>
                <w:sz w:val="20"/>
                <w:szCs w:val="20"/>
              </w:rPr>
              <w:t>Each individual</w:t>
            </w:r>
            <w:proofErr w:type="gramEnd"/>
            <w:r w:rsidRPr="001017C0">
              <w:rPr>
                <w:rFonts w:ascii="Candara" w:hAnsi="Candara" w:cs="Tahoma"/>
                <w:sz w:val="20"/>
                <w:szCs w:val="20"/>
              </w:rPr>
              <w:t xml:space="preserve"> is responsible for wiping down their own work area before and after use</w:t>
            </w:r>
            <w:r w:rsidR="00593C21">
              <w:rPr>
                <w:rFonts w:ascii="Candara" w:hAnsi="Candara" w:cs="Tahoma"/>
                <w:sz w:val="20"/>
                <w:szCs w:val="20"/>
              </w:rPr>
              <w:t>.</w:t>
            </w:r>
          </w:p>
          <w:p w14:paraId="401D40C2" w14:textId="77777777" w:rsidR="00BE0315" w:rsidRPr="001017C0" w:rsidRDefault="00BE0315" w:rsidP="00BE0315">
            <w:pPr>
              <w:spacing w:line="276" w:lineRule="auto"/>
              <w:jc w:val="both"/>
              <w:rPr>
                <w:rFonts w:ascii="Candara" w:hAnsi="Candara" w:cs="Tahoma"/>
                <w:sz w:val="20"/>
                <w:szCs w:val="20"/>
              </w:rPr>
            </w:pPr>
          </w:p>
          <w:p w14:paraId="3D4A3588" w14:textId="77777777" w:rsidR="00BE0315" w:rsidRPr="001017C0" w:rsidRDefault="00BE0315" w:rsidP="00BE0315">
            <w:pPr>
              <w:spacing w:line="276" w:lineRule="auto"/>
              <w:jc w:val="both"/>
              <w:rPr>
                <w:rFonts w:ascii="Candara" w:hAnsi="Candara" w:cs="Tahoma"/>
                <w:sz w:val="20"/>
                <w:szCs w:val="20"/>
              </w:rPr>
            </w:pPr>
            <w:r w:rsidRPr="001017C0">
              <w:rPr>
                <w:rFonts w:ascii="Candara" w:hAnsi="Candara" w:cs="Tahoma"/>
                <w:sz w:val="20"/>
                <w:szCs w:val="20"/>
              </w:rPr>
              <w:t>As a result, office practice in office spaces limits the risk of the spread of any infection</w:t>
            </w:r>
            <w:r w:rsidR="00593C21">
              <w:rPr>
                <w:rFonts w:ascii="Candara" w:hAnsi="Candara" w:cs="Tahoma"/>
                <w:sz w:val="20"/>
                <w:szCs w:val="20"/>
              </w:rPr>
              <w:t>.</w:t>
            </w:r>
          </w:p>
        </w:tc>
        <w:tc>
          <w:tcPr>
            <w:tcW w:w="938" w:type="dxa"/>
          </w:tcPr>
          <w:p w14:paraId="62F48130" w14:textId="7436C7A0" w:rsidR="00252658" w:rsidRPr="00DC1CA0" w:rsidRDefault="00DC1CA0" w:rsidP="00F352EA">
            <w:pPr>
              <w:rPr>
                <w:rFonts w:ascii="Candara" w:hAnsi="Candara" w:cs="Tahoma"/>
                <w:bCs/>
                <w:sz w:val="20"/>
                <w:szCs w:val="20"/>
              </w:rPr>
            </w:pPr>
            <w:r w:rsidRPr="00DC1CA0">
              <w:rPr>
                <w:rFonts w:ascii="Candara" w:hAnsi="Candara" w:cs="Tahoma"/>
                <w:bCs/>
                <w:sz w:val="20"/>
                <w:szCs w:val="20"/>
              </w:rPr>
              <w:t xml:space="preserve">Low </w:t>
            </w:r>
          </w:p>
        </w:tc>
        <w:tc>
          <w:tcPr>
            <w:tcW w:w="1252" w:type="dxa"/>
          </w:tcPr>
          <w:p w14:paraId="590D0606" w14:textId="6F3D35EB" w:rsidR="00252658" w:rsidRPr="00DC1CA0" w:rsidRDefault="00DC1CA0" w:rsidP="00F352EA">
            <w:pPr>
              <w:rPr>
                <w:rFonts w:ascii="Candara" w:hAnsi="Candara" w:cs="Tahoma"/>
                <w:bCs/>
                <w:sz w:val="20"/>
                <w:szCs w:val="20"/>
              </w:rPr>
            </w:pPr>
            <w:r w:rsidRPr="00DC1CA0">
              <w:rPr>
                <w:rFonts w:ascii="Candara" w:hAnsi="Candara" w:cs="Tahoma"/>
                <w:bCs/>
                <w:sz w:val="20"/>
                <w:szCs w:val="20"/>
              </w:rPr>
              <w:t>Low</w:t>
            </w:r>
          </w:p>
        </w:tc>
        <w:tc>
          <w:tcPr>
            <w:tcW w:w="1429" w:type="dxa"/>
          </w:tcPr>
          <w:p w14:paraId="63ACEA1F" w14:textId="390387DA" w:rsidR="00252658" w:rsidRPr="00DC1CA0" w:rsidRDefault="00DC1CA0" w:rsidP="00F352EA">
            <w:pPr>
              <w:rPr>
                <w:rFonts w:ascii="Candara" w:hAnsi="Candara" w:cs="Tahoma"/>
                <w:bCs/>
                <w:sz w:val="20"/>
                <w:szCs w:val="20"/>
              </w:rPr>
            </w:pPr>
            <w:proofErr w:type="spellStart"/>
            <w:r w:rsidRPr="00DC1CA0">
              <w:rPr>
                <w:rFonts w:ascii="Candara" w:hAnsi="Candara" w:cs="Tahoma"/>
                <w:bCs/>
                <w:sz w:val="20"/>
                <w:szCs w:val="20"/>
              </w:rPr>
              <w:t>KBu</w:t>
            </w:r>
            <w:proofErr w:type="spellEnd"/>
            <w:r w:rsidRPr="00DC1CA0">
              <w:rPr>
                <w:rFonts w:ascii="Candara" w:hAnsi="Candara" w:cs="Tahoma"/>
                <w:bCs/>
                <w:sz w:val="20"/>
                <w:szCs w:val="20"/>
              </w:rPr>
              <w:t>, AH, LW</w:t>
            </w:r>
          </w:p>
        </w:tc>
        <w:tc>
          <w:tcPr>
            <w:tcW w:w="1365" w:type="dxa"/>
          </w:tcPr>
          <w:p w14:paraId="7B9E8E36" w14:textId="6322D6DB" w:rsidR="00252658" w:rsidRPr="00DC1CA0" w:rsidRDefault="00DC1CA0" w:rsidP="00F352EA">
            <w:pPr>
              <w:rPr>
                <w:rFonts w:ascii="Candara" w:hAnsi="Candara" w:cs="Tahoma"/>
                <w:bCs/>
                <w:sz w:val="20"/>
                <w:szCs w:val="20"/>
              </w:rPr>
            </w:pPr>
            <w:r w:rsidRPr="00DC1CA0">
              <w:rPr>
                <w:rFonts w:ascii="Candara" w:hAnsi="Candara" w:cs="Tahoma"/>
                <w:bCs/>
                <w:sz w:val="20"/>
                <w:szCs w:val="20"/>
              </w:rPr>
              <w:t xml:space="preserve">Ongoing </w:t>
            </w:r>
          </w:p>
        </w:tc>
        <w:tc>
          <w:tcPr>
            <w:tcW w:w="1310" w:type="dxa"/>
          </w:tcPr>
          <w:p w14:paraId="0CC29D7D" w14:textId="32EEF206" w:rsidR="00252658" w:rsidRPr="00DC1CA0" w:rsidRDefault="00DC1CA0" w:rsidP="00F352EA">
            <w:pPr>
              <w:rPr>
                <w:rFonts w:ascii="Candara" w:hAnsi="Candara" w:cs="Tahoma"/>
                <w:bCs/>
                <w:sz w:val="20"/>
                <w:szCs w:val="20"/>
              </w:rPr>
            </w:pPr>
            <w:r w:rsidRPr="00DC1CA0">
              <w:rPr>
                <w:rFonts w:ascii="Candara" w:hAnsi="Candara" w:cs="Tahoma"/>
                <w:bCs/>
                <w:sz w:val="20"/>
                <w:szCs w:val="20"/>
              </w:rPr>
              <w:t>LHG, MH</w:t>
            </w:r>
          </w:p>
        </w:tc>
      </w:tr>
      <w:tr w:rsidR="00252658" w:rsidRPr="001017C0" w14:paraId="4FEAE9CD" w14:textId="77777777" w:rsidTr="00252658">
        <w:tc>
          <w:tcPr>
            <w:tcW w:w="2092" w:type="dxa"/>
          </w:tcPr>
          <w:p w14:paraId="76BDC476" w14:textId="77777777" w:rsidR="00252658" w:rsidRPr="001017C0" w:rsidRDefault="00252658" w:rsidP="00252658">
            <w:pPr>
              <w:rPr>
                <w:rFonts w:ascii="Candara" w:hAnsi="Candara" w:cs="Tahoma"/>
                <w:sz w:val="20"/>
                <w:szCs w:val="20"/>
              </w:rPr>
            </w:pPr>
            <w:r w:rsidRPr="001017C0">
              <w:rPr>
                <w:rFonts w:ascii="Candara" w:hAnsi="Candara" w:cs="Tahoma"/>
                <w:sz w:val="20"/>
                <w:szCs w:val="20"/>
              </w:rPr>
              <w:t xml:space="preserve">Poor hygiene practice – </w:t>
            </w:r>
            <w:r w:rsidRPr="001017C0">
              <w:rPr>
                <w:rFonts w:ascii="Candara" w:hAnsi="Candara" w:cs="Tahoma"/>
                <w:b/>
                <w:sz w:val="20"/>
                <w:szCs w:val="20"/>
              </w:rPr>
              <w:t>specific -</w:t>
            </w:r>
            <w:r w:rsidRPr="001017C0">
              <w:rPr>
                <w:rFonts w:ascii="Candara" w:hAnsi="Candara" w:cs="Tahoma"/>
                <w:sz w:val="20"/>
                <w:szCs w:val="20"/>
              </w:rPr>
              <w:t xml:space="preserve"> </w:t>
            </w:r>
            <w:r w:rsidRPr="001017C0">
              <w:rPr>
                <w:rFonts w:ascii="Candara" w:hAnsi="Candara" w:cs="Tahoma"/>
                <w:b/>
                <w:sz w:val="20"/>
                <w:szCs w:val="20"/>
              </w:rPr>
              <w:t>spread of potential infection at the start of the school day</w:t>
            </w:r>
            <w:r w:rsidR="00686557">
              <w:rPr>
                <w:rFonts w:ascii="Candara" w:hAnsi="Candara" w:cs="Tahoma"/>
                <w:b/>
                <w:sz w:val="20"/>
                <w:szCs w:val="20"/>
              </w:rPr>
              <w:t>.</w:t>
            </w:r>
          </w:p>
        </w:tc>
        <w:tc>
          <w:tcPr>
            <w:tcW w:w="1164" w:type="dxa"/>
          </w:tcPr>
          <w:p w14:paraId="6926CE63" w14:textId="422D1EA5" w:rsidR="00252658" w:rsidRPr="001017C0" w:rsidRDefault="007957E6" w:rsidP="00252658">
            <w:pPr>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10C89EFC" w14:textId="77777777" w:rsidR="00252658" w:rsidRPr="001017C0" w:rsidRDefault="00252658" w:rsidP="00252658">
            <w:pPr>
              <w:spacing w:line="276" w:lineRule="auto"/>
              <w:rPr>
                <w:rFonts w:ascii="Candara" w:hAnsi="Candara" w:cs="Tahoma"/>
                <w:sz w:val="20"/>
                <w:szCs w:val="20"/>
              </w:rPr>
            </w:pPr>
            <w:r w:rsidRPr="001017C0">
              <w:rPr>
                <w:rFonts w:ascii="Candara" w:hAnsi="Candara" w:cs="Tahoma"/>
                <w:sz w:val="20"/>
                <w:szCs w:val="20"/>
              </w:rPr>
              <w:t>In line with government advice:</w:t>
            </w:r>
          </w:p>
          <w:p w14:paraId="7B87D60D" w14:textId="77777777" w:rsidR="00252658" w:rsidRPr="001017C0" w:rsidRDefault="00252658" w:rsidP="00252658">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Issue information to young people, parents, </w:t>
            </w:r>
            <w:proofErr w:type="gramStart"/>
            <w:r w:rsidRPr="001017C0">
              <w:rPr>
                <w:rFonts w:ascii="Candara" w:hAnsi="Candara" w:cs="Tahoma"/>
                <w:sz w:val="20"/>
                <w:szCs w:val="20"/>
              </w:rPr>
              <w:t>carers</w:t>
            </w:r>
            <w:proofErr w:type="gramEnd"/>
            <w:r w:rsidRPr="001017C0">
              <w:rPr>
                <w:rFonts w:ascii="Candara" w:hAnsi="Candara" w:cs="Tahoma"/>
                <w:sz w:val="20"/>
                <w:szCs w:val="20"/>
              </w:rPr>
              <w:t xml:space="preserve"> and visitors not to enter the school if they display any symptoms of coronavirus</w:t>
            </w:r>
          </w:p>
          <w:p w14:paraId="252BACE1" w14:textId="77777777" w:rsidR="00252658" w:rsidRPr="001017C0" w:rsidRDefault="00252658" w:rsidP="00252658">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Issue information to parents about arrival and departure procedures, including safe drop-off and pick-up</w:t>
            </w:r>
          </w:p>
          <w:p w14:paraId="69C7820B" w14:textId="77777777" w:rsidR="00DC1CA0" w:rsidRDefault="00252658" w:rsidP="00252658">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Inform each year group and their parents of their allocated times for the beginning and end of their school day </w:t>
            </w:r>
          </w:p>
          <w:p w14:paraId="032405E8" w14:textId="77777777" w:rsidR="002E54F9" w:rsidRDefault="002E54F9" w:rsidP="002E54F9">
            <w:r>
              <w:t xml:space="preserve">8:30 am – </w:t>
            </w:r>
            <w:proofErr w:type="spellStart"/>
            <w:r>
              <w:t>Daycare</w:t>
            </w:r>
            <w:proofErr w:type="spellEnd"/>
            <w:r>
              <w:t xml:space="preserve"> and Nursery</w:t>
            </w:r>
          </w:p>
          <w:p w14:paraId="18033847" w14:textId="77777777" w:rsidR="002E54F9" w:rsidRDefault="002E54F9" w:rsidP="002E54F9">
            <w:r>
              <w:t>8:40am – Year 5 and 6</w:t>
            </w:r>
          </w:p>
          <w:p w14:paraId="4E92A89A" w14:textId="77777777" w:rsidR="002E54F9" w:rsidRDefault="002E54F9" w:rsidP="002E54F9">
            <w:r>
              <w:t>8:50am Year 1</w:t>
            </w:r>
          </w:p>
          <w:p w14:paraId="6B5AFE40" w14:textId="77777777" w:rsidR="002E54F9" w:rsidRDefault="002E54F9" w:rsidP="002E54F9">
            <w:r>
              <w:t>9:00am – Year 2</w:t>
            </w:r>
          </w:p>
          <w:p w14:paraId="1CD8C314" w14:textId="77777777" w:rsidR="002E54F9" w:rsidRDefault="002E54F9" w:rsidP="002E54F9">
            <w:r>
              <w:t>9:10am Year 3 and 4</w:t>
            </w:r>
          </w:p>
          <w:p w14:paraId="42C0AA69" w14:textId="77777777" w:rsidR="002E54F9" w:rsidRDefault="002E54F9" w:rsidP="002E54F9">
            <w:r>
              <w:t>9:15am – Reception and Nurture</w:t>
            </w:r>
          </w:p>
          <w:p w14:paraId="7456574E" w14:textId="77777777" w:rsidR="002E54F9" w:rsidRDefault="002E54F9" w:rsidP="002E54F9">
            <w:r>
              <w:lastRenderedPageBreak/>
              <w:t xml:space="preserve">12:15pm – </w:t>
            </w:r>
            <w:proofErr w:type="spellStart"/>
            <w:r>
              <w:t>Daycare</w:t>
            </w:r>
            <w:proofErr w:type="spellEnd"/>
            <w:r>
              <w:t>/Nursery</w:t>
            </w:r>
          </w:p>
          <w:p w14:paraId="7DBBABCB" w14:textId="77777777" w:rsidR="00DB4C79" w:rsidRPr="001017C0" w:rsidRDefault="00252658" w:rsidP="00DB4C79">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Inform each year group and their parents of the allocated entrance and exit points to school and where they should go on arrival</w:t>
            </w:r>
            <w:r w:rsidRPr="00593C21">
              <w:rPr>
                <w:rFonts w:ascii="Candara" w:hAnsi="Candara" w:cs="Tahoma"/>
                <w:color w:val="00B0F0"/>
                <w:sz w:val="20"/>
                <w:szCs w:val="20"/>
              </w:rPr>
              <w:t xml:space="preserve"> </w:t>
            </w:r>
            <w:r w:rsidR="007957E6" w:rsidRPr="00306531">
              <w:rPr>
                <w:rFonts w:ascii="Candara" w:hAnsi="Candara" w:cs="Tahoma"/>
                <w:sz w:val="20"/>
                <w:szCs w:val="20"/>
              </w:rPr>
              <w:t xml:space="preserve">through main blue gate at the top and then onto </w:t>
            </w:r>
            <w:r w:rsidR="00CE6B33" w:rsidRPr="00306531">
              <w:rPr>
                <w:rFonts w:ascii="Candara" w:hAnsi="Candara" w:cs="Tahoma"/>
                <w:sz w:val="20"/>
                <w:szCs w:val="20"/>
              </w:rPr>
              <w:t xml:space="preserve">area outside </w:t>
            </w:r>
            <w:r w:rsidR="007957E6" w:rsidRPr="00306531">
              <w:rPr>
                <w:rFonts w:ascii="Candara" w:hAnsi="Candara" w:cs="Tahoma"/>
                <w:sz w:val="20"/>
                <w:szCs w:val="20"/>
              </w:rPr>
              <w:t>school Reception, then parents leave via bottom gate through the one way system</w:t>
            </w:r>
            <w:r w:rsidR="00DB4C79">
              <w:rPr>
                <w:rFonts w:ascii="Candara" w:hAnsi="Candara" w:cs="Tahoma"/>
                <w:sz w:val="20"/>
                <w:szCs w:val="20"/>
              </w:rPr>
              <w:t xml:space="preserve">, or through the carpark gate which again is a separate entrance and exit following a one way system. </w:t>
            </w:r>
          </w:p>
          <w:p w14:paraId="50972877" w14:textId="4F715C8C" w:rsidR="004B4307" w:rsidRPr="00B21CA9" w:rsidRDefault="004B4307" w:rsidP="004B4307">
            <w:pPr>
              <w:pStyle w:val="ListParagraph"/>
              <w:numPr>
                <w:ilvl w:val="0"/>
                <w:numId w:val="30"/>
              </w:numPr>
              <w:spacing w:line="276" w:lineRule="auto"/>
              <w:rPr>
                <w:rFonts w:ascii="Candara" w:hAnsi="Candara" w:cs="Tahoma"/>
                <w:sz w:val="20"/>
                <w:szCs w:val="20"/>
              </w:rPr>
            </w:pPr>
            <w:r w:rsidRPr="00B21CA9">
              <w:rPr>
                <w:rFonts w:ascii="Candara" w:eastAsia="Times New Roman" w:hAnsi="Candara" w:cs="Times New Roman"/>
                <w:sz w:val="20"/>
                <w:szCs w:val="20"/>
                <w:lang w:val="en" w:eastAsia="en-GB"/>
              </w:rPr>
              <w:t>Ensure that pupils clean their hands</w:t>
            </w:r>
            <w:r w:rsidR="00BF0299">
              <w:rPr>
                <w:rFonts w:ascii="Candara" w:eastAsia="Times New Roman" w:hAnsi="Candara" w:cs="Times New Roman"/>
                <w:sz w:val="20"/>
                <w:szCs w:val="20"/>
                <w:lang w:val="en" w:eastAsia="en-GB"/>
              </w:rPr>
              <w:t xml:space="preserve"> </w:t>
            </w:r>
            <w:r w:rsidRPr="00B21CA9">
              <w:rPr>
                <w:rFonts w:ascii="Candara" w:eastAsia="Times New Roman" w:hAnsi="Candara" w:cs="Times New Roman"/>
                <w:sz w:val="20"/>
                <w:szCs w:val="20"/>
                <w:lang w:val="en" w:eastAsia="en-GB"/>
              </w:rPr>
              <w:t xml:space="preserve">regularly, including when they arrive at school, when they return from breaks, when they change rooms and before and after eating. </w:t>
            </w:r>
          </w:p>
          <w:p w14:paraId="51F835CC" w14:textId="77777777" w:rsidR="004B4307" w:rsidRPr="00B21CA9" w:rsidRDefault="004B4307" w:rsidP="004B4307">
            <w:pPr>
              <w:numPr>
                <w:ilvl w:val="0"/>
                <w:numId w:val="30"/>
              </w:numPr>
              <w:spacing w:before="100" w:beforeAutospacing="1" w:after="100" w:afterAutospacing="1"/>
              <w:rPr>
                <w:rFonts w:ascii="Candara" w:eastAsia="Times New Roman" w:hAnsi="Candara" w:cs="Times New Roman"/>
                <w:sz w:val="20"/>
                <w:szCs w:val="20"/>
                <w:lang w:val="en" w:eastAsia="en-GB"/>
              </w:rPr>
            </w:pPr>
            <w:r w:rsidRPr="00B21CA9">
              <w:rPr>
                <w:rFonts w:ascii="Candara" w:eastAsia="Times New Roman" w:hAnsi="Candara" w:cs="Times New Roman"/>
                <w:sz w:val="20"/>
                <w:szCs w:val="20"/>
                <w:lang w:val="en" w:eastAsia="en-GB"/>
              </w:rPr>
              <w:t xml:space="preserve">Soap and water </w:t>
            </w:r>
            <w:proofErr w:type="gramStart"/>
            <w:r w:rsidRPr="00B21CA9">
              <w:rPr>
                <w:rFonts w:ascii="Candara" w:eastAsia="Times New Roman" w:hAnsi="Candara" w:cs="Times New Roman"/>
                <w:sz w:val="20"/>
                <w:szCs w:val="20"/>
                <w:lang w:val="en" w:eastAsia="en-GB"/>
              </w:rPr>
              <w:t>is</w:t>
            </w:r>
            <w:proofErr w:type="gramEnd"/>
            <w:r w:rsidRPr="00B21CA9">
              <w:rPr>
                <w:rFonts w:ascii="Candara" w:eastAsia="Times New Roman" w:hAnsi="Candara" w:cs="Times New Roman"/>
                <w:sz w:val="20"/>
                <w:szCs w:val="20"/>
                <w:lang w:val="en" w:eastAsia="en-GB"/>
              </w:rPr>
              <w:t xml:space="preserve"> the best approach to this and schools should endeavor to ensure there are enough hand washing facilities available. The correct hand washing routine should be followed.</w:t>
            </w:r>
          </w:p>
          <w:p w14:paraId="3A34A169" w14:textId="4AFB0E6E" w:rsidR="004B4307" w:rsidRPr="00B21CA9" w:rsidRDefault="00B21CA9" w:rsidP="004B4307">
            <w:pPr>
              <w:numPr>
                <w:ilvl w:val="0"/>
                <w:numId w:val="30"/>
              </w:numPr>
              <w:spacing w:before="100" w:beforeAutospacing="1" w:after="100" w:afterAutospacing="1"/>
              <w:rPr>
                <w:rFonts w:ascii="Candara" w:eastAsia="Times New Roman" w:hAnsi="Candara" w:cs="Times New Roman"/>
                <w:sz w:val="20"/>
                <w:szCs w:val="20"/>
                <w:lang w:val="en" w:eastAsia="en-GB"/>
              </w:rPr>
            </w:pPr>
            <w:r>
              <w:rPr>
                <w:rFonts w:ascii="Candara" w:eastAsia="Times New Roman" w:hAnsi="Candara" w:cs="Times New Roman"/>
                <w:sz w:val="20"/>
                <w:szCs w:val="20"/>
                <w:lang w:val="en" w:eastAsia="en-GB"/>
              </w:rPr>
              <w:t>H</w:t>
            </w:r>
            <w:r w:rsidR="004B4307" w:rsidRPr="00B21CA9">
              <w:rPr>
                <w:rFonts w:ascii="Candara" w:eastAsia="Times New Roman" w:hAnsi="Candara" w:cs="Times New Roman"/>
                <w:sz w:val="20"/>
                <w:szCs w:val="20"/>
                <w:lang w:val="en" w:eastAsia="en-GB"/>
              </w:rPr>
              <w:t xml:space="preserve">and </w:t>
            </w:r>
            <w:proofErr w:type="spellStart"/>
            <w:r w:rsidR="004B4307" w:rsidRPr="00B21CA9">
              <w:rPr>
                <w:rFonts w:ascii="Candara" w:eastAsia="Times New Roman" w:hAnsi="Candara" w:cs="Times New Roman"/>
                <w:sz w:val="20"/>
                <w:szCs w:val="20"/>
                <w:lang w:val="en" w:eastAsia="en-GB"/>
              </w:rPr>
              <w:t>sanitiser</w:t>
            </w:r>
            <w:proofErr w:type="spellEnd"/>
            <w:r w:rsidR="004B4307" w:rsidRPr="00B21CA9">
              <w:rPr>
                <w:rFonts w:ascii="Candara" w:eastAsia="Times New Roman" w:hAnsi="Candara" w:cs="Times New Roman"/>
                <w:sz w:val="20"/>
                <w:szCs w:val="20"/>
                <w:lang w:val="en" w:eastAsia="en-GB"/>
              </w:rPr>
              <w:t xml:space="preserve"> ‘stations’ are an alternative and sufficient of these should be available so that all pupils and staff can clean their hands regularly between washings.</w:t>
            </w:r>
          </w:p>
          <w:p w14:paraId="10210BDE" w14:textId="77777777" w:rsidR="004B4307" w:rsidRPr="00B21CA9" w:rsidRDefault="004B4307" w:rsidP="004B4307">
            <w:pPr>
              <w:numPr>
                <w:ilvl w:val="0"/>
                <w:numId w:val="30"/>
              </w:numPr>
              <w:spacing w:before="100" w:beforeAutospacing="1" w:after="100" w:afterAutospacing="1"/>
              <w:rPr>
                <w:rFonts w:ascii="Candara" w:eastAsia="Times New Roman" w:hAnsi="Candara" w:cs="Times New Roman"/>
                <w:sz w:val="20"/>
                <w:szCs w:val="20"/>
                <w:lang w:val="en" w:eastAsia="en-GB"/>
              </w:rPr>
            </w:pPr>
            <w:r w:rsidRPr="00B21CA9">
              <w:rPr>
                <w:rFonts w:ascii="Candara" w:eastAsia="Times New Roman" w:hAnsi="Candara" w:cs="Times New Roman"/>
                <w:sz w:val="20"/>
                <w:szCs w:val="20"/>
                <w:lang w:val="en" w:eastAsia="en-GB"/>
              </w:rPr>
              <w:t xml:space="preserve">ensure supervision of hand </w:t>
            </w:r>
            <w:proofErr w:type="spellStart"/>
            <w:r w:rsidRPr="00B21CA9">
              <w:rPr>
                <w:rFonts w:ascii="Candara" w:eastAsia="Times New Roman" w:hAnsi="Candara" w:cs="Times New Roman"/>
                <w:sz w:val="20"/>
                <w:szCs w:val="20"/>
                <w:lang w:val="en" w:eastAsia="en-GB"/>
              </w:rPr>
              <w:t>sanitiser</w:t>
            </w:r>
            <w:proofErr w:type="spellEnd"/>
            <w:r w:rsidRPr="00B21CA9">
              <w:rPr>
                <w:rFonts w:ascii="Candara" w:eastAsia="Times New Roman" w:hAnsi="Candara" w:cs="Times New Roman"/>
                <w:sz w:val="20"/>
                <w:szCs w:val="20"/>
                <w:lang w:val="en" w:eastAsia="en-GB"/>
              </w:rPr>
              <w:t xml:space="preserve"> use given risks around ingestion. </w:t>
            </w:r>
          </w:p>
          <w:p w14:paraId="5ED10B81" w14:textId="77777777" w:rsidR="004B4307" w:rsidRPr="00B21CA9" w:rsidRDefault="004B4307" w:rsidP="004B4307">
            <w:pPr>
              <w:numPr>
                <w:ilvl w:val="0"/>
                <w:numId w:val="30"/>
              </w:numPr>
              <w:spacing w:before="100" w:beforeAutospacing="1" w:after="100" w:afterAutospacing="1"/>
              <w:rPr>
                <w:rFonts w:ascii="Times New Roman" w:eastAsia="Times New Roman" w:hAnsi="Times New Roman" w:cs="Times New Roman"/>
                <w:color w:val="FF0000"/>
                <w:sz w:val="24"/>
                <w:szCs w:val="24"/>
                <w:lang w:val="en" w:eastAsia="en-GB"/>
              </w:rPr>
            </w:pPr>
            <w:r w:rsidRPr="00B21CA9">
              <w:rPr>
                <w:rFonts w:ascii="Candara" w:eastAsia="Times New Roman" w:hAnsi="Candara" w:cs="Times New Roman"/>
                <w:sz w:val="20"/>
                <w:szCs w:val="20"/>
                <w:lang w:val="en" w:eastAsia="en-GB"/>
              </w:rPr>
              <w:t>Small children and pupils with complex needs should continue to be helped to clean their hands properly.</w:t>
            </w:r>
            <w:r w:rsidRPr="00B21CA9">
              <w:rPr>
                <w:rFonts w:ascii="Times New Roman" w:eastAsia="Times New Roman" w:hAnsi="Times New Roman" w:cs="Times New Roman"/>
                <w:sz w:val="24"/>
                <w:szCs w:val="24"/>
                <w:lang w:val="en" w:eastAsia="en-GB"/>
              </w:rPr>
              <w:t xml:space="preserve"> </w:t>
            </w:r>
          </w:p>
          <w:p w14:paraId="56D0DC7B" w14:textId="77777777" w:rsidR="00CE3616" w:rsidRDefault="00CE3616" w:rsidP="00252658">
            <w:pPr>
              <w:pStyle w:val="ListParagraph"/>
              <w:numPr>
                <w:ilvl w:val="0"/>
                <w:numId w:val="30"/>
              </w:numPr>
              <w:spacing w:line="276" w:lineRule="auto"/>
              <w:rPr>
                <w:rFonts w:ascii="Candara" w:hAnsi="Candara" w:cs="Tahoma"/>
                <w:sz w:val="20"/>
                <w:szCs w:val="20"/>
              </w:rPr>
            </w:pPr>
            <w:r>
              <w:rPr>
                <w:rFonts w:ascii="Candara" w:hAnsi="Candara" w:cs="Tahoma"/>
                <w:sz w:val="20"/>
                <w:szCs w:val="20"/>
              </w:rPr>
              <w:t xml:space="preserve">All staff to wash hands on arrival </w:t>
            </w:r>
          </w:p>
          <w:p w14:paraId="0BE186D7" w14:textId="78FE8212" w:rsidR="00252658" w:rsidRPr="001017C0" w:rsidRDefault="00252658" w:rsidP="00252658">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lastRenderedPageBreak/>
              <w:t>Make it clear to parents and pupils that they cannot congregate at the front of school prior to the start of the school day</w:t>
            </w:r>
          </w:p>
          <w:p w14:paraId="65FE9A07" w14:textId="77777777" w:rsidR="00252658" w:rsidRPr="001017C0" w:rsidRDefault="00252658" w:rsidP="00252658">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Make parents and pupils aware of government recommendations </w:t>
            </w:r>
            <w:proofErr w:type="gramStart"/>
            <w:r w:rsidRPr="001017C0">
              <w:rPr>
                <w:rFonts w:ascii="Candara" w:hAnsi="Candara" w:cs="Tahoma"/>
                <w:sz w:val="20"/>
                <w:szCs w:val="20"/>
              </w:rPr>
              <w:t>with regard to</w:t>
            </w:r>
            <w:proofErr w:type="gramEnd"/>
            <w:r w:rsidRPr="001017C0">
              <w:rPr>
                <w:rFonts w:ascii="Candara" w:hAnsi="Candara" w:cs="Tahoma"/>
                <w:sz w:val="20"/>
                <w:szCs w:val="20"/>
              </w:rPr>
              <w:t xml:space="preserve"> transport. Inform parents and pupils of restrictions and plans relating to school transport</w:t>
            </w:r>
          </w:p>
          <w:p w14:paraId="7367FA06" w14:textId="77777777" w:rsidR="00252658" w:rsidRPr="001017C0" w:rsidRDefault="00252658" w:rsidP="00252658">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Issue information to pupils in relation to restrictions on their movement around the site</w:t>
            </w:r>
          </w:p>
          <w:p w14:paraId="76EF9F34" w14:textId="77777777" w:rsidR="00252658" w:rsidRPr="001017C0" w:rsidRDefault="00252658" w:rsidP="00252658">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Sufficient supplies of hand-washing supplies should be provided to accommodate this procedure at the start of the day.</w:t>
            </w:r>
          </w:p>
          <w:p w14:paraId="71E29080" w14:textId="441F5E44" w:rsidR="00252658" w:rsidRPr="001017C0" w:rsidRDefault="00252658" w:rsidP="00B0016E">
            <w:pPr>
              <w:spacing w:line="276" w:lineRule="auto"/>
              <w:rPr>
                <w:rFonts w:ascii="Candara" w:hAnsi="Candara" w:cs="Tahoma"/>
                <w:sz w:val="20"/>
                <w:szCs w:val="20"/>
              </w:rPr>
            </w:pPr>
            <w:r w:rsidRPr="001017C0">
              <w:rPr>
                <w:rFonts w:ascii="Candara" w:hAnsi="Candara" w:cs="Tahoma"/>
                <w:sz w:val="20"/>
                <w:szCs w:val="20"/>
              </w:rPr>
              <w:t xml:space="preserve"> As a result, the risk of infection is reduced as pupils and staff arrive at school.</w:t>
            </w:r>
          </w:p>
        </w:tc>
        <w:tc>
          <w:tcPr>
            <w:tcW w:w="938" w:type="dxa"/>
          </w:tcPr>
          <w:p w14:paraId="1BCE6B26" w14:textId="15EB0C08" w:rsidR="00252658" w:rsidRPr="007957E6" w:rsidRDefault="007957E6" w:rsidP="00252658">
            <w:pPr>
              <w:rPr>
                <w:rFonts w:ascii="Candara" w:hAnsi="Candara" w:cs="Tahoma"/>
                <w:bCs/>
                <w:sz w:val="20"/>
                <w:szCs w:val="20"/>
              </w:rPr>
            </w:pPr>
            <w:r w:rsidRPr="007957E6">
              <w:rPr>
                <w:rFonts w:ascii="Candara" w:hAnsi="Candara" w:cs="Tahoma"/>
                <w:bCs/>
                <w:sz w:val="20"/>
                <w:szCs w:val="20"/>
              </w:rPr>
              <w:lastRenderedPageBreak/>
              <w:t>Medium</w:t>
            </w:r>
          </w:p>
        </w:tc>
        <w:tc>
          <w:tcPr>
            <w:tcW w:w="1252" w:type="dxa"/>
          </w:tcPr>
          <w:p w14:paraId="58F152F7" w14:textId="16BADDE9" w:rsidR="00252658" w:rsidRPr="007957E6" w:rsidRDefault="007957E6" w:rsidP="00252658">
            <w:pPr>
              <w:rPr>
                <w:rFonts w:ascii="Candara" w:hAnsi="Candara" w:cs="Tahoma"/>
                <w:bCs/>
                <w:sz w:val="20"/>
                <w:szCs w:val="20"/>
              </w:rPr>
            </w:pPr>
            <w:r w:rsidRPr="007957E6">
              <w:rPr>
                <w:rFonts w:ascii="Candara" w:hAnsi="Candara" w:cs="Tahoma"/>
                <w:bCs/>
                <w:sz w:val="20"/>
                <w:szCs w:val="20"/>
              </w:rPr>
              <w:t xml:space="preserve">Medium </w:t>
            </w:r>
          </w:p>
        </w:tc>
        <w:tc>
          <w:tcPr>
            <w:tcW w:w="1429" w:type="dxa"/>
          </w:tcPr>
          <w:p w14:paraId="3D08B67B" w14:textId="030A1A1E" w:rsidR="00252658" w:rsidRPr="007957E6" w:rsidRDefault="007957E6" w:rsidP="00252658">
            <w:pPr>
              <w:rPr>
                <w:rFonts w:ascii="Candara" w:hAnsi="Candara" w:cs="Tahoma"/>
                <w:bCs/>
                <w:sz w:val="20"/>
                <w:szCs w:val="20"/>
              </w:rPr>
            </w:pPr>
            <w:r w:rsidRPr="007957E6">
              <w:rPr>
                <w:rFonts w:ascii="Candara" w:hAnsi="Candara" w:cs="Tahoma"/>
                <w:bCs/>
                <w:sz w:val="20"/>
                <w:szCs w:val="20"/>
              </w:rPr>
              <w:t xml:space="preserve">All staff </w:t>
            </w:r>
          </w:p>
        </w:tc>
        <w:tc>
          <w:tcPr>
            <w:tcW w:w="1365" w:type="dxa"/>
          </w:tcPr>
          <w:p w14:paraId="124D63FA" w14:textId="6E540615" w:rsidR="00252658" w:rsidRPr="007957E6" w:rsidRDefault="007957E6" w:rsidP="00252658">
            <w:pPr>
              <w:rPr>
                <w:rFonts w:ascii="Candara" w:hAnsi="Candara" w:cs="Tahoma"/>
                <w:bCs/>
                <w:sz w:val="20"/>
                <w:szCs w:val="20"/>
              </w:rPr>
            </w:pPr>
            <w:r w:rsidRPr="007957E6">
              <w:rPr>
                <w:rFonts w:ascii="Candara" w:hAnsi="Candara" w:cs="Tahoma"/>
                <w:bCs/>
                <w:sz w:val="20"/>
                <w:szCs w:val="20"/>
              </w:rPr>
              <w:t xml:space="preserve">Ongoing </w:t>
            </w:r>
          </w:p>
        </w:tc>
        <w:tc>
          <w:tcPr>
            <w:tcW w:w="1310" w:type="dxa"/>
          </w:tcPr>
          <w:p w14:paraId="3E0138C0" w14:textId="6213E986" w:rsidR="00252658" w:rsidRPr="007957E6" w:rsidRDefault="007957E6" w:rsidP="00252658">
            <w:pPr>
              <w:rPr>
                <w:rFonts w:ascii="Candara" w:hAnsi="Candara" w:cs="Tahoma"/>
                <w:bCs/>
                <w:sz w:val="20"/>
                <w:szCs w:val="20"/>
              </w:rPr>
            </w:pPr>
            <w:r>
              <w:rPr>
                <w:rFonts w:ascii="Candara" w:hAnsi="Candara" w:cs="Tahoma"/>
                <w:bCs/>
                <w:sz w:val="20"/>
                <w:szCs w:val="20"/>
              </w:rPr>
              <w:t>LHG, MH</w:t>
            </w:r>
          </w:p>
        </w:tc>
      </w:tr>
      <w:tr w:rsidR="00BE0315" w:rsidRPr="001017C0" w14:paraId="339FB7A6" w14:textId="77777777" w:rsidTr="00252658">
        <w:tc>
          <w:tcPr>
            <w:tcW w:w="2092" w:type="dxa"/>
          </w:tcPr>
          <w:p w14:paraId="02184554" w14:textId="77777777" w:rsidR="00BE0315" w:rsidRPr="001017C0" w:rsidRDefault="00BE0315" w:rsidP="00252658">
            <w:pPr>
              <w:rPr>
                <w:rFonts w:ascii="Candara" w:hAnsi="Candara" w:cs="Tahoma"/>
                <w:sz w:val="20"/>
                <w:szCs w:val="20"/>
              </w:rPr>
            </w:pPr>
            <w:r w:rsidRPr="001017C0">
              <w:rPr>
                <w:rFonts w:ascii="Candara" w:hAnsi="Candara" w:cs="Tahoma"/>
                <w:sz w:val="20"/>
                <w:szCs w:val="20"/>
              </w:rPr>
              <w:lastRenderedPageBreak/>
              <w:t xml:space="preserve">Poor hygiene practice </w:t>
            </w:r>
            <w:r w:rsidRPr="001017C0">
              <w:rPr>
                <w:rFonts w:ascii="Candara" w:hAnsi="Candara" w:cs="Tahoma"/>
                <w:b/>
                <w:sz w:val="20"/>
                <w:szCs w:val="20"/>
              </w:rPr>
              <w:t xml:space="preserve">– specific </w:t>
            </w:r>
            <w:r w:rsidR="00D25E6B" w:rsidRPr="001017C0">
              <w:rPr>
                <w:rFonts w:ascii="Candara" w:hAnsi="Candara" w:cs="Tahoma"/>
                <w:b/>
                <w:sz w:val="20"/>
                <w:szCs w:val="20"/>
              </w:rPr>
              <w:t>–</w:t>
            </w:r>
            <w:r w:rsidRPr="001017C0">
              <w:rPr>
                <w:rFonts w:ascii="Candara" w:hAnsi="Candara" w:cs="Tahoma"/>
                <w:b/>
                <w:sz w:val="20"/>
                <w:szCs w:val="20"/>
              </w:rPr>
              <w:t xml:space="preserve"> </w:t>
            </w:r>
            <w:r w:rsidR="00D25E6B" w:rsidRPr="001017C0">
              <w:rPr>
                <w:rFonts w:ascii="Candara" w:hAnsi="Candara" w:cs="Tahoma"/>
                <w:b/>
                <w:sz w:val="20"/>
                <w:szCs w:val="20"/>
              </w:rPr>
              <w:t>toilet/changing facilities</w:t>
            </w:r>
            <w:r w:rsidR="00686557">
              <w:rPr>
                <w:rFonts w:ascii="Candara" w:hAnsi="Candara" w:cs="Tahoma"/>
                <w:b/>
                <w:sz w:val="20"/>
                <w:szCs w:val="20"/>
              </w:rPr>
              <w:t>.</w:t>
            </w:r>
          </w:p>
        </w:tc>
        <w:tc>
          <w:tcPr>
            <w:tcW w:w="1164" w:type="dxa"/>
          </w:tcPr>
          <w:p w14:paraId="7828518C" w14:textId="69207BEA" w:rsidR="00BE0315" w:rsidRPr="001017C0" w:rsidRDefault="007957E6" w:rsidP="00252658">
            <w:pPr>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3DCD643E" w14:textId="77777777" w:rsidR="00BE0315"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Staff to wear additional PPE when supporting pupils with toileting routines – mask, gloves, apron</w:t>
            </w:r>
          </w:p>
          <w:p w14:paraId="0B8B7D29" w14:textId="77777777" w:rsidR="00D25E6B"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All changing surfaces to be cleaned before and after each use</w:t>
            </w:r>
          </w:p>
          <w:p w14:paraId="014D512F" w14:textId="4EC99AAD" w:rsidR="00D25E6B"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Nappies/soiled items to be disposed of in </w:t>
            </w:r>
            <w:r w:rsidR="007957E6">
              <w:rPr>
                <w:rFonts w:ascii="Candara" w:hAnsi="Candara" w:cs="Tahoma"/>
                <w:sz w:val="20"/>
                <w:szCs w:val="20"/>
              </w:rPr>
              <w:t xml:space="preserve">nappy bin and end of session into </w:t>
            </w:r>
            <w:r w:rsidRPr="001017C0">
              <w:rPr>
                <w:rFonts w:ascii="Candara" w:hAnsi="Candara" w:cs="Tahoma"/>
                <w:sz w:val="20"/>
                <w:szCs w:val="20"/>
              </w:rPr>
              <w:t>yellow bags</w:t>
            </w:r>
            <w:r w:rsidR="00753C4F">
              <w:rPr>
                <w:rFonts w:ascii="Candara" w:hAnsi="Candara" w:cs="Tahoma"/>
                <w:sz w:val="20"/>
                <w:szCs w:val="20"/>
              </w:rPr>
              <w:t xml:space="preserve"> to be disposed off</w:t>
            </w:r>
          </w:p>
          <w:p w14:paraId="0E302FE6" w14:textId="1B65BC51" w:rsidR="00D25E6B" w:rsidRPr="001017C0"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Staff to follow specific intimate care procedures </w:t>
            </w:r>
            <w:r w:rsidR="00753C4F">
              <w:rPr>
                <w:rFonts w:ascii="Candara" w:hAnsi="Candara" w:cs="Tahoma"/>
                <w:sz w:val="20"/>
                <w:szCs w:val="20"/>
              </w:rPr>
              <w:t xml:space="preserve">any concerns – Becky Harper </w:t>
            </w:r>
          </w:p>
          <w:p w14:paraId="69AA4A64" w14:textId="77777777" w:rsidR="00D25E6B" w:rsidRDefault="00D25E6B" w:rsidP="00D25E6B">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Any soiled clothes are put into a plastic bag (double bagged) and sent home</w:t>
            </w:r>
            <w:r w:rsidR="00273514">
              <w:rPr>
                <w:rFonts w:ascii="Candara" w:hAnsi="Candara" w:cs="Tahoma"/>
                <w:sz w:val="20"/>
                <w:szCs w:val="20"/>
              </w:rPr>
              <w:t>.</w:t>
            </w:r>
          </w:p>
          <w:p w14:paraId="44F4E0BE" w14:textId="77777777" w:rsidR="00273514" w:rsidRDefault="00273514" w:rsidP="00273514">
            <w:pPr>
              <w:pStyle w:val="ListParagraph"/>
              <w:spacing w:line="276" w:lineRule="auto"/>
              <w:ind w:left="360"/>
              <w:rPr>
                <w:rFonts w:ascii="Candara" w:hAnsi="Candara" w:cs="Tahoma"/>
                <w:sz w:val="20"/>
                <w:szCs w:val="20"/>
              </w:rPr>
            </w:pPr>
          </w:p>
          <w:p w14:paraId="015EA54E" w14:textId="77777777" w:rsidR="001017C0" w:rsidRPr="001017C0" w:rsidRDefault="001017C0" w:rsidP="001017C0">
            <w:pPr>
              <w:spacing w:line="276" w:lineRule="auto"/>
              <w:rPr>
                <w:rFonts w:ascii="Candara" w:hAnsi="Candara" w:cs="Tahoma"/>
                <w:sz w:val="20"/>
                <w:szCs w:val="20"/>
              </w:rPr>
            </w:pPr>
            <w:r>
              <w:rPr>
                <w:rFonts w:ascii="Candara" w:hAnsi="Candara" w:cs="Tahoma"/>
                <w:sz w:val="20"/>
                <w:szCs w:val="20"/>
              </w:rPr>
              <w:t xml:space="preserve">As a result, safe practices are </w:t>
            </w:r>
            <w:proofErr w:type="gramStart"/>
            <w:r>
              <w:rPr>
                <w:rFonts w:ascii="Candara" w:hAnsi="Candara" w:cs="Tahoma"/>
                <w:sz w:val="20"/>
                <w:szCs w:val="20"/>
              </w:rPr>
              <w:t>followed</w:t>
            </w:r>
            <w:proofErr w:type="gramEnd"/>
            <w:r>
              <w:rPr>
                <w:rFonts w:ascii="Candara" w:hAnsi="Candara" w:cs="Tahoma"/>
                <w:sz w:val="20"/>
                <w:szCs w:val="20"/>
              </w:rPr>
              <w:t xml:space="preserve"> </w:t>
            </w:r>
            <w:r w:rsidR="00273514">
              <w:rPr>
                <w:rFonts w:ascii="Candara" w:hAnsi="Candara" w:cs="Tahoma"/>
                <w:sz w:val="20"/>
                <w:szCs w:val="20"/>
              </w:rPr>
              <w:t xml:space="preserve">and the risk of infection is reduced for staff and pupils. </w:t>
            </w:r>
          </w:p>
          <w:p w14:paraId="26F8515E" w14:textId="77777777" w:rsidR="00D25E6B" w:rsidRPr="001017C0" w:rsidRDefault="00D25E6B" w:rsidP="00D25E6B">
            <w:pPr>
              <w:spacing w:line="276" w:lineRule="auto"/>
              <w:rPr>
                <w:rFonts w:ascii="Candara" w:hAnsi="Candara" w:cs="Tahoma"/>
                <w:sz w:val="20"/>
                <w:szCs w:val="20"/>
              </w:rPr>
            </w:pPr>
          </w:p>
        </w:tc>
        <w:tc>
          <w:tcPr>
            <w:tcW w:w="938" w:type="dxa"/>
          </w:tcPr>
          <w:p w14:paraId="1F564730" w14:textId="2D5D2E66" w:rsidR="00BE0315" w:rsidRPr="00753C4F" w:rsidRDefault="00753C4F" w:rsidP="00252658">
            <w:pPr>
              <w:rPr>
                <w:rFonts w:ascii="Candara" w:hAnsi="Candara" w:cs="Tahoma"/>
                <w:bCs/>
                <w:sz w:val="20"/>
                <w:szCs w:val="20"/>
              </w:rPr>
            </w:pPr>
            <w:r w:rsidRPr="00753C4F">
              <w:rPr>
                <w:rFonts w:ascii="Candara" w:hAnsi="Candara" w:cs="Tahoma"/>
                <w:bCs/>
                <w:sz w:val="20"/>
                <w:szCs w:val="20"/>
              </w:rPr>
              <w:lastRenderedPageBreak/>
              <w:t xml:space="preserve">Medium </w:t>
            </w:r>
          </w:p>
        </w:tc>
        <w:tc>
          <w:tcPr>
            <w:tcW w:w="1252" w:type="dxa"/>
          </w:tcPr>
          <w:p w14:paraId="4BF5B8B8" w14:textId="65336990" w:rsidR="00BE0315" w:rsidRPr="00753C4F" w:rsidRDefault="00753C4F" w:rsidP="00252658">
            <w:pPr>
              <w:rPr>
                <w:rFonts w:ascii="Candara" w:hAnsi="Candara" w:cs="Tahoma"/>
                <w:bCs/>
                <w:sz w:val="20"/>
                <w:szCs w:val="20"/>
              </w:rPr>
            </w:pPr>
            <w:r w:rsidRPr="00753C4F">
              <w:rPr>
                <w:rFonts w:ascii="Candara" w:hAnsi="Candara" w:cs="Tahoma"/>
                <w:bCs/>
                <w:sz w:val="20"/>
                <w:szCs w:val="20"/>
              </w:rPr>
              <w:t>Medium</w:t>
            </w:r>
          </w:p>
        </w:tc>
        <w:tc>
          <w:tcPr>
            <w:tcW w:w="1429" w:type="dxa"/>
          </w:tcPr>
          <w:p w14:paraId="2CBC367C" w14:textId="34D2B0FE" w:rsidR="00BE0315" w:rsidRPr="00753C4F" w:rsidRDefault="00753C4F" w:rsidP="00252658">
            <w:pPr>
              <w:rPr>
                <w:rFonts w:ascii="Candara" w:hAnsi="Candara" w:cs="Tahoma"/>
                <w:bCs/>
                <w:sz w:val="20"/>
                <w:szCs w:val="20"/>
              </w:rPr>
            </w:pPr>
            <w:r>
              <w:rPr>
                <w:rFonts w:ascii="Candara" w:hAnsi="Candara" w:cs="Tahoma"/>
                <w:bCs/>
                <w:sz w:val="20"/>
                <w:szCs w:val="20"/>
              </w:rPr>
              <w:t xml:space="preserve">All staff </w:t>
            </w:r>
          </w:p>
        </w:tc>
        <w:tc>
          <w:tcPr>
            <w:tcW w:w="1365" w:type="dxa"/>
          </w:tcPr>
          <w:p w14:paraId="4B8307B7" w14:textId="309EDF9B" w:rsidR="00BE0315" w:rsidRPr="00753C4F" w:rsidRDefault="00753C4F" w:rsidP="00252658">
            <w:pPr>
              <w:rPr>
                <w:rFonts w:ascii="Candara" w:hAnsi="Candara" w:cs="Tahoma"/>
                <w:bCs/>
                <w:sz w:val="20"/>
                <w:szCs w:val="20"/>
              </w:rPr>
            </w:pPr>
            <w:r w:rsidRPr="00753C4F">
              <w:rPr>
                <w:rFonts w:ascii="Candara" w:hAnsi="Candara" w:cs="Tahoma"/>
                <w:bCs/>
                <w:sz w:val="20"/>
                <w:szCs w:val="20"/>
              </w:rPr>
              <w:t xml:space="preserve">Ongoing </w:t>
            </w:r>
          </w:p>
        </w:tc>
        <w:tc>
          <w:tcPr>
            <w:tcW w:w="1310" w:type="dxa"/>
          </w:tcPr>
          <w:p w14:paraId="7CCBDB0F" w14:textId="025879FB" w:rsidR="00BE0315" w:rsidRPr="00753C4F" w:rsidRDefault="00753C4F" w:rsidP="00252658">
            <w:pPr>
              <w:rPr>
                <w:rFonts w:ascii="Candara" w:hAnsi="Candara" w:cs="Tahoma"/>
                <w:bCs/>
                <w:sz w:val="20"/>
                <w:szCs w:val="20"/>
              </w:rPr>
            </w:pPr>
            <w:r w:rsidRPr="00753C4F">
              <w:rPr>
                <w:rFonts w:ascii="Candara" w:hAnsi="Candara" w:cs="Tahoma"/>
                <w:bCs/>
                <w:sz w:val="20"/>
                <w:szCs w:val="20"/>
              </w:rPr>
              <w:t xml:space="preserve">LHG, MH </w:t>
            </w:r>
          </w:p>
        </w:tc>
      </w:tr>
      <w:tr w:rsidR="00550813" w:rsidRPr="001017C0" w14:paraId="046136EC" w14:textId="77777777" w:rsidTr="00F06AE1">
        <w:tc>
          <w:tcPr>
            <w:tcW w:w="2092" w:type="dxa"/>
          </w:tcPr>
          <w:p w14:paraId="1155360C" w14:textId="77777777" w:rsidR="00550813" w:rsidRPr="001017C0" w:rsidRDefault="00550813" w:rsidP="00F06AE1">
            <w:pPr>
              <w:rPr>
                <w:rFonts w:ascii="Candara" w:hAnsi="Candara" w:cs="Tahoma"/>
                <w:sz w:val="20"/>
                <w:szCs w:val="20"/>
              </w:rPr>
            </w:pPr>
            <w:r w:rsidRPr="001017C0">
              <w:rPr>
                <w:rFonts w:ascii="Candara" w:hAnsi="Candara" w:cs="Tahoma"/>
                <w:sz w:val="20"/>
                <w:szCs w:val="20"/>
              </w:rPr>
              <w:t>Poor hygiene practice –</w:t>
            </w:r>
            <w:r w:rsidRPr="001017C0">
              <w:rPr>
                <w:rFonts w:ascii="Candara" w:hAnsi="Candara" w:cs="Tahoma"/>
                <w:b/>
                <w:sz w:val="20"/>
                <w:szCs w:val="20"/>
              </w:rPr>
              <w:t xml:space="preserve"> specific -</w:t>
            </w:r>
            <w:r w:rsidR="00593C21">
              <w:rPr>
                <w:rFonts w:ascii="Candara" w:hAnsi="Candara" w:cs="Tahoma"/>
                <w:b/>
                <w:sz w:val="20"/>
                <w:szCs w:val="20"/>
              </w:rPr>
              <w:t xml:space="preserve"> </w:t>
            </w:r>
            <w:r w:rsidRPr="001017C0">
              <w:rPr>
                <w:rFonts w:ascii="Candara" w:hAnsi="Candara" w:cs="Tahoma"/>
                <w:b/>
                <w:sz w:val="20"/>
                <w:szCs w:val="20"/>
              </w:rPr>
              <w:t>end of the school day.</w:t>
            </w:r>
          </w:p>
        </w:tc>
        <w:tc>
          <w:tcPr>
            <w:tcW w:w="1164" w:type="dxa"/>
          </w:tcPr>
          <w:p w14:paraId="0D071C91" w14:textId="08654207" w:rsidR="00550813" w:rsidRPr="001017C0" w:rsidRDefault="00753C4F" w:rsidP="00F06AE1">
            <w:pPr>
              <w:pStyle w:val="ListParagraph"/>
              <w:spacing w:line="276" w:lineRule="auto"/>
              <w:ind w:left="360"/>
              <w:rPr>
                <w:rFonts w:ascii="Candara" w:hAnsi="Candara" w:cs="Tahoma"/>
                <w:sz w:val="20"/>
                <w:szCs w:val="20"/>
              </w:rPr>
            </w:pPr>
            <w:r>
              <w:rPr>
                <w:rFonts w:ascii="Candara" w:hAnsi="Candara" w:cs="Tahoma"/>
                <w:sz w:val="20"/>
                <w:szCs w:val="20"/>
              </w:rPr>
              <w:t xml:space="preserve">High </w:t>
            </w:r>
          </w:p>
        </w:tc>
        <w:tc>
          <w:tcPr>
            <w:tcW w:w="5838" w:type="dxa"/>
          </w:tcPr>
          <w:p w14:paraId="64DF8E9C" w14:textId="77777777" w:rsidR="00550813" w:rsidRPr="001017C0"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Issue information to parents about departure procedures, including safe pick-up</w:t>
            </w:r>
          </w:p>
          <w:p w14:paraId="13BE1858" w14:textId="77777777" w:rsidR="00753C4F"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Inform pupils and parents of their allocated times for the end of their school day </w:t>
            </w:r>
          </w:p>
          <w:p w14:paraId="1199311B" w14:textId="77777777" w:rsidR="00DA2114" w:rsidRDefault="00DA2114" w:rsidP="00DA2114">
            <w:r>
              <w:t xml:space="preserve">11:30am </w:t>
            </w:r>
            <w:r>
              <w:rPr>
                <w:rFonts w:ascii="Courier New" w:hAnsi="Courier New" w:cs="Courier New"/>
              </w:rPr>
              <w:t>–</w:t>
            </w:r>
            <w:r>
              <w:t xml:space="preserve"> </w:t>
            </w:r>
            <w:proofErr w:type="spellStart"/>
            <w:r>
              <w:t>Daycare</w:t>
            </w:r>
            <w:proofErr w:type="spellEnd"/>
            <w:r>
              <w:t xml:space="preserve">/Nursery </w:t>
            </w:r>
          </w:p>
          <w:p w14:paraId="3CFD8B16" w14:textId="77777777" w:rsidR="00DA2114" w:rsidRDefault="00DA2114" w:rsidP="00DA2114">
            <w:r>
              <w:t xml:space="preserve">1:55pm </w:t>
            </w:r>
            <w:r>
              <w:rPr>
                <w:rFonts w:ascii="Courier New" w:hAnsi="Courier New" w:cs="Courier New"/>
              </w:rPr>
              <w:t>–</w:t>
            </w:r>
            <w:r>
              <w:t xml:space="preserve"> Nurture </w:t>
            </w:r>
          </w:p>
          <w:p w14:paraId="65CDA042" w14:textId="77777777" w:rsidR="00DA2114" w:rsidRDefault="00DA2114" w:rsidP="00DA2114">
            <w:r>
              <w:t xml:space="preserve">2:00pm </w:t>
            </w:r>
            <w:r>
              <w:rPr>
                <w:rFonts w:ascii="Courier New" w:hAnsi="Courier New" w:cs="Courier New"/>
              </w:rPr>
              <w:t>–</w:t>
            </w:r>
            <w:r>
              <w:t xml:space="preserve"> Reception </w:t>
            </w:r>
          </w:p>
          <w:p w14:paraId="1C89F8F1" w14:textId="77777777" w:rsidR="00DA2114" w:rsidRDefault="00DA2114" w:rsidP="00DA2114">
            <w:r>
              <w:t xml:space="preserve">2:10pm </w:t>
            </w:r>
            <w:r>
              <w:rPr>
                <w:rFonts w:ascii="Courier New" w:hAnsi="Courier New" w:cs="Courier New"/>
              </w:rPr>
              <w:t>–</w:t>
            </w:r>
            <w:r>
              <w:t xml:space="preserve"> Year 1</w:t>
            </w:r>
          </w:p>
          <w:p w14:paraId="741FFDC7" w14:textId="77777777" w:rsidR="00DA2114" w:rsidRDefault="00DA2114" w:rsidP="00DA2114">
            <w:r>
              <w:t xml:space="preserve">2:20pm </w:t>
            </w:r>
            <w:r>
              <w:rPr>
                <w:rFonts w:ascii="Courier New" w:hAnsi="Courier New" w:cs="Courier New"/>
              </w:rPr>
              <w:t>–</w:t>
            </w:r>
            <w:r>
              <w:t xml:space="preserve"> Year 2</w:t>
            </w:r>
          </w:p>
          <w:p w14:paraId="0A57BF65" w14:textId="77777777" w:rsidR="00DA2114" w:rsidRDefault="00DA2114" w:rsidP="00DA2114">
            <w:r>
              <w:t xml:space="preserve">2:30pm </w:t>
            </w:r>
            <w:r>
              <w:rPr>
                <w:rFonts w:ascii="Courier New" w:hAnsi="Courier New" w:cs="Courier New"/>
              </w:rPr>
              <w:t>–</w:t>
            </w:r>
            <w:r>
              <w:t xml:space="preserve"> Year 3</w:t>
            </w:r>
          </w:p>
          <w:p w14:paraId="63564228" w14:textId="77777777" w:rsidR="00DA2114" w:rsidRDefault="00DA2114" w:rsidP="00DA2114">
            <w:r>
              <w:t xml:space="preserve">2:40pm </w:t>
            </w:r>
            <w:r>
              <w:rPr>
                <w:rFonts w:ascii="Courier New" w:hAnsi="Courier New" w:cs="Courier New"/>
              </w:rPr>
              <w:t>–</w:t>
            </w:r>
            <w:r>
              <w:t xml:space="preserve"> Year 4</w:t>
            </w:r>
          </w:p>
          <w:p w14:paraId="7F34E8C5" w14:textId="77777777" w:rsidR="00DA2114" w:rsidRDefault="00DA2114" w:rsidP="00DA2114">
            <w:r>
              <w:t xml:space="preserve">2:50pm </w:t>
            </w:r>
            <w:r>
              <w:rPr>
                <w:rFonts w:ascii="Courier New" w:hAnsi="Courier New" w:cs="Courier New"/>
              </w:rPr>
              <w:t>–</w:t>
            </w:r>
            <w:r>
              <w:t xml:space="preserve"> Year 5</w:t>
            </w:r>
          </w:p>
          <w:p w14:paraId="2BD2D184" w14:textId="77777777" w:rsidR="00DA2114" w:rsidRDefault="00DA2114" w:rsidP="00DA2114">
            <w:r>
              <w:t xml:space="preserve">3:00pm </w:t>
            </w:r>
            <w:r>
              <w:rPr>
                <w:rFonts w:ascii="Courier New" w:hAnsi="Courier New" w:cs="Courier New"/>
              </w:rPr>
              <w:t>–</w:t>
            </w:r>
            <w:r>
              <w:t xml:space="preserve"> Year 6</w:t>
            </w:r>
          </w:p>
          <w:p w14:paraId="24F24590" w14:textId="77777777" w:rsidR="0085324A" w:rsidRPr="0085324A" w:rsidRDefault="00DA2114" w:rsidP="0085324A">
            <w:pPr>
              <w:spacing w:line="276" w:lineRule="auto"/>
              <w:rPr>
                <w:rFonts w:ascii="Candara" w:hAnsi="Candara" w:cs="Tahoma"/>
                <w:sz w:val="20"/>
                <w:szCs w:val="20"/>
              </w:rPr>
            </w:pPr>
            <w:r>
              <w:t xml:space="preserve">3:10pm </w:t>
            </w:r>
            <w:r w:rsidRPr="0085324A">
              <w:rPr>
                <w:rFonts w:ascii="Courier New" w:hAnsi="Courier New" w:cs="Courier New"/>
              </w:rPr>
              <w:t>–</w:t>
            </w:r>
            <w:r>
              <w:t xml:space="preserve"> </w:t>
            </w:r>
            <w:proofErr w:type="spellStart"/>
            <w:r>
              <w:t>Daycare</w:t>
            </w:r>
            <w:proofErr w:type="spellEnd"/>
            <w:r>
              <w:t>/Nursery</w:t>
            </w:r>
            <w:r w:rsidRPr="0085324A">
              <w:rPr>
                <w:rFonts w:ascii="Candara" w:hAnsi="Candara" w:cs="Tahoma"/>
                <w:sz w:val="20"/>
                <w:szCs w:val="20"/>
              </w:rPr>
              <w:t xml:space="preserve"> </w:t>
            </w:r>
          </w:p>
          <w:p w14:paraId="0DF0AD56" w14:textId="050827FA" w:rsidR="00550813" w:rsidRPr="001017C0" w:rsidRDefault="00550813" w:rsidP="00DA2114">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Inform pupils and their parents of the allocated exit points and pick up points </w:t>
            </w:r>
            <w:r w:rsidR="00753C4F" w:rsidRPr="00306531">
              <w:rPr>
                <w:rFonts w:ascii="Candara" w:hAnsi="Candara" w:cs="Tahoma"/>
                <w:sz w:val="20"/>
                <w:szCs w:val="20"/>
              </w:rPr>
              <w:t>through main blue gate at the top and then onto school Reception, then parents leave via bottom gate through the one way system</w:t>
            </w:r>
            <w:r w:rsidR="00FD5401">
              <w:rPr>
                <w:rFonts w:ascii="Candara" w:hAnsi="Candara" w:cs="Tahoma"/>
                <w:sz w:val="20"/>
                <w:szCs w:val="20"/>
              </w:rPr>
              <w:t xml:space="preserve">, or through the carpark gate </w:t>
            </w:r>
            <w:r w:rsidR="00FD5401">
              <w:rPr>
                <w:rFonts w:ascii="Candara" w:hAnsi="Candara" w:cs="Tahoma"/>
                <w:sz w:val="20"/>
                <w:szCs w:val="20"/>
              </w:rPr>
              <w:lastRenderedPageBreak/>
              <w:t xml:space="preserve">which again is a separate entrance and exit following a one way system. </w:t>
            </w:r>
          </w:p>
          <w:p w14:paraId="65367735" w14:textId="77777777" w:rsidR="00550813" w:rsidRPr="001017C0"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Make it clear to parents and pupils that they cannot congregate at the front of school/in the playground prior to the end of the school day. If waiting to collect pupils, parents are to remain in cars and park safely</w:t>
            </w:r>
          </w:p>
          <w:p w14:paraId="75882A94" w14:textId="77777777" w:rsidR="00550813" w:rsidRPr="001017C0" w:rsidRDefault="00550813" w:rsidP="00F06AE1">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Make parents and pupils aware of government recommendations </w:t>
            </w:r>
            <w:proofErr w:type="gramStart"/>
            <w:r w:rsidRPr="001017C0">
              <w:rPr>
                <w:rFonts w:ascii="Candara" w:hAnsi="Candara" w:cs="Tahoma"/>
                <w:sz w:val="20"/>
                <w:szCs w:val="20"/>
              </w:rPr>
              <w:t>with regard to</w:t>
            </w:r>
            <w:proofErr w:type="gramEnd"/>
            <w:r w:rsidRPr="001017C0">
              <w:rPr>
                <w:rFonts w:ascii="Candara" w:hAnsi="Candara" w:cs="Tahoma"/>
                <w:sz w:val="20"/>
                <w:szCs w:val="20"/>
              </w:rPr>
              <w:t xml:space="preserve"> transport. Inform parents and pupils of restrictions and plans relating to school transport and potential road closures.</w:t>
            </w:r>
          </w:p>
          <w:p w14:paraId="03D6796A" w14:textId="77777777" w:rsidR="00550813" w:rsidRPr="001017C0" w:rsidRDefault="00550813" w:rsidP="00F06AE1">
            <w:pPr>
              <w:spacing w:line="276" w:lineRule="auto"/>
              <w:rPr>
                <w:rFonts w:ascii="Candara" w:hAnsi="Candara" w:cs="Tahoma"/>
                <w:sz w:val="20"/>
                <w:szCs w:val="20"/>
              </w:rPr>
            </w:pPr>
          </w:p>
          <w:p w14:paraId="55FC7E8B" w14:textId="77777777" w:rsidR="00550813" w:rsidRPr="001017C0" w:rsidRDefault="00550813" w:rsidP="00F06AE1">
            <w:pPr>
              <w:spacing w:line="276" w:lineRule="auto"/>
              <w:rPr>
                <w:rFonts w:ascii="Candara" w:hAnsi="Candara" w:cs="Tahoma"/>
                <w:sz w:val="20"/>
                <w:szCs w:val="20"/>
              </w:rPr>
            </w:pPr>
            <w:r w:rsidRPr="001017C0">
              <w:rPr>
                <w:rFonts w:ascii="Candara" w:hAnsi="Candara" w:cs="Tahoma"/>
                <w:sz w:val="20"/>
                <w:szCs w:val="20"/>
              </w:rPr>
              <w:t>As a result, the risk of infection is reduced as pupils and staff leave school.</w:t>
            </w:r>
          </w:p>
          <w:p w14:paraId="528F8CB0" w14:textId="77777777" w:rsidR="00550813" w:rsidRPr="001017C0" w:rsidRDefault="00550813" w:rsidP="00F06AE1">
            <w:pPr>
              <w:spacing w:line="276" w:lineRule="auto"/>
              <w:rPr>
                <w:rFonts w:ascii="Candara" w:hAnsi="Candara" w:cs="Tahoma"/>
                <w:sz w:val="20"/>
                <w:szCs w:val="20"/>
              </w:rPr>
            </w:pPr>
          </w:p>
        </w:tc>
        <w:tc>
          <w:tcPr>
            <w:tcW w:w="938" w:type="dxa"/>
          </w:tcPr>
          <w:p w14:paraId="68150EE2" w14:textId="0C1F7FB6" w:rsidR="00550813" w:rsidRPr="00753C4F" w:rsidRDefault="00753C4F" w:rsidP="00F06AE1">
            <w:pPr>
              <w:rPr>
                <w:rFonts w:ascii="Candara" w:hAnsi="Candara" w:cs="Tahoma"/>
                <w:bCs/>
                <w:sz w:val="20"/>
                <w:szCs w:val="20"/>
              </w:rPr>
            </w:pPr>
            <w:r w:rsidRPr="00753C4F">
              <w:rPr>
                <w:rFonts w:ascii="Candara" w:hAnsi="Candara" w:cs="Tahoma"/>
                <w:bCs/>
                <w:sz w:val="20"/>
                <w:szCs w:val="20"/>
              </w:rPr>
              <w:lastRenderedPageBreak/>
              <w:t>Medium</w:t>
            </w:r>
          </w:p>
        </w:tc>
        <w:tc>
          <w:tcPr>
            <w:tcW w:w="1252" w:type="dxa"/>
          </w:tcPr>
          <w:p w14:paraId="0AE8D0DE" w14:textId="1A5F9CE6" w:rsidR="00550813" w:rsidRPr="00753C4F" w:rsidRDefault="00753C4F" w:rsidP="00F06AE1">
            <w:pPr>
              <w:rPr>
                <w:rFonts w:ascii="Candara" w:hAnsi="Candara" w:cs="Tahoma"/>
                <w:bCs/>
                <w:sz w:val="20"/>
                <w:szCs w:val="20"/>
              </w:rPr>
            </w:pPr>
            <w:r>
              <w:rPr>
                <w:rFonts w:ascii="Candara" w:hAnsi="Candara" w:cs="Tahoma"/>
                <w:bCs/>
                <w:sz w:val="20"/>
                <w:szCs w:val="20"/>
              </w:rPr>
              <w:t xml:space="preserve">Medium </w:t>
            </w:r>
          </w:p>
        </w:tc>
        <w:tc>
          <w:tcPr>
            <w:tcW w:w="1429" w:type="dxa"/>
          </w:tcPr>
          <w:p w14:paraId="20A1832E" w14:textId="2A24FE7C" w:rsidR="00550813" w:rsidRPr="00753C4F" w:rsidRDefault="00753C4F" w:rsidP="00F06AE1">
            <w:pPr>
              <w:rPr>
                <w:rFonts w:ascii="Candara" w:hAnsi="Candara" w:cs="Tahoma"/>
                <w:bCs/>
                <w:sz w:val="20"/>
                <w:szCs w:val="20"/>
              </w:rPr>
            </w:pPr>
            <w:r>
              <w:rPr>
                <w:rFonts w:ascii="Candara" w:hAnsi="Candara" w:cs="Tahoma"/>
                <w:bCs/>
                <w:sz w:val="20"/>
                <w:szCs w:val="20"/>
              </w:rPr>
              <w:t xml:space="preserve">All staff </w:t>
            </w:r>
          </w:p>
        </w:tc>
        <w:tc>
          <w:tcPr>
            <w:tcW w:w="1365" w:type="dxa"/>
          </w:tcPr>
          <w:p w14:paraId="6F324DD4" w14:textId="2600CE04" w:rsidR="00550813" w:rsidRPr="00753C4F" w:rsidRDefault="00753C4F" w:rsidP="00F06AE1">
            <w:pPr>
              <w:rPr>
                <w:rFonts w:ascii="Candara" w:hAnsi="Candara" w:cs="Tahoma"/>
                <w:bCs/>
                <w:sz w:val="20"/>
                <w:szCs w:val="20"/>
              </w:rPr>
            </w:pPr>
            <w:r>
              <w:rPr>
                <w:rFonts w:ascii="Candara" w:hAnsi="Candara" w:cs="Tahoma"/>
                <w:bCs/>
                <w:sz w:val="20"/>
                <w:szCs w:val="20"/>
              </w:rPr>
              <w:t xml:space="preserve">Ongoing </w:t>
            </w:r>
          </w:p>
        </w:tc>
        <w:tc>
          <w:tcPr>
            <w:tcW w:w="1310" w:type="dxa"/>
          </w:tcPr>
          <w:p w14:paraId="77E0C136" w14:textId="3801B802" w:rsidR="00550813" w:rsidRPr="00753C4F" w:rsidRDefault="00753C4F" w:rsidP="00F06AE1">
            <w:pPr>
              <w:rPr>
                <w:rFonts w:ascii="Candara" w:hAnsi="Candara" w:cs="Tahoma"/>
                <w:bCs/>
                <w:sz w:val="20"/>
                <w:szCs w:val="20"/>
              </w:rPr>
            </w:pPr>
            <w:r>
              <w:rPr>
                <w:rFonts w:ascii="Candara" w:hAnsi="Candara" w:cs="Tahoma"/>
                <w:bCs/>
                <w:sz w:val="20"/>
                <w:szCs w:val="20"/>
              </w:rPr>
              <w:t xml:space="preserve">LHG, MH </w:t>
            </w:r>
          </w:p>
        </w:tc>
      </w:tr>
      <w:tr w:rsidR="00A00F86" w:rsidRPr="001017C0" w14:paraId="2E1D1EF6" w14:textId="77777777" w:rsidTr="00A00F86">
        <w:tc>
          <w:tcPr>
            <w:tcW w:w="2092" w:type="dxa"/>
          </w:tcPr>
          <w:p w14:paraId="2084AA6B" w14:textId="77777777" w:rsidR="00A00F86" w:rsidRPr="001017C0" w:rsidRDefault="00A00F86" w:rsidP="00877A3F">
            <w:pPr>
              <w:rPr>
                <w:rFonts w:ascii="Candara" w:hAnsi="Candara" w:cs="Tahoma"/>
                <w:sz w:val="20"/>
                <w:szCs w:val="20"/>
              </w:rPr>
            </w:pPr>
            <w:r w:rsidRPr="001017C0">
              <w:rPr>
                <w:rFonts w:ascii="Candara" w:hAnsi="Candara" w:cs="Tahoma"/>
                <w:sz w:val="20"/>
                <w:szCs w:val="20"/>
              </w:rPr>
              <w:t>Ill health in school.</w:t>
            </w:r>
          </w:p>
        </w:tc>
        <w:tc>
          <w:tcPr>
            <w:tcW w:w="1164" w:type="dxa"/>
          </w:tcPr>
          <w:p w14:paraId="1C8A8492" w14:textId="17DB5642" w:rsidR="00A00F86" w:rsidRPr="001017C0" w:rsidRDefault="000D5683" w:rsidP="002047A9">
            <w:pPr>
              <w:spacing w:line="276" w:lineRule="auto"/>
              <w:jc w:val="both"/>
              <w:rPr>
                <w:rFonts w:ascii="Candara" w:hAnsi="Candara" w:cs="Tahoma"/>
                <w:sz w:val="20"/>
                <w:szCs w:val="20"/>
              </w:rPr>
            </w:pPr>
            <w:r>
              <w:rPr>
                <w:rFonts w:ascii="Candara" w:hAnsi="Candara" w:cs="Tahoma"/>
                <w:sz w:val="20"/>
                <w:szCs w:val="20"/>
              </w:rPr>
              <w:t xml:space="preserve">High </w:t>
            </w:r>
          </w:p>
        </w:tc>
        <w:tc>
          <w:tcPr>
            <w:tcW w:w="5838" w:type="dxa"/>
          </w:tcPr>
          <w:p w14:paraId="090C8346" w14:textId="77777777" w:rsidR="00A00F86" w:rsidRPr="001017C0" w:rsidRDefault="00A00F86" w:rsidP="00BE0315">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Staff are informed of the symptoms of possible coronavirus infection, e.g. a cough, difficulty in breathing and high temperature, and are kept </w:t>
            </w:r>
            <w:proofErr w:type="gramStart"/>
            <w:r w:rsidRPr="001017C0">
              <w:rPr>
                <w:rFonts w:ascii="Candara" w:hAnsi="Candara" w:cs="Tahoma"/>
                <w:sz w:val="20"/>
                <w:szCs w:val="20"/>
              </w:rPr>
              <w:t>up-to-date</w:t>
            </w:r>
            <w:proofErr w:type="gramEnd"/>
            <w:r w:rsidRPr="001017C0">
              <w:rPr>
                <w:rFonts w:ascii="Candara" w:hAnsi="Candara" w:cs="Tahoma"/>
                <w:sz w:val="20"/>
                <w:szCs w:val="20"/>
              </w:rPr>
              <w:t xml:space="preserve"> with national guidance about the signs, symptoms and transmission of coronavirus</w:t>
            </w:r>
          </w:p>
          <w:p w14:paraId="4014CAAE" w14:textId="77777777" w:rsidR="00A00F86" w:rsidRPr="001017C0" w:rsidRDefault="00A00F86" w:rsidP="00BE0315">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Appropriate PPE is sourced and guidance on its location, use and disposal issued to staff in line with government guidance on what to do if a pupil or staff member becomes unwell</w:t>
            </w:r>
          </w:p>
          <w:p w14:paraId="78B03C2A" w14:textId="77777777" w:rsidR="00A00F86" w:rsidRDefault="00A00F86" w:rsidP="00BE0315">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All staff are informed of the procedure in school relating a pupil becoming unwell in school</w:t>
            </w:r>
          </w:p>
          <w:p w14:paraId="1C0117FD" w14:textId="77777777" w:rsidR="00F06AE1" w:rsidRDefault="00F06AE1" w:rsidP="00BE0315">
            <w:pPr>
              <w:pStyle w:val="ListParagraph"/>
              <w:numPr>
                <w:ilvl w:val="0"/>
                <w:numId w:val="30"/>
              </w:numPr>
              <w:spacing w:line="276" w:lineRule="auto"/>
              <w:rPr>
                <w:rFonts w:ascii="Candara" w:hAnsi="Candara" w:cs="Tahoma"/>
                <w:sz w:val="20"/>
                <w:szCs w:val="20"/>
              </w:rPr>
            </w:pPr>
            <w:r>
              <w:rPr>
                <w:rFonts w:ascii="Candara" w:hAnsi="Candara" w:cs="Tahoma"/>
                <w:sz w:val="20"/>
                <w:szCs w:val="20"/>
              </w:rPr>
              <w:lastRenderedPageBreak/>
              <w:t xml:space="preserve">All staff advised of the procedure in school if a member of staff becomes unwell.  </w:t>
            </w:r>
          </w:p>
          <w:p w14:paraId="7101FAC8" w14:textId="77777777" w:rsidR="00F06AE1" w:rsidRPr="001017C0" w:rsidRDefault="00F06AE1" w:rsidP="00BE0315">
            <w:pPr>
              <w:pStyle w:val="ListParagraph"/>
              <w:numPr>
                <w:ilvl w:val="0"/>
                <w:numId w:val="30"/>
              </w:numPr>
              <w:spacing w:line="276" w:lineRule="auto"/>
              <w:rPr>
                <w:rFonts w:ascii="Candara" w:hAnsi="Candara" w:cs="Tahoma"/>
                <w:sz w:val="20"/>
                <w:szCs w:val="20"/>
              </w:rPr>
            </w:pPr>
            <w:r>
              <w:rPr>
                <w:rFonts w:ascii="Candara" w:hAnsi="Candara" w:cs="Tahoma"/>
                <w:sz w:val="20"/>
                <w:szCs w:val="20"/>
              </w:rPr>
              <w:t xml:space="preserve">Ensure all staff absences are appropriately recorded.  </w:t>
            </w:r>
          </w:p>
          <w:p w14:paraId="73FEBB7F" w14:textId="38A58A6F"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Any pupil who displays signs of being unwell is immediately referred to </w:t>
            </w:r>
            <w:r w:rsidR="00636C65">
              <w:rPr>
                <w:rFonts w:ascii="Candara" w:hAnsi="Candara" w:cs="Tahoma"/>
                <w:sz w:val="20"/>
                <w:szCs w:val="20"/>
              </w:rPr>
              <w:t xml:space="preserve">Head teacher </w:t>
            </w:r>
          </w:p>
          <w:p w14:paraId="0E6BE642" w14:textId="16C23CEB"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Any staff member who displays signs of being unwell immediately refers themselves to </w:t>
            </w:r>
            <w:r w:rsidR="000D5683" w:rsidRPr="000D5683">
              <w:rPr>
                <w:rFonts w:ascii="Candara" w:hAnsi="Candara" w:cs="Tahoma"/>
                <w:sz w:val="20"/>
                <w:szCs w:val="20"/>
              </w:rPr>
              <w:t>Headteacher and</w:t>
            </w:r>
            <w:r w:rsidRPr="000D5683">
              <w:rPr>
                <w:rFonts w:ascii="Candara" w:hAnsi="Candara" w:cs="Tahoma"/>
                <w:sz w:val="20"/>
                <w:szCs w:val="20"/>
              </w:rPr>
              <w:t xml:space="preserve"> is </w:t>
            </w:r>
            <w:r w:rsidRPr="001017C0">
              <w:rPr>
                <w:rFonts w:ascii="Candara" w:hAnsi="Candara" w:cs="Tahoma"/>
                <w:sz w:val="20"/>
                <w:szCs w:val="20"/>
              </w:rPr>
              <w:t>sent home</w:t>
            </w:r>
          </w:p>
          <w:p w14:paraId="5C6D33D6" w14:textId="77777777"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Where the named person is unavailable, staff ensure that any unwell pupils are moved to an empty room whilst they wait for their parent to collect them. School admin team to contact parents. Parents advised to follow the COVID-19: Guidance for households</w:t>
            </w:r>
            <w:r w:rsidR="00165FEF" w:rsidRPr="001017C0">
              <w:rPr>
                <w:rFonts w:ascii="Candara" w:hAnsi="Candara" w:cs="Tahoma"/>
                <w:sz w:val="20"/>
                <w:szCs w:val="20"/>
              </w:rPr>
              <w:t>, including accessing testing</w:t>
            </w:r>
          </w:p>
          <w:p w14:paraId="646A8BFB" w14:textId="6FFE89F6"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If a pupil needs to </w:t>
            </w:r>
            <w:r w:rsidR="00273514">
              <w:rPr>
                <w:rFonts w:ascii="Candara" w:hAnsi="Candara" w:cs="Tahoma"/>
                <w:sz w:val="20"/>
                <w:szCs w:val="20"/>
              </w:rPr>
              <w:t>use</w:t>
            </w:r>
            <w:r w:rsidRPr="001017C0">
              <w:rPr>
                <w:rFonts w:ascii="Candara" w:hAnsi="Candara" w:cs="Tahoma"/>
                <w:sz w:val="20"/>
                <w:szCs w:val="20"/>
              </w:rPr>
              <w:t xml:space="preserve"> the bathroom, they should use a separate bathroom</w:t>
            </w:r>
            <w:r w:rsidR="002C4771" w:rsidRPr="001017C0">
              <w:rPr>
                <w:rFonts w:ascii="Candara" w:hAnsi="Candara" w:cs="Tahoma"/>
                <w:sz w:val="20"/>
                <w:szCs w:val="20"/>
              </w:rPr>
              <w:t xml:space="preserve"> </w:t>
            </w:r>
            <w:r w:rsidR="000D5683">
              <w:rPr>
                <w:rFonts w:ascii="Candara" w:hAnsi="Candara" w:cs="Tahoma"/>
                <w:sz w:val="20"/>
                <w:szCs w:val="20"/>
              </w:rPr>
              <w:t>Toilet in reception</w:t>
            </w:r>
            <w:r w:rsidRPr="00273514">
              <w:rPr>
                <w:rFonts w:ascii="Candara" w:hAnsi="Candara" w:cs="Tahoma"/>
                <w:color w:val="00B0F0"/>
                <w:sz w:val="20"/>
                <w:szCs w:val="20"/>
              </w:rPr>
              <w:t xml:space="preserve"> </w:t>
            </w:r>
            <w:r w:rsidRPr="001017C0">
              <w:rPr>
                <w:rFonts w:ascii="Candara" w:hAnsi="Candara" w:cs="Tahoma"/>
                <w:sz w:val="20"/>
                <w:szCs w:val="20"/>
              </w:rPr>
              <w:t>which will be cleaned after use.</w:t>
            </w:r>
          </w:p>
          <w:p w14:paraId="668903F5" w14:textId="77777777"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Pupils displaying symptoms of coronavirus do not come in to contact with other pupils and as few staff as possible, whilst still ensuring the pupil is safe. A facemask should be worn by the supervising adult if </w:t>
            </w:r>
            <w:proofErr w:type="gramStart"/>
            <w:r w:rsidRPr="001017C0">
              <w:rPr>
                <w:rFonts w:ascii="Candara" w:hAnsi="Candara" w:cs="Tahoma"/>
                <w:sz w:val="20"/>
                <w:szCs w:val="20"/>
              </w:rPr>
              <w:t>a distance of 2</w:t>
            </w:r>
            <w:proofErr w:type="gramEnd"/>
            <w:r w:rsidRPr="001017C0">
              <w:rPr>
                <w:rFonts w:ascii="Candara" w:hAnsi="Candara" w:cs="Tahoma"/>
                <w:sz w:val="20"/>
                <w:szCs w:val="20"/>
              </w:rPr>
              <w:t xml:space="preserve"> metres cannot be maintained</w:t>
            </w:r>
          </w:p>
          <w:p w14:paraId="3169BDCC" w14:textId="77777777"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 xml:space="preserve">If contact with a child or young person is necessary, then gloves, an apron and a face mask should be work by the </w:t>
            </w:r>
            <w:r w:rsidRPr="001017C0">
              <w:rPr>
                <w:rFonts w:ascii="Candara" w:hAnsi="Candara" w:cs="Tahoma"/>
                <w:sz w:val="20"/>
                <w:szCs w:val="20"/>
              </w:rPr>
              <w:lastRenderedPageBreak/>
              <w:t>supervising adult. If there is a risk of splashing, eye protection should also be worn</w:t>
            </w:r>
          </w:p>
          <w:p w14:paraId="40A31540" w14:textId="77777777" w:rsidR="00A00F86" w:rsidRPr="001017C0" w:rsidRDefault="00A00F86" w:rsidP="002047A9">
            <w:pPr>
              <w:pStyle w:val="ListParagraph"/>
              <w:numPr>
                <w:ilvl w:val="0"/>
                <w:numId w:val="25"/>
              </w:numPr>
              <w:spacing w:line="276" w:lineRule="auto"/>
              <w:jc w:val="both"/>
              <w:rPr>
                <w:rFonts w:ascii="Candara" w:hAnsi="Candara" w:cs="Tahoma"/>
                <w:sz w:val="20"/>
                <w:szCs w:val="20"/>
              </w:rPr>
            </w:pPr>
            <w:r w:rsidRPr="001017C0">
              <w:rPr>
                <w:rFonts w:ascii="Candara" w:hAnsi="Candara" w:cs="Tahoma"/>
                <w:sz w:val="20"/>
                <w:szCs w:val="20"/>
              </w:rPr>
              <w:t>The relevant member of staff calls for emergency assistance immediately if the pupil’s symptoms worsen</w:t>
            </w:r>
          </w:p>
          <w:p w14:paraId="4B72FF6E" w14:textId="335FA359" w:rsidR="00A00F86" w:rsidRPr="001017C0" w:rsidRDefault="00A00F86" w:rsidP="002047A9">
            <w:pPr>
              <w:pStyle w:val="ListParagraph"/>
              <w:numPr>
                <w:ilvl w:val="0"/>
                <w:numId w:val="25"/>
              </w:numPr>
              <w:spacing w:line="276" w:lineRule="auto"/>
              <w:rPr>
                <w:rFonts w:ascii="Candara" w:hAnsi="Candara" w:cs="Tahoma"/>
                <w:sz w:val="20"/>
                <w:szCs w:val="20"/>
              </w:rPr>
            </w:pPr>
            <w:r w:rsidRPr="001017C0">
              <w:rPr>
                <w:rFonts w:ascii="Candara" w:hAnsi="Candara" w:cs="Tahoma"/>
                <w:sz w:val="20"/>
                <w:szCs w:val="20"/>
              </w:rPr>
              <w:t>Unwell pupils who are waiting to go home are supervised in</w:t>
            </w:r>
            <w:r w:rsidR="000D5683">
              <w:rPr>
                <w:rFonts w:ascii="Candara" w:hAnsi="Candara" w:cs="Tahoma"/>
                <w:sz w:val="20"/>
                <w:szCs w:val="20"/>
              </w:rPr>
              <w:t xml:space="preserve"> the main reception area</w:t>
            </w:r>
            <w:r w:rsidRPr="00273514">
              <w:rPr>
                <w:rFonts w:ascii="Candara" w:hAnsi="Candara" w:cs="Tahoma"/>
                <w:color w:val="00B0F0"/>
                <w:sz w:val="20"/>
                <w:szCs w:val="20"/>
              </w:rPr>
              <w:t xml:space="preserve"> </w:t>
            </w:r>
            <w:r w:rsidRPr="001017C0">
              <w:rPr>
                <w:rFonts w:ascii="Candara" w:hAnsi="Candara" w:cs="Tahoma"/>
                <w:sz w:val="20"/>
                <w:szCs w:val="20"/>
              </w:rPr>
              <w:t xml:space="preserve">where they can be at least two metres away from others </w:t>
            </w:r>
          </w:p>
          <w:p w14:paraId="15BE0E3B" w14:textId="77777777" w:rsidR="00A00F86" w:rsidRPr="001017C0" w:rsidRDefault="00A00F86" w:rsidP="002047A9">
            <w:pPr>
              <w:pStyle w:val="ListParagraph"/>
              <w:numPr>
                <w:ilvl w:val="0"/>
                <w:numId w:val="25"/>
              </w:numPr>
              <w:spacing w:line="276" w:lineRule="auto"/>
              <w:rPr>
                <w:rFonts w:ascii="Candara" w:hAnsi="Candara" w:cs="Tahoma"/>
                <w:sz w:val="20"/>
                <w:szCs w:val="20"/>
              </w:rPr>
            </w:pPr>
            <w:r w:rsidRPr="001017C0">
              <w:rPr>
                <w:rFonts w:ascii="Candara" w:hAnsi="Candara" w:cs="Tahoma"/>
                <w:sz w:val="20"/>
                <w:szCs w:val="20"/>
              </w:rPr>
              <w:t xml:space="preserve">Areas used by unwell pupils who need to go home are identified as out of bounds, thoroughly </w:t>
            </w:r>
            <w:proofErr w:type="gramStart"/>
            <w:r w:rsidRPr="001017C0">
              <w:rPr>
                <w:rFonts w:ascii="Candara" w:hAnsi="Candara" w:cs="Tahoma"/>
                <w:sz w:val="20"/>
                <w:szCs w:val="20"/>
              </w:rPr>
              <w:t>cleaned</w:t>
            </w:r>
            <w:proofErr w:type="gramEnd"/>
            <w:r w:rsidRPr="001017C0">
              <w:rPr>
                <w:rFonts w:ascii="Candara" w:hAnsi="Candara" w:cs="Tahoma"/>
                <w:sz w:val="20"/>
                <w:szCs w:val="20"/>
              </w:rPr>
              <w:t xml:space="preserve"> and disinfected once vacated.</w:t>
            </w:r>
          </w:p>
          <w:p w14:paraId="3734BD28" w14:textId="77777777" w:rsidR="00A00F86" w:rsidRPr="001017C0" w:rsidRDefault="00A00F86" w:rsidP="002047A9">
            <w:pPr>
              <w:spacing w:line="276" w:lineRule="auto"/>
              <w:rPr>
                <w:rFonts w:ascii="Candara" w:hAnsi="Candara" w:cs="Tahoma"/>
                <w:b/>
                <w:sz w:val="20"/>
                <w:szCs w:val="20"/>
                <w:u w:val="single"/>
              </w:rPr>
            </w:pPr>
          </w:p>
          <w:p w14:paraId="7D498B8F" w14:textId="77777777" w:rsidR="00A00F86" w:rsidRPr="001017C0" w:rsidRDefault="00A00F86" w:rsidP="002047A9">
            <w:pPr>
              <w:spacing w:line="276" w:lineRule="auto"/>
              <w:rPr>
                <w:rFonts w:ascii="Candara" w:hAnsi="Candara" w:cs="Tahoma"/>
                <w:sz w:val="20"/>
                <w:szCs w:val="20"/>
              </w:rPr>
            </w:pPr>
            <w:r w:rsidRPr="001017C0">
              <w:rPr>
                <w:rFonts w:ascii="Candara" w:hAnsi="Candara" w:cs="Tahoma"/>
                <w:sz w:val="20"/>
                <w:szCs w:val="20"/>
              </w:rPr>
              <w:t>As a result, any member of the school community who becomes unwell, is isolated quickly and appropriate action is taken to minimise the risk of infection.</w:t>
            </w:r>
          </w:p>
          <w:p w14:paraId="097BD999" w14:textId="77777777" w:rsidR="00A00F86" w:rsidRPr="001017C0" w:rsidRDefault="00A00F86" w:rsidP="002047A9">
            <w:pPr>
              <w:spacing w:line="276" w:lineRule="auto"/>
              <w:rPr>
                <w:rFonts w:ascii="Candara" w:hAnsi="Candara" w:cs="Tahoma"/>
                <w:sz w:val="20"/>
                <w:szCs w:val="20"/>
              </w:rPr>
            </w:pPr>
          </w:p>
        </w:tc>
        <w:tc>
          <w:tcPr>
            <w:tcW w:w="938" w:type="dxa"/>
          </w:tcPr>
          <w:p w14:paraId="6F5784BE" w14:textId="20E2B601" w:rsidR="00A00F86" w:rsidRPr="000D5683" w:rsidRDefault="000D5683" w:rsidP="00877A3F">
            <w:pPr>
              <w:rPr>
                <w:rFonts w:ascii="Candara" w:hAnsi="Candara" w:cs="Tahoma"/>
                <w:bCs/>
                <w:sz w:val="20"/>
                <w:szCs w:val="20"/>
              </w:rPr>
            </w:pPr>
            <w:r>
              <w:rPr>
                <w:rFonts w:ascii="Candara" w:hAnsi="Candara" w:cs="Tahoma"/>
                <w:bCs/>
                <w:sz w:val="20"/>
                <w:szCs w:val="20"/>
              </w:rPr>
              <w:lastRenderedPageBreak/>
              <w:t>Medium</w:t>
            </w:r>
          </w:p>
        </w:tc>
        <w:tc>
          <w:tcPr>
            <w:tcW w:w="1252" w:type="dxa"/>
          </w:tcPr>
          <w:p w14:paraId="0B8C55C7" w14:textId="1D3AA2EC" w:rsidR="00A00F86" w:rsidRPr="000D5683" w:rsidRDefault="000D5683" w:rsidP="00877A3F">
            <w:pPr>
              <w:rPr>
                <w:rFonts w:ascii="Candara" w:hAnsi="Candara" w:cs="Tahoma"/>
                <w:bCs/>
                <w:sz w:val="20"/>
                <w:szCs w:val="20"/>
              </w:rPr>
            </w:pPr>
            <w:r>
              <w:rPr>
                <w:rFonts w:ascii="Candara" w:hAnsi="Candara" w:cs="Tahoma"/>
                <w:bCs/>
                <w:sz w:val="20"/>
                <w:szCs w:val="20"/>
              </w:rPr>
              <w:t xml:space="preserve">Medium </w:t>
            </w:r>
          </w:p>
        </w:tc>
        <w:tc>
          <w:tcPr>
            <w:tcW w:w="1429" w:type="dxa"/>
          </w:tcPr>
          <w:p w14:paraId="21C36460" w14:textId="1AEFABAC" w:rsidR="00A00F86" w:rsidRPr="000D5683" w:rsidRDefault="000D5683" w:rsidP="00877A3F">
            <w:pPr>
              <w:rPr>
                <w:rFonts w:ascii="Candara" w:hAnsi="Candara" w:cs="Tahoma"/>
                <w:bCs/>
                <w:sz w:val="20"/>
                <w:szCs w:val="20"/>
              </w:rPr>
            </w:pPr>
            <w:r>
              <w:rPr>
                <w:rFonts w:ascii="Candara" w:hAnsi="Candara" w:cs="Tahoma"/>
                <w:bCs/>
                <w:sz w:val="20"/>
                <w:szCs w:val="20"/>
              </w:rPr>
              <w:t xml:space="preserve">All staff </w:t>
            </w:r>
          </w:p>
        </w:tc>
        <w:tc>
          <w:tcPr>
            <w:tcW w:w="1365" w:type="dxa"/>
          </w:tcPr>
          <w:p w14:paraId="5FEE6960" w14:textId="5576C19D" w:rsidR="00A00F86" w:rsidRPr="000D5683" w:rsidRDefault="000D5683" w:rsidP="00877A3F">
            <w:pPr>
              <w:rPr>
                <w:rFonts w:ascii="Candara" w:hAnsi="Candara" w:cs="Tahoma"/>
                <w:bCs/>
                <w:sz w:val="20"/>
                <w:szCs w:val="20"/>
              </w:rPr>
            </w:pPr>
            <w:r>
              <w:rPr>
                <w:rFonts w:ascii="Candara" w:hAnsi="Candara" w:cs="Tahoma"/>
                <w:bCs/>
                <w:sz w:val="20"/>
                <w:szCs w:val="20"/>
              </w:rPr>
              <w:t xml:space="preserve">Ongoing </w:t>
            </w:r>
          </w:p>
        </w:tc>
        <w:tc>
          <w:tcPr>
            <w:tcW w:w="1310" w:type="dxa"/>
          </w:tcPr>
          <w:p w14:paraId="584D720C" w14:textId="4EC8F98E" w:rsidR="00A00F86" w:rsidRPr="000D5683" w:rsidRDefault="000D5683" w:rsidP="00877A3F">
            <w:pPr>
              <w:rPr>
                <w:rFonts w:ascii="Candara" w:hAnsi="Candara" w:cs="Tahoma"/>
                <w:bCs/>
                <w:sz w:val="20"/>
                <w:szCs w:val="20"/>
              </w:rPr>
            </w:pPr>
            <w:r>
              <w:rPr>
                <w:rFonts w:ascii="Candara" w:hAnsi="Candara" w:cs="Tahoma"/>
                <w:bCs/>
                <w:sz w:val="20"/>
                <w:szCs w:val="20"/>
              </w:rPr>
              <w:t xml:space="preserve">LHG, MH, All staff </w:t>
            </w:r>
          </w:p>
        </w:tc>
      </w:tr>
      <w:tr w:rsidR="00A00F86" w:rsidRPr="001017C0" w14:paraId="0AE7A07C" w14:textId="77777777" w:rsidTr="00A00F86">
        <w:tc>
          <w:tcPr>
            <w:tcW w:w="2092" w:type="dxa"/>
          </w:tcPr>
          <w:p w14:paraId="2E398CB9" w14:textId="77777777" w:rsidR="00A00F86" w:rsidRPr="001017C0" w:rsidRDefault="00A00F86" w:rsidP="00877A3F">
            <w:pPr>
              <w:rPr>
                <w:rFonts w:ascii="Candara" w:hAnsi="Candara" w:cs="Tahoma"/>
                <w:sz w:val="20"/>
                <w:szCs w:val="20"/>
              </w:rPr>
            </w:pPr>
            <w:r w:rsidRPr="001017C0">
              <w:rPr>
                <w:rFonts w:ascii="Candara" w:hAnsi="Candara" w:cs="Tahoma"/>
                <w:sz w:val="20"/>
                <w:szCs w:val="20"/>
              </w:rPr>
              <w:lastRenderedPageBreak/>
              <w:t>Poor management of pupil numbers reduces the ability of pupils and staff to practice social distancing.</w:t>
            </w:r>
          </w:p>
          <w:p w14:paraId="70D86860" w14:textId="77777777" w:rsidR="00A00F86" w:rsidRPr="001017C0" w:rsidRDefault="00A00F86" w:rsidP="00877A3F">
            <w:pPr>
              <w:rPr>
                <w:rFonts w:ascii="Candara" w:hAnsi="Candara" w:cs="Tahoma"/>
                <w:sz w:val="20"/>
                <w:szCs w:val="20"/>
              </w:rPr>
            </w:pPr>
          </w:p>
        </w:tc>
        <w:tc>
          <w:tcPr>
            <w:tcW w:w="1164" w:type="dxa"/>
          </w:tcPr>
          <w:p w14:paraId="39291C8B" w14:textId="22B8F134" w:rsidR="00A00F86" w:rsidRPr="000D5683" w:rsidRDefault="000D5683" w:rsidP="000D5683">
            <w:pPr>
              <w:spacing w:line="276" w:lineRule="auto"/>
              <w:rPr>
                <w:rFonts w:ascii="Candara" w:hAnsi="Candara" w:cs="Tahoma"/>
                <w:sz w:val="20"/>
                <w:szCs w:val="20"/>
              </w:rPr>
            </w:pPr>
            <w:r w:rsidRPr="000D5683">
              <w:rPr>
                <w:rFonts w:ascii="Candara" w:hAnsi="Candara" w:cs="Tahoma"/>
                <w:sz w:val="20"/>
                <w:szCs w:val="20"/>
              </w:rPr>
              <w:t xml:space="preserve">High </w:t>
            </w:r>
          </w:p>
        </w:tc>
        <w:tc>
          <w:tcPr>
            <w:tcW w:w="5838" w:type="dxa"/>
          </w:tcPr>
          <w:p w14:paraId="7938C919" w14:textId="77777777" w:rsidR="00A00F86" w:rsidRPr="001017C0" w:rsidRDefault="00A00F86" w:rsidP="00D36954">
            <w:pPr>
              <w:pStyle w:val="ListParagraph"/>
              <w:numPr>
                <w:ilvl w:val="0"/>
                <w:numId w:val="31"/>
              </w:numPr>
              <w:spacing w:line="276" w:lineRule="auto"/>
              <w:rPr>
                <w:rFonts w:ascii="Candara" w:hAnsi="Candara" w:cs="Tahoma"/>
                <w:sz w:val="20"/>
                <w:szCs w:val="20"/>
              </w:rPr>
            </w:pPr>
            <w:r w:rsidRPr="001017C0">
              <w:rPr>
                <w:rFonts w:ascii="Candara" w:hAnsi="Candara" w:cs="Tahoma"/>
                <w:sz w:val="20"/>
                <w:szCs w:val="20"/>
              </w:rPr>
              <w:t>Leaders to identify and communicate clearly to parents and pupils who is to attend and the times they are to attend</w:t>
            </w:r>
          </w:p>
          <w:p w14:paraId="1287C4A9" w14:textId="46F9396E" w:rsidR="00A00F86" w:rsidRDefault="00A00F86" w:rsidP="00D36954">
            <w:pPr>
              <w:pStyle w:val="ListParagraph"/>
              <w:numPr>
                <w:ilvl w:val="0"/>
                <w:numId w:val="31"/>
              </w:numPr>
              <w:spacing w:line="276" w:lineRule="auto"/>
              <w:rPr>
                <w:rFonts w:ascii="Candara" w:hAnsi="Candara" w:cs="Tahoma"/>
                <w:sz w:val="20"/>
                <w:szCs w:val="20"/>
              </w:rPr>
            </w:pPr>
            <w:r w:rsidRPr="001017C0">
              <w:rPr>
                <w:rFonts w:ascii="Candara" w:hAnsi="Candara" w:cs="Tahoma"/>
                <w:sz w:val="20"/>
                <w:szCs w:val="20"/>
              </w:rPr>
              <w:t xml:space="preserve">Leaders to calculate capacities of classrooms. Classrooms allocated for provision and arranged so that pupils can </w:t>
            </w:r>
            <w:r w:rsidR="00451535">
              <w:rPr>
                <w:rFonts w:ascii="Candara" w:hAnsi="Candara" w:cs="Tahoma"/>
                <w:sz w:val="20"/>
                <w:szCs w:val="20"/>
              </w:rPr>
              <w:t>where</w:t>
            </w:r>
            <w:r w:rsidR="00C64817">
              <w:rPr>
                <w:rFonts w:ascii="Candara" w:hAnsi="Candara" w:cs="Tahoma"/>
                <w:sz w:val="20"/>
                <w:szCs w:val="20"/>
              </w:rPr>
              <w:t xml:space="preserve"> </w:t>
            </w:r>
            <w:r w:rsidR="00451535">
              <w:rPr>
                <w:rFonts w:ascii="Candara" w:hAnsi="Candara" w:cs="Tahoma"/>
                <w:sz w:val="20"/>
                <w:szCs w:val="20"/>
              </w:rPr>
              <w:t xml:space="preserve">possible </w:t>
            </w:r>
            <w:r w:rsidRPr="001017C0">
              <w:rPr>
                <w:rFonts w:ascii="Candara" w:hAnsi="Candara" w:cs="Tahoma"/>
                <w:sz w:val="20"/>
                <w:szCs w:val="20"/>
              </w:rPr>
              <w:t>remain 2 metres apart</w:t>
            </w:r>
            <w:r w:rsidR="00C64817">
              <w:rPr>
                <w:rFonts w:ascii="Candara" w:hAnsi="Candara" w:cs="Tahoma"/>
                <w:sz w:val="20"/>
                <w:szCs w:val="20"/>
              </w:rPr>
              <w:t xml:space="preserve">, this is not a requirement for children under DfE guidance </w:t>
            </w:r>
          </w:p>
          <w:p w14:paraId="621D0AF3" w14:textId="2FD20E1E" w:rsidR="00E14FA2" w:rsidRPr="00E842C4" w:rsidRDefault="00EE2EA9" w:rsidP="006526AD">
            <w:pPr>
              <w:pStyle w:val="ListParagraph"/>
              <w:numPr>
                <w:ilvl w:val="0"/>
                <w:numId w:val="31"/>
              </w:numPr>
              <w:spacing w:line="276" w:lineRule="auto"/>
              <w:rPr>
                <w:rFonts w:ascii="Candara" w:hAnsi="Candara" w:cs="Tahoma"/>
                <w:sz w:val="20"/>
                <w:szCs w:val="20"/>
              </w:rPr>
            </w:pPr>
            <w:r w:rsidRPr="00EE2EA9">
              <w:rPr>
                <w:rFonts w:ascii="Candara" w:hAnsi="Candara" w:cs="Tahoma"/>
                <w:sz w:val="20"/>
                <w:szCs w:val="20"/>
              </w:rPr>
              <w:lastRenderedPageBreak/>
              <w:t xml:space="preserve">Classrooms allocated for provision and small adaptations made to </w:t>
            </w:r>
            <w:r w:rsidRPr="00EE2EA9">
              <w:rPr>
                <w:lang w:val="en"/>
              </w:rPr>
              <w:t>to support distancing where possible without compromising safety routes or fire escapes.</w:t>
            </w:r>
          </w:p>
          <w:p w14:paraId="13D210F8" w14:textId="77777777" w:rsidR="00E842C4" w:rsidRPr="00E842C4" w:rsidRDefault="00E842C4" w:rsidP="00E842C4">
            <w:pPr>
              <w:pStyle w:val="ListParagraph"/>
              <w:numPr>
                <w:ilvl w:val="0"/>
                <w:numId w:val="31"/>
              </w:numPr>
              <w:spacing w:line="276" w:lineRule="auto"/>
              <w:rPr>
                <w:rFonts w:ascii="Candara" w:hAnsi="Candara" w:cs="Tahoma"/>
                <w:sz w:val="20"/>
                <w:szCs w:val="20"/>
              </w:rPr>
            </w:pPr>
            <w:r w:rsidRPr="00E842C4">
              <w:rPr>
                <w:lang w:val="en"/>
              </w:rPr>
              <w:t xml:space="preserve">Classrooms to be arranged so adults maintain 2 </w:t>
            </w:r>
            <w:proofErr w:type="spellStart"/>
            <w:r w:rsidRPr="00E842C4">
              <w:rPr>
                <w:lang w:val="en"/>
              </w:rPr>
              <w:t>metre</w:t>
            </w:r>
            <w:proofErr w:type="spellEnd"/>
            <w:r w:rsidRPr="00E842C4">
              <w:rPr>
                <w:lang w:val="en"/>
              </w:rPr>
              <w:t xml:space="preserve"> distance from each other, and from children where possible and when circumstances allow. </w:t>
            </w:r>
          </w:p>
          <w:p w14:paraId="7CE1A566" w14:textId="77777777" w:rsidR="00E842C4" w:rsidRPr="00E842C4" w:rsidRDefault="00E842C4" w:rsidP="00E842C4">
            <w:pPr>
              <w:pStyle w:val="ListParagraph"/>
              <w:numPr>
                <w:ilvl w:val="0"/>
                <w:numId w:val="31"/>
              </w:numPr>
              <w:spacing w:line="276" w:lineRule="auto"/>
              <w:rPr>
                <w:rFonts w:ascii="Candara" w:hAnsi="Candara" w:cs="Tahoma"/>
                <w:sz w:val="20"/>
                <w:szCs w:val="20"/>
              </w:rPr>
            </w:pPr>
            <w:r w:rsidRPr="00E842C4">
              <w:rPr>
                <w:lang w:val="en"/>
              </w:rPr>
              <w:t xml:space="preserve">Classrooms to be arranged to support adults to avoid face to face contact and </w:t>
            </w:r>
            <w:proofErr w:type="spellStart"/>
            <w:r w:rsidRPr="00E842C4">
              <w:rPr>
                <w:lang w:val="en"/>
              </w:rPr>
              <w:t>minimise</w:t>
            </w:r>
            <w:proofErr w:type="spellEnd"/>
            <w:r w:rsidRPr="00E842C4">
              <w:rPr>
                <w:lang w:val="en"/>
              </w:rPr>
              <w:t xml:space="preserve"> time spent within 1 </w:t>
            </w:r>
            <w:proofErr w:type="spellStart"/>
            <w:r w:rsidRPr="00E842C4">
              <w:rPr>
                <w:lang w:val="en"/>
              </w:rPr>
              <w:t>metre</w:t>
            </w:r>
            <w:proofErr w:type="spellEnd"/>
            <w:r w:rsidRPr="00E842C4">
              <w:rPr>
                <w:lang w:val="en"/>
              </w:rPr>
              <w:t xml:space="preserve"> of anyone.</w:t>
            </w:r>
          </w:p>
          <w:p w14:paraId="7D90558B" w14:textId="77777777" w:rsidR="00A00F86" w:rsidRPr="001017C0" w:rsidRDefault="00A00F86" w:rsidP="00D36954">
            <w:pPr>
              <w:pStyle w:val="ListParagraph"/>
              <w:numPr>
                <w:ilvl w:val="0"/>
                <w:numId w:val="31"/>
              </w:numPr>
              <w:spacing w:line="276" w:lineRule="auto"/>
              <w:rPr>
                <w:rFonts w:ascii="Candara" w:hAnsi="Candara" w:cs="Tahoma"/>
                <w:sz w:val="20"/>
                <w:szCs w:val="20"/>
              </w:rPr>
            </w:pPr>
            <w:r w:rsidRPr="001017C0">
              <w:rPr>
                <w:rFonts w:ascii="Candara" w:hAnsi="Candara" w:cs="Tahoma"/>
                <w:sz w:val="20"/>
                <w:szCs w:val="20"/>
              </w:rPr>
              <w:t xml:space="preserve">Timetable reviewed and </w:t>
            </w:r>
            <w:proofErr w:type="gramStart"/>
            <w:r w:rsidRPr="001017C0">
              <w:rPr>
                <w:rFonts w:ascii="Candara" w:hAnsi="Candara" w:cs="Tahoma"/>
                <w:sz w:val="20"/>
                <w:szCs w:val="20"/>
              </w:rPr>
              <w:t>refreshed</w:t>
            </w:r>
            <w:proofErr w:type="gramEnd"/>
            <w:r w:rsidRPr="001017C0">
              <w:rPr>
                <w:rFonts w:ascii="Candara" w:hAnsi="Candara" w:cs="Tahoma"/>
                <w:sz w:val="20"/>
                <w:szCs w:val="20"/>
              </w:rPr>
              <w:t xml:space="preserve"> and programme communicated to teachers and staff</w:t>
            </w:r>
          </w:p>
          <w:p w14:paraId="252EA0A5" w14:textId="77777777" w:rsidR="00A00F86" w:rsidRPr="001017C0" w:rsidRDefault="00A00F86" w:rsidP="00D36954">
            <w:pPr>
              <w:pStyle w:val="ListParagraph"/>
              <w:numPr>
                <w:ilvl w:val="0"/>
                <w:numId w:val="31"/>
              </w:numPr>
              <w:spacing w:line="276" w:lineRule="auto"/>
              <w:rPr>
                <w:rFonts w:ascii="Candara" w:hAnsi="Candara" w:cs="Tahoma"/>
                <w:sz w:val="20"/>
                <w:szCs w:val="20"/>
              </w:rPr>
            </w:pPr>
            <w:r w:rsidRPr="001017C0">
              <w:rPr>
                <w:rFonts w:ascii="Candara" w:hAnsi="Candara" w:cs="Tahoma"/>
                <w:sz w:val="20"/>
                <w:szCs w:val="20"/>
              </w:rPr>
              <w:t>Where possible, pupil movement to be limited to make social distancing easier and specialist teachers to move between allocated classrooms</w:t>
            </w:r>
          </w:p>
          <w:p w14:paraId="08D5AA31" w14:textId="77777777" w:rsidR="00A00F86" w:rsidRPr="001017C0" w:rsidRDefault="00A00F86" w:rsidP="00D36954">
            <w:pPr>
              <w:pStyle w:val="ListParagraph"/>
              <w:numPr>
                <w:ilvl w:val="0"/>
                <w:numId w:val="31"/>
              </w:numPr>
              <w:spacing w:line="276" w:lineRule="auto"/>
              <w:rPr>
                <w:rFonts w:ascii="Candara" w:hAnsi="Candara" w:cs="Tahoma"/>
                <w:sz w:val="20"/>
                <w:szCs w:val="20"/>
              </w:rPr>
            </w:pPr>
            <w:r w:rsidRPr="001017C0">
              <w:rPr>
                <w:rFonts w:ascii="Candara" w:hAnsi="Candara" w:cs="Tahoma"/>
                <w:sz w:val="20"/>
                <w:szCs w:val="20"/>
              </w:rPr>
              <w:t>Leaders to consider how best to supplement remote education with face-to-face support for pupils.</w:t>
            </w:r>
          </w:p>
          <w:p w14:paraId="07EEE1E3" w14:textId="77777777" w:rsidR="00A00F86" w:rsidRPr="001017C0" w:rsidRDefault="00A00F86" w:rsidP="00AB7BFD">
            <w:pPr>
              <w:spacing w:line="276" w:lineRule="auto"/>
              <w:rPr>
                <w:rFonts w:ascii="Candara" w:hAnsi="Candara" w:cs="Tahoma"/>
                <w:sz w:val="20"/>
                <w:szCs w:val="20"/>
              </w:rPr>
            </w:pPr>
          </w:p>
          <w:p w14:paraId="725C6AE6" w14:textId="77777777" w:rsidR="00A00F86" w:rsidRPr="001017C0" w:rsidRDefault="00A00F86" w:rsidP="00AB7BFD">
            <w:pPr>
              <w:spacing w:line="276" w:lineRule="auto"/>
              <w:rPr>
                <w:rFonts w:ascii="Candara" w:hAnsi="Candara" w:cs="Tahoma"/>
                <w:sz w:val="20"/>
                <w:szCs w:val="20"/>
              </w:rPr>
            </w:pPr>
            <w:r w:rsidRPr="001017C0">
              <w:rPr>
                <w:rFonts w:ascii="Candara" w:hAnsi="Candara" w:cs="Tahoma"/>
                <w:sz w:val="20"/>
                <w:szCs w:val="20"/>
              </w:rPr>
              <w:t>As a result, staff and pupils are clear about where they should be, the times that they should be there and what they are delivering.</w:t>
            </w:r>
          </w:p>
          <w:p w14:paraId="5E7DE48D" w14:textId="77777777" w:rsidR="00A00F86" w:rsidRPr="001017C0" w:rsidRDefault="00A00F86" w:rsidP="00D36954">
            <w:pPr>
              <w:pStyle w:val="ListParagraph"/>
              <w:spacing w:line="276" w:lineRule="auto"/>
              <w:ind w:left="360"/>
              <w:rPr>
                <w:rFonts w:ascii="Candara" w:hAnsi="Candara" w:cs="Tahoma"/>
                <w:sz w:val="20"/>
                <w:szCs w:val="20"/>
              </w:rPr>
            </w:pPr>
          </w:p>
        </w:tc>
        <w:tc>
          <w:tcPr>
            <w:tcW w:w="938" w:type="dxa"/>
          </w:tcPr>
          <w:p w14:paraId="1EB5DDC0" w14:textId="24261B23" w:rsidR="00A00F86" w:rsidRPr="000D5683" w:rsidRDefault="000D5683" w:rsidP="00877A3F">
            <w:pPr>
              <w:rPr>
                <w:rFonts w:ascii="Candara" w:hAnsi="Candara" w:cs="Tahoma"/>
                <w:bCs/>
                <w:sz w:val="20"/>
                <w:szCs w:val="20"/>
              </w:rPr>
            </w:pPr>
            <w:r w:rsidRPr="000D5683">
              <w:rPr>
                <w:rFonts w:ascii="Candara" w:hAnsi="Candara" w:cs="Tahoma"/>
                <w:bCs/>
                <w:sz w:val="20"/>
                <w:szCs w:val="20"/>
              </w:rPr>
              <w:lastRenderedPageBreak/>
              <w:t>Low</w:t>
            </w:r>
          </w:p>
        </w:tc>
        <w:tc>
          <w:tcPr>
            <w:tcW w:w="1252" w:type="dxa"/>
          </w:tcPr>
          <w:p w14:paraId="4208D123" w14:textId="515E913D" w:rsidR="00A00F86" w:rsidRPr="000D5683" w:rsidRDefault="000D5683" w:rsidP="00877A3F">
            <w:pPr>
              <w:rPr>
                <w:rFonts w:ascii="Candara" w:hAnsi="Candara" w:cs="Tahoma"/>
                <w:bCs/>
                <w:sz w:val="20"/>
                <w:szCs w:val="20"/>
              </w:rPr>
            </w:pPr>
            <w:r>
              <w:rPr>
                <w:rFonts w:ascii="Candara" w:hAnsi="Candara" w:cs="Tahoma"/>
                <w:bCs/>
                <w:sz w:val="20"/>
                <w:szCs w:val="20"/>
              </w:rPr>
              <w:t>Low</w:t>
            </w:r>
          </w:p>
        </w:tc>
        <w:tc>
          <w:tcPr>
            <w:tcW w:w="1429" w:type="dxa"/>
          </w:tcPr>
          <w:p w14:paraId="674C0301" w14:textId="722D5646" w:rsidR="00A00F86" w:rsidRPr="000D5683" w:rsidRDefault="000D5683" w:rsidP="00877A3F">
            <w:pPr>
              <w:rPr>
                <w:rFonts w:ascii="Candara" w:hAnsi="Candara" w:cs="Tahoma"/>
                <w:bCs/>
                <w:sz w:val="20"/>
                <w:szCs w:val="20"/>
              </w:rPr>
            </w:pPr>
            <w:r>
              <w:rPr>
                <w:rFonts w:ascii="Candara" w:hAnsi="Candara" w:cs="Tahoma"/>
                <w:bCs/>
                <w:sz w:val="20"/>
                <w:szCs w:val="20"/>
              </w:rPr>
              <w:t xml:space="preserve">All staff </w:t>
            </w:r>
          </w:p>
        </w:tc>
        <w:tc>
          <w:tcPr>
            <w:tcW w:w="1365" w:type="dxa"/>
          </w:tcPr>
          <w:p w14:paraId="6A1C2EA7" w14:textId="5F0159E2" w:rsidR="00A00F86" w:rsidRPr="000D5683" w:rsidRDefault="005E067D" w:rsidP="00877A3F">
            <w:pPr>
              <w:rPr>
                <w:rFonts w:ascii="Candara" w:hAnsi="Candara" w:cs="Tahoma"/>
                <w:bCs/>
                <w:sz w:val="20"/>
                <w:szCs w:val="20"/>
              </w:rPr>
            </w:pPr>
            <w:r>
              <w:rPr>
                <w:rFonts w:ascii="Candara" w:hAnsi="Candara" w:cs="Tahoma"/>
                <w:bCs/>
                <w:sz w:val="20"/>
                <w:szCs w:val="20"/>
              </w:rPr>
              <w:t xml:space="preserve">Ongoing </w:t>
            </w:r>
          </w:p>
        </w:tc>
        <w:tc>
          <w:tcPr>
            <w:tcW w:w="1310" w:type="dxa"/>
          </w:tcPr>
          <w:p w14:paraId="5636AF15" w14:textId="565E82EC" w:rsidR="00A00F86" w:rsidRPr="000D5683" w:rsidRDefault="005E067D" w:rsidP="00877A3F">
            <w:pPr>
              <w:rPr>
                <w:rFonts w:ascii="Candara" w:hAnsi="Candara" w:cs="Tahoma"/>
                <w:bCs/>
                <w:sz w:val="20"/>
                <w:szCs w:val="20"/>
              </w:rPr>
            </w:pPr>
            <w:r>
              <w:rPr>
                <w:rFonts w:ascii="Candara" w:hAnsi="Candara" w:cs="Tahoma"/>
                <w:bCs/>
                <w:sz w:val="20"/>
                <w:szCs w:val="20"/>
              </w:rPr>
              <w:t>LHG, CW, TW</w:t>
            </w:r>
          </w:p>
        </w:tc>
      </w:tr>
      <w:tr w:rsidR="00252658" w:rsidRPr="001017C0" w14:paraId="3090F894" w14:textId="77777777" w:rsidTr="00252658">
        <w:tc>
          <w:tcPr>
            <w:tcW w:w="2092" w:type="dxa"/>
          </w:tcPr>
          <w:p w14:paraId="73045F14" w14:textId="77777777" w:rsidR="00252658" w:rsidRPr="001017C0" w:rsidRDefault="00252658" w:rsidP="00252658">
            <w:pPr>
              <w:rPr>
                <w:rFonts w:ascii="Candara" w:hAnsi="Candara" w:cs="Tahoma"/>
                <w:sz w:val="20"/>
                <w:szCs w:val="20"/>
              </w:rPr>
            </w:pPr>
            <w:r w:rsidRPr="001017C0">
              <w:rPr>
                <w:rFonts w:ascii="Candara" w:hAnsi="Candara" w:cs="Tahoma"/>
                <w:sz w:val="20"/>
                <w:szCs w:val="20"/>
              </w:rPr>
              <w:t xml:space="preserve">A pupil is tested and has a confirmed case of coronavirus. </w:t>
            </w:r>
          </w:p>
          <w:p w14:paraId="09C07EA6" w14:textId="77777777" w:rsidR="00252658" w:rsidRPr="001017C0" w:rsidRDefault="00252658" w:rsidP="00252658">
            <w:pPr>
              <w:rPr>
                <w:rFonts w:ascii="Candara" w:hAnsi="Candara" w:cs="Tahoma"/>
                <w:sz w:val="20"/>
                <w:szCs w:val="20"/>
              </w:rPr>
            </w:pPr>
          </w:p>
        </w:tc>
        <w:tc>
          <w:tcPr>
            <w:tcW w:w="1164" w:type="dxa"/>
          </w:tcPr>
          <w:p w14:paraId="38C76DDD" w14:textId="3B2E434C" w:rsidR="00252658" w:rsidRPr="001017C0" w:rsidRDefault="005E067D" w:rsidP="00252658">
            <w:pPr>
              <w:spacing w:line="276" w:lineRule="auto"/>
              <w:rPr>
                <w:rFonts w:ascii="Candara" w:hAnsi="Candara" w:cs="Tahoma"/>
                <w:sz w:val="20"/>
                <w:szCs w:val="20"/>
              </w:rPr>
            </w:pPr>
            <w:r>
              <w:rPr>
                <w:rFonts w:ascii="Candara" w:hAnsi="Candara" w:cs="Tahoma"/>
                <w:sz w:val="20"/>
                <w:szCs w:val="20"/>
              </w:rPr>
              <w:lastRenderedPageBreak/>
              <w:t xml:space="preserve">High </w:t>
            </w:r>
          </w:p>
        </w:tc>
        <w:tc>
          <w:tcPr>
            <w:tcW w:w="5838" w:type="dxa"/>
          </w:tcPr>
          <w:p w14:paraId="55CE7CAB" w14:textId="77777777" w:rsidR="00252658" w:rsidRPr="001017C0" w:rsidRDefault="00252658" w:rsidP="00252658">
            <w:pPr>
              <w:spacing w:line="276" w:lineRule="auto"/>
              <w:rPr>
                <w:rFonts w:ascii="Candara" w:hAnsi="Candara" w:cs="Tahoma"/>
                <w:sz w:val="20"/>
                <w:szCs w:val="20"/>
              </w:rPr>
            </w:pPr>
            <w:r w:rsidRPr="001017C0">
              <w:rPr>
                <w:rFonts w:ascii="Candara" w:hAnsi="Candara" w:cs="Tahoma"/>
                <w:sz w:val="20"/>
                <w:szCs w:val="20"/>
              </w:rPr>
              <w:t>In line with government advice:</w:t>
            </w:r>
          </w:p>
          <w:p w14:paraId="2779DD32" w14:textId="77777777" w:rsidR="00535914" w:rsidRPr="001017C0" w:rsidRDefault="00535914" w:rsidP="00535914">
            <w:pPr>
              <w:pStyle w:val="ListParagraph"/>
              <w:numPr>
                <w:ilvl w:val="0"/>
                <w:numId w:val="28"/>
              </w:numPr>
              <w:spacing w:line="276" w:lineRule="auto"/>
              <w:rPr>
                <w:rFonts w:ascii="Candara" w:hAnsi="Candara" w:cs="Tahoma"/>
                <w:sz w:val="20"/>
                <w:szCs w:val="20"/>
              </w:rPr>
            </w:pPr>
            <w:r w:rsidRPr="001017C0">
              <w:rPr>
                <w:rFonts w:ascii="Candara" w:hAnsi="Candara" w:cs="Tahoma"/>
                <w:sz w:val="20"/>
                <w:szCs w:val="20"/>
              </w:rPr>
              <w:lastRenderedPageBreak/>
              <w:t xml:space="preserve">The rest of the class/group should be advised to self-isolate for 14 </w:t>
            </w:r>
            <w:r>
              <w:rPr>
                <w:rFonts w:ascii="Candara" w:hAnsi="Candara" w:cs="Tahoma"/>
                <w:sz w:val="20"/>
                <w:szCs w:val="20"/>
              </w:rPr>
              <w:t xml:space="preserve">days.  </w:t>
            </w:r>
            <w:r w:rsidRPr="0086755E">
              <w:rPr>
                <w:rFonts w:ascii="Candara" w:hAnsi="Candara"/>
                <w:sz w:val="20"/>
                <w:szCs w:val="20"/>
              </w:rPr>
              <w:t>Do not take any action regarding notifying bubbles until you have been contacted by PHE.  Refer to the school symptom management Standard Operating Procedure (SOP)</w:t>
            </w:r>
          </w:p>
          <w:p w14:paraId="471A10F4" w14:textId="77777777" w:rsidR="001031BC" w:rsidRPr="001017C0" w:rsidRDefault="001031BC" w:rsidP="001031BC">
            <w:pPr>
              <w:pStyle w:val="ListParagraph"/>
              <w:numPr>
                <w:ilvl w:val="0"/>
                <w:numId w:val="28"/>
              </w:numPr>
              <w:spacing w:line="276" w:lineRule="auto"/>
              <w:rPr>
                <w:rFonts w:ascii="Candara" w:hAnsi="Candara" w:cs="Tahoma"/>
                <w:sz w:val="20"/>
                <w:szCs w:val="20"/>
              </w:rPr>
            </w:pPr>
            <w:r w:rsidRPr="001017C0">
              <w:rPr>
                <w:rFonts w:ascii="Candara" w:hAnsi="Candara" w:cs="Tahoma"/>
                <w:sz w:val="20"/>
                <w:szCs w:val="20"/>
              </w:rPr>
              <w:t>The Headteacher will contact PHE. Then PHE’s local protection teams to conduct a rapid investigation and will advise school on appropriate action.</w:t>
            </w:r>
          </w:p>
          <w:p w14:paraId="4E0939CE" w14:textId="77777777" w:rsidR="001031BC" w:rsidRPr="001017C0" w:rsidRDefault="001031BC" w:rsidP="001031BC">
            <w:pPr>
              <w:spacing w:line="276" w:lineRule="auto"/>
              <w:rPr>
                <w:rFonts w:ascii="Candara" w:hAnsi="Candara" w:cs="Tahoma"/>
                <w:sz w:val="20"/>
                <w:szCs w:val="20"/>
              </w:rPr>
            </w:pPr>
          </w:p>
          <w:p w14:paraId="52FB7385" w14:textId="4266CD2C" w:rsidR="001031BC" w:rsidRDefault="001031BC" w:rsidP="001031BC">
            <w:pPr>
              <w:spacing w:line="276" w:lineRule="auto"/>
              <w:rPr>
                <w:rFonts w:ascii="Candara" w:hAnsi="Candara" w:cs="Tahoma"/>
                <w:sz w:val="20"/>
                <w:szCs w:val="20"/>
              </w:rPr>
            </w:pPr>
            <w:r w:rsidRPr="001017C0">
              <w:rPr>
                <w:rFonts w:ascii="Candara" w:hAnsi="Candara" w:cs="Tahoma"/>
                <w:sz w:val="20"/>
                <w:szCs w:val="20"/>
              </w:rPr>
              <w:t>As a result, school leaders taken appropriate action in the event of a confirmed case of coronavirus.</w:t>
            </w:r>
            <w:r w:rsidR="00BA3F9A">
              <w:rPr>
                <w:rFonts w:ascii="Candara" w:hAnsi="Candara" w:cs="Tahoma"/>
                <w:sz w:val="20"/>
                <w:szCs w:val="20"/>
              </w:rPr>
              <w:t xml:space="preserve"> Which will be linked to the most up to date version of the SOP</w:t>
            </w:r>
          </w:p>
          <w:p w14:paraId="0EDE7653" w14:textId="45E193FD" w:rsidR="00252658" w:rsidRPr="001017C0" w:rsidRDefault="00252658" w:rsidP="001031BC">
            <w:pPr>
              <w:spacing w:line="276" w:lineRule="auto"/>
              <w:rPr>
                <w:rFonts w:ascii="Candara" w:hAnsi="Candara" w:cs="Tahoma"/>
                <w:sz w:val="20"/>
                <w:szCs w:val="20"/>
              </w:rPr>
            </w:pPr>
          </w:p>
        </w:tc>
        <w:tc>
          <w:tcPr>
            <w:tcW w:w="938" w:type="dxa"/>
          </w:tcPr>
          <w:p w14:paraId="076E0A06" w14:textId="75E95FDA" w:rsidR="00252658" w:rsidRPr="005E067D" w:rsidRDefault="005E067D" w:rsidP="00252658">
            <w:pPr>
              <w:rPr>
                <w:rFonts w:ascii="Candara" w:hAnsi="Candara" w:cs="Tahoma"/>
                <w:bCs/>
                <w:sz w:val="20"/>
                <w:szCs w:val="20"/>
              </w:rPr>
            </w:pPr>
            <w:r w:rsidRPr="005E067D">
              <w:rPr>
                <w:rFonts w:ascii="Candara" w:hAnsi="Candara" w:cs="Tahoma"/>
                <w:bCs/>
                <w:sz w:val="20"/>
                <w:szCs w:val="20"/>
              </w:rPr>
              <w:lastRenderedPageBreak/>
              <w:t xml:space="preserve">Low </w:t>
            </w:r>
          </w:p>
        </w:tc>
        <w:tc>
          <w:tcPr>
            <w:tcW w:w="1252" w:type="dxa"/>
          </w:tcPr>
          <w:p w14:paraId="238340AD" w14:textId="575FB221" w:rsidR="00252658" w:rsidRPr="005E067D" w:rsidRDefault="005E067D" w:rsidP="00252658">
            <w:pPr>
              <w:rPr>
                <w:rFonts w:ascii="Candara" w:hAnsi="Candara" w:cs="Tahoma"/>
                <w:bCs/>
                <w:sz w:val="20"/>
                <w:szCs w:val="20"/>
              </w:rPr>
            </w:pPr>
            <w:r>
              <w:rPr>
                <w:rFonts w:ascii="Candara" w:hAnsi="Candara" w:cs="Tahoma"/>
                <w:bCs/>
                <w:sz w:val="20"/>
                <w:szCs w:val="20"/>
              </w:rPr>
              <w:t xml:space="preserve">Low </w:t>
            </w:r>
          </w:p>
        </w:tc>
        <w:tc>
          <w:tcPr>
            <w:tcW w:w="1429" w:type="dxa"/>
          </w:tcPr>
          <w:p w14:paraId="7D550509" w14:textId="1C6F4A73" w:rsidR="00252658" w:rsidRPr="005E067D" w:rsidRDefault="005E067D" w:rsidP="00252658">
            <w:pPr>
              <w:rPr>
                <w:rFonts w:ascii="Candara" w:hAnsi="Candara" w:cs="Tahoma"/>
                <w:bCs/>
                <w:sz w:val="20"/>
                <w:szCs w:val="20"/>
              </w:rPr>
            </w:pPr>
            <w:r>
              <w:rPr>
                <w:rFonts w:ascii="Candara" w:hAnsi="Candara" w:cs="Tahoma"/>
                <w:bCs/>
                <w:sz w:val="20"/>
                <w:szCs w:val="20"/>
              </w:rPr>
              <w:t xml:space="preserve">All staff </w:t>
            </w:r>
          </w:p>
        </w:tc>
        <w:tc>
          <w:tcPr>
            <w:tcW w:w="1365" w:type="dxa"/>
          </w:tcPr>
          <w:p w14:paraId="41AF2274" w14:textId="517E61A6" w:rsidR="00252658" w:rsidRPr="005E067D" w:rsidRDefault="005E067D" w:rsidP="00252658">
            <w:pPr>
              <w:rPr>
                <w:rFonts w:ascii="Candara" w:hAnsi="Candara" w:cs="Tahoma"/>
                <w:bCs/>
                <w:sz w:val="20"/>
                <w:szCs w:val="20"/>
              </w:rPr>
            </w:pPr>
            <w:r>
              <w:rPr>
                <w:rFonts w:ascii="Candara" w:hAnsi="Candara" w:cs="Tahoma"/>
                <w:bCs/>
                <w:sz w:val="20"/>
                <w:szCs w:val="20"/>
              </w:rPr>
              <w:t xml:space="preserve">Ongoing </w:t>
            </w:r>
          </w:p>
        </w:tc>
        <w:tc>
          <w:tcPr>
            <w:tcW w:w="1310" w:type="dxa"/>
          </w:tcPr>
          <w:p w14:paraId="76C9A377" w14:textId="0AEAC31A" w:rsidR="00252658" w:rsidRPr="005E067D" w:rsidRDefault="005E067D" w:rsidP="00252658">
            <w:pPr>
              <w:rPr>
                <w:rFonts w:ascii="Candara" w:hAnsi="Candara" w:cs="Tahoma"/>
                <w:bCs/>
                <w:sz w:val="20"/>
                <w:szCs w:val="20"/>
              </w:rPr>
            </w:pPr>
            <w:r>
              <w:rPr>
                <w:rFonts w:ascii="Candara" w:hAnsi="Candara" w:cs="Tahoma"/>
                <w:bCs/>
                <w:sz w:val="20"/>
                <w:szCs w:val="20"/>
              </w:rPr>
              <w:t>LHG, SS, MN</w:t>
            </w:r>
          </w:p>
        </w:tc>
      </w:tr>
      <w:tr w:rsidR="00BA67A9" w:rsidRPr="001017C0" w14:paraId="758119F9" w14:textId="77777777" w:rsidTr="00A00F86">
        <w:tc>
          <w:tcPr>
            <w:tcW w:w="2092" w:type="dxa"/>
          </w:tcPr>
          <w:p w14:paraId="0F7EA446" w14:textId="73C0EA34" w:rsidR="00BA67A9" w:rsidRPr="001017C0" w:rsidRDefault="00BA67A9" w:rsidP="00BA67A9">
            <w:pPr>
              <w:rPr>
                <w:rFonts w:ascii="Candara" w:hAnsi="Candara" w:cs="Tahoma"/>
                <w:sz w:val="20"/>
                <w:szCs w:val="20"/>
              </w:rPr>
            </w:pPr>
            <w:r>
              <w:rPr>
                <w:rFonts w:ascii="Candara" w:hAnsi="Candara" w:cs="Tahoma"/>
                <w:sz w:val="20"/>
                <w:szCs w:val="20"/>
              </w:rPr>
              <w:t>A pupil under the age of 5 has symptoms of coronavirus, but not a confirmed cased of coronavirus due to no testing</w:t>
            </w:r>
          </w:p>
        </w:tc>
        <w:tc>
          <w:tcPr>
            <w:tcW w:w="1164" w:type="dxa"/>
          </w:tcPr>
          <w:p w14:paraId="0870C941" w14:textId="2A93190F" w:rsidR="00BA67A9" w:rsidRPr="005E067D" w:rsidRDefault="00BA67A9" w:rsidP="00BA67A9">
            <w:pPr>
              <w:spacing w:line="276" w:lineRule="auto"/>
              <w:rPr>
                <w:rFonts w:ascii="Candara" w:hAnsi="Candara" w:cs="Tahoma"/>
                <w:sz w:val="20"/>
                <w:szCs w:val="20"/>
              </w:rPr>
            </w:pPr>
            <w:r>
              <w:rPr>
                <w:rFonts w:ascii="Candara" w:hAnsi="Candara" w:cs="Tahoma"/>
                <w:sz w:val="20"/>
                <w:szCs w:val="20"/>
              </w:rPr>
              <w:t>High</w:t>
            </w:r>
          </w:p>
        </w:tc>
        <w:tc>
          <w:tcPr>
            <w:tcW w:w="5838" w:type="dxa"/>
          </w:tcPr>
          <w:p w14:paraId="25A2902C" w14:textId="4759ED39"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 xml:space="preserve">In line with </w:t>
            </w:r>
            <w:r w:rsidR="00EF1FE2">
              <w:rPr>
                <w:rFonts w:ascii="Candara" w:hAnsi="Candara" w:cs="Tahoma"/>
                <w:sz w:val="20"/>
                <w:szCs w:val="20"/>
              </w:rPr>
              <w:t>Government</w:t>
            </w:r>
            <w:r>
              <w:rPr>
                <w:rFonts w:ascii="Candara" w:hAnsi="Candara" w:cs="Tahoma"/>
                <w:sz w:val="20"/>
                <w:szCs w:val="20"/>
              </w:rPr>
              <w:t xml:space="preserve"> </w:t>
            </w:r>
            <w:r w:rsidRPr="001017C0">
              <w:rPr>
                <w:rFonts w:ascii="Candara" w:hAnsi="Candara" w:cs="Tahoma"/>
                <w:sz w:val="20"/>
                <w:szCs w:val="20"/>
              </w:rPr>
              <w:t>advice:</w:t>
            </w:r>
          </w:p>
          <w:p w14:paraId="5E1095F9" w14:textId="6E00F38E" w:rsidR="00EF1FE2" w:rsidRDefault="00EF1FE2" w:rsidP="00BA67A9">
            <w:pPr>
              <w:pStyle w:val="ListParagraph"/>
              <w:numPr>
                <w:ilvl w:val="0"/>
                <w:numId w:val="28"/>
              </w:numPr>
              <w:spacing w:line="276" w:lineRule="auto"/>
              <w:rPr>
                <w:rFonts w:ascii="Candara" w:hAnsi="Candara" w:cs="Tahoma"/>
                <w:sz w:val="20"/>
                <w:szCs w:val="20"/>
              </w:rPr>
            </w:pPr>
            <w:r>
              <w:rPr>
                <w:rFonts w:ascii="Candara" w:hAnsi="Candara" w:cs="Tahoma"/>
                <w:sz w:val="20"/>
                <w:szCs w:val="20"/>
              </w:rPr>
              <w:t>Single child to be sent home for self-isolation</w:t>
            </w:r>
          </w:p>
          <w:p w14:paraId="2856D199" w14:textId="77777777" w:rsidR="00D57714" w:rsidRDefault="00BA67A9" w:rsidP="00D57714">
            <w:pPr>
              <w:pStyle w:val="ListParagraph"/>
              <w:numPr>
                <w:ilvl w:val="0"/>
                <w:numId w:val="28"/>
              </w:numPr>
              <w:spacing w:line="276" w:lineRule="auto"/>
              <w:rPr>
                <w:rFonts w:ascii="Candara" w:hAnsi="Candara" w:cs="Tahoma"/>
                <w:sz w:val="20"/>
                <w:szCs w:val="20"/>
              </w:rPr>
            </w:pPr>
            <w:r w:rsidRPr="00BA67A9">
              <w:rPr>
                <w:rFonts w:ascii="Candara" w:hAnsi="Candara" w:cs="Tahoma"/>
                <w:sz w:val="20"/>
                <w:szCs w:val="20"/>
              </w:rPr>
              <w:t>The rest of the class/group should be advised to self-isolate for 14 days</w:t>
            </w:r>
            <w:r w:rsidR="00EF1FE2">
              <w:rPr>
                <w:rFonts w:ascii="Candara" w:hAnsi="Candara" w:cs="Tahoma"/>
                <w:sz w:val="20"/>
                <w:szCs w:val="20"/>
              </w:rPr>
              <w:t>, if another case breaks within 7 days in the same bubble</w:t>
            </w:r>
            <w:r w:rsidR="00D57714">
              <w:rPr>
                <w:rFonts w:ascii="Candara" w:hAnsi="Candara" w:cs="Tahoma"/>
                <w:sz w:val="20"/>
                <w:szCs w:val="20"/>
              </w:rPr>
              <w:t xml:space="preserve">– Plan B will be remote learning provided for all children in the year group </w:t>
            </w:r>
          </w:p>
          <w:p w14:paraId="25B3988D" w14:textId="77777777" w:rsidR="00D57714" w:rsidRDefault="00D57714" w:rsidP="00D57714">
            <w:pPr>
              <w:pStyle w:val="ListParagraph"/>
              <w:numPr>
                <w:ilvl w:val="0"/>
                <w:numId w:val="28"/>
              </w:numPr>
              <w:spacing w:line="276" w:lineRule="auto"/>
              <w:rPr>
                <w:rFonts w:ascii="Candara" w:hAnsi="Candara" w:cs="Tahoma"/>
                <w:sz w:val="20"/>
                <w:szCs w:val="20"/>
              </w:rPr>
            </w:pPr>
            <w:r>
              <w:rPr>
                <w:rFonts w:ascii="Candara" w:hAnsi="Candara" w:cs="Tahoma"/>
                <w:sz w:val="20"/>
                <w:szCs w:val="20"/>
              </w:rPr>
              <w:t>If more than 2 cases within 14 days a testing station will appear on school site to carry out testing</w:t>
            </w:r>
          </w:p>
          <w:p w14:paraId="75F01503" w14:textId="77777777" w:rsidR="00D57714" w:rsidRPr="00BA67A9" w:rsidRDefault="00D57714" w:rsidP="00D57714">
            <w:pPr>
              <w:pStyle w:val="ListParagraph"/>
              <w:numPr>
                <w:ilvl w:val="0"/>
                <w:numId w:val="28"/>
              </w:numPr>
              <w:spacing w:line="276" w:lineRule="auto"/>
              <w:rPr>
                <w:rFonts w:ascii="Candara" w:hAnsi="Candara" w:cs="Tahoma"/>
                <w:sz w:val="20"/>
                <w:szCs w:val="20"/>
              </w:rPr>
            </w:pPr>
            <w:r>
              <w:rPr>
                <w:rFonts w:ascii="Candara" w:hAnsi="Candara" w:cs="Tahoma"/>
                <w:sz w:val="20"/>
                <w:szCs w:val="20"/>
              </w:rPr>
              <w:t xml:space="preserve">Year group bubbles will isolate, test and trace system will be followed where appropriate. </w:t>
            </w:r>
          </w:p>
          <w:p w14:paraId="507AA0ED" w14:textId="77777777" w:rsidR="00BA67A9" w:rsidRPr="001017C0" w:rsidRDefault="00BA67A9" w:rsidP="00BA67A9">
            <w:pPr>
              <w:pStyle w:val="ListParagraph"/>
              <w:numPr>
                <w:ilvl w:val="0"/>
                <w:numId w:val="28"/>
              </w:numPr>
              <w:spacing w:line="276" w:lineRule="auto"/>
              <w:rPr>
                <w:rFonts w:ascii="Candara" w:hAnsi="Candara" w:cs="Tahoma"/>
                <w:sz w:val="20"/>
                <w:szCs w:val="20"/>
              </w:rPr>
            </w:pPr>
            <w:r w:rsidRPr="001017C0">
              <w:rPr>
                <w:rFonts w:ascii="Candara" w:hAnsi="Candara" w:cs="Tahoma"/>
                <w:sz w:val="20"/>
                <w:szCs w:val="20"/>
              </w:rPr>
              <w:lastRenderedPageBreak/>
              <w:t>The Headteacher will contact PHE. Then PHE’s local protection teams to conduct a rapid investigation and will advise school on appropriate action.</w:t>
            </w:r>
          </w:p>
          <w:p w14:paraId="0B7C782C" w14:textId="77777777" w:rsidR="00BA67A9" w:rsidRPr="001017C0" w:rsidRDefault="00BA67A9" w:rsidP="00BA67A9">
            <w:pPr>
              <w:spacing w:line="276" w:lineRule="auto"/>
              <w:rPr>
                <w:rFonts w:ascii="Candara" w:hAnsi="Candara" w:cs="Tahoma"/>
                <w:sz w:val="20"/>
                <w:szCs w:val="20"/>
              </w:rPr>
            </w:pPr>
          </w:p>
          <w:p w14:paraId="411ADBD1"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As a result, school leaders taken appropriate action in the event of a confirmed case of coronavirus.</w:t>
            </w:r>
          </w:p>
          <w:p w14:paraId="69E58273" w14:textId="77777777" w:rsidR="00BA67A9" w:rsidRPr="00BA67A9" w:rsidRDefault="00BA67A9" w:rsidP="00BA67A9">
            <w:pPr>
              <w:spacing w:line="276" w:lineRule="auto"/>
              <w:rPr>
                <w:rFonts w:ascii="Candara" w:hAnsi="Candara" w:cs="Tahoma"/>
                <w:sz w:val="20"/>
                <w:szCs w:val="20"/>
              </w:rPr>
            </w:pPr>
          </w:p>
        </w:tc>
        <w:tc>
          <w:tcPr>
            <w:tcW w:w="938" w:type="dxa"/>
          </w:tcPr>
          <w:p w14:paraId="24CA6CB1" w14:textId="2646C04D" w:rsidR="00BA67A9" w:rsidRDefault="00BA67A9" w:rsidP="00BA67A9">
            <w:pPr>
              <w:rPr>
                <w:rFonts w:ascii="Candara" w:hAnsi="Candara" w:cs="Tahoma"/>
                <w:bCs/>
                <w:sz w:val="20"/>
                <w:szCs w:val="20"/>
              </w:rPr>
            </w:pPr>
            <w:r w:rsidRPr="005E067D">
              <w:rPr>
                <w:rFonts w:ascii="Candara" w:hAnsi="Candara" w:cs="Tahoma"/>
                <w:bCs/>
                <w:sz w:val="20"/>
                <w:szCs w:val="20"/>
              </w:rPr>
              <w:lastRenderedPageBreak/>
              <w:t xml:space="preserve">Low </w:t>
            </w:r>
          </w:p>
        </w:tc>
        <w:tc>
          <w:tcPr>
            <w:tcW w:w="1252" w:type="dxa"/>
          </w:tcPr>
          <w:p w14:paraId="04B87FE5" w14:textId="034C0D7D" w:rsidR="00BA67A9" w:rsidRDefault="00BA67A9" w:rsidP="00BA67A9">
            <w:pPr>
              <w:rPr>
                <w:rFonts w:ascii="Candara" w:hAnsi="Candara" w:cs="Tahoma"/>
                <w:bCs/>
                <w:sz w:val="20"/>
                <w:szCs w:val="20"/>
              </w:rPr>
            </w:pPr>
            <w:r>
              <w:rPr>
                <w:rFonts w:ascii="Candara" w:hAnsi="Candara" w:cs="Tahoma"/>
                <w:bCs/>
                <w:sz w:val="20"/>
                <w:szCs w:val="20"/>
              </w:rPr>
              <w:t xml:space="preserve">Low </w:t>
            </w:r>
          </w:p>
        </w:tc>
        <w:tc>
          <w:tcPr>
            <w:tcW w:w="1429" w:type="dxa"/>
          </w:tcPr>
          <w:p w14:paraId="350F3382" w14:textId="17AE1AC7" w:rsidR="00BA67A9" w:rsidRDefault="00BA67A9" w:rsidP="00BA67A9">
            <w:pPr>
              <w:rPr>
                <w:rFonts w:ascii="Candara" w:hAnsi="Candara" w:cs="Tahoma"/>
                <w:bCs/>
                <w:sz w:val="20"/>
                <w:szCs w:val="20"/>
              </w:rPr>
            </w:pPr>
            <w:r>
              <w:rPr>
                <w:rFonts w:ascii="Candara" w:hAnsi="Candara" w:cs="Tahoma"/>
                <w:bCs/>
                <w:sz w:val="20"/>
                <w:szCs w:val="20"/>
              </w:rPr>
              <w:t xml:space="preserve">All staff </w:t>
            </w:r>
          </w:p>
        </w:tc>
        <w:tc>
          <w:tcPr>
            <w:tcW w:w="1365" w:type="dxa"/>
          </w:tcPr>
          <w:p w14:paraId="2337C85D" w14:textId="0D45F7C6" w:rsidR="00BA67A9"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2E0E4BDD" w14:textId="503F293E" w:rsidR="00BA67A9" w:rsidRDefault="00BA67A9" w:rsidP="00BA67A9">
            <w:pPr>
              <w:rPr>
                <w:rFonts w:ascii="Candara" w:hAnsi="Candara" w:cs="Tahoma"/>
                <w:bCs/>
                <w:sz w:val="20"/>
                <w:szCs w:val="20"/>
              </w:rPr>
            </w:pPr>
            <w:r>
              <w:rPr>
                <w:rFonts w:ascii="Candara" w:hAnsi="Candara" w:cs="Tahoma"/>
                <w:bCs/>
                <w:sz w:val="20"/>
                <w:szCs w:val="20"/>
              </w:rPr>
              <w:t>LHG, SS, MN</w:t>
            </w:r>
          </w:p>
        </w:tc>
      </w:tr>
      <w:tr w:rsidR="00BA67A9" w:rsidRPr="001017C0" w14:paraId="11D954D4" w14:textId="77777777" w:rsidTr="00A00F86">
        <w:tc>
          <w:tcPr>
            <w:tcW w:w="2092" w:type="dxa"/>
          </w:tcPr>
          <w:p w14:paraId="449D126B"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Insufficient staff to run face-to-sessions for pupils.</w:t>
            </w:r>
          </w:p>
          <w:p w14:paraId="58D865BE" w14:textId="77777777" w:rsidR="00BA67A9" w:rsidRPr="001017C0" w:rsidRDefault="00BA67A9" w:rsidP="00BA67A9">
            <w:pPr>
              <w:rPr>
                <w:rFonts w:ascii="Candara" w:hAnsi="Candara" w:cs="Tahoma"/>
                <w:sz w:val="20"/>
                <w:szCs w:val="20"/>
              </w:rPr>
            </w:pPr>
          </w:p>
        </w:tc>
        <w:tc>
          <w:tcPr>
            <w:tcW w:w="1164" w:type="dxa"/>
          </w:tcPr>
          <w:p w14:paraId="00C3FFD2" w14:textId="688721AF" w:rsidR="00BA67A9" w:rsidRPr="005E067D" w:rsidRDefault="00BA67A9" w:rsidP="00BA67A9">
            <w:pPr>
              <w:spacing w:line="276" w:lineRule="auto"/>
              <w:rPr>
                <w:rFonts w:ascii="Candara" w:hAnsi="Candara" w:cs="Tahoma"/>
                <w:sz w:val="20"/>
                <w:szCs w:val="20"/>
              </w:rPr>
            </w:pPr>
            <w:r w:rsidRPr="005E067D">
              <w:rPr>
                <w:rFonts w:ascii="Candara" w:hAnsi="Candara" w:cs="Tahoma"/>
                <w:sz w:val="20"/>
                <w:szCs w:val="20"/>
              </w:rPr>
              <w:t xml:space="preserve">High </w:t>
            </w:r>
          </w:p>
        </w:tc>
        <w:tc>
          <w:tcPr>
            <w:tcW w:w="5838" w:type="dxa"/>
          </w:tcPr>
          <w:p w14:paraId="343F5744" w14:textId="77777777" w:rsidR="0035463F" w:rsidRDefault="0035463F" w:rsidP="0035463F">
            <w:pPr>
              <w:pStyle w:val="ListParagraph"/>
              <w:numPr>
                <w:ilvl w:val="0"/>
                <w:numId w:val="32"/>
              </w:numPr>
              <w:spacing w:line="276" w:lineRule="auto"/>
              <w:rPr>
                <w:rFonts w:ascii="Candara" w:hAnsi="Candara" w:cs="Tahoma"/>
                <w:sz w:val="20"/>
                <w:szCs w:val="20"/>
              </w:rPr>
            </w:pPr>
            <w:r w:rsidRPr="001017C0">
              <w:rPr>
                <w:rFonts w:ascii="Candara" w:hAnsi="Candara" w:cs="Tahoma"/>
                <w:sz w:val="20"/>
                <w:szCs w:val="20"/>
              </w:rPr>
              <w:t>Leaders to ensure that they have a complete list of shielded</w:t>
            </w:r>
            <w:r>
              <w:rPr>
                <w:rFonts w:ascii="Candara" w:hAnsi="Candara" w:cs="Tahoma"/>
                <w:sz w:val="20"/>
                <w:szCs w:val="20"/>
              </w:rPr>
              <w:t xml:space="preserve"> (clinically extremely vulnerable) </w:t>
            </w:r>
            <w:r w:rsidRPr="001017C0">
              <w:rPr>
                <w:rFonts w:ascii="Candara" w:hAnsi="Candara" w:cs="Tahoma"/>
                <w:sz w:val="20"/>
                <w:szCs w:val="20"/>
              </w:rPr>
              <w:t xml:space="preserve">and </w:t>
            </w:r>
            <w:r>
              <w:rPr>
                <w:rFonts w:ascii="Candara" w:hAnsi="Candara" w:cs="Tahoma"/>
                <w:sz w:val="20"/>
                <w:szCs w:val="20"/>
              </w:rPr>
              <w:t xml:space="preserve">clinically </w:t>
            </w:r>
            <w:r w:rsidRPr="001017C0">
              <w:rPr>
                <w:rFonts w:ascii="Candara" w:hAnsi="Candara" w:cs="Tahoma"/>
                <w:sz w:val="20"/>
                <w:szCs w:val="20"/>
              </w:rPr>
              <w:t>vulnerable adults for their school</w:t>
            </w:r>
            <w:r>
              <w:rPr>
                <w:rFonts w:ascii="Candara" w:hAnsi="Candara" w:cs="Tahoma"/>
                <w:sz w:val="20"/>
                <w:szCs w:val="20"/>
              </w:rPr>
              <w:t xml:space="preserve"> </w:t>
            </w:r>
          </w:p>
          <w:p w14:paraId="7D03AE01" w14:textId="77777777" w:rsidR="0035463F" w:rsidRPr="001017C0" w:rsidRDefault="0035463F" w:rsidP="0035463F">
            <w:pPr>
              <w:pStyle w:val="ListParagraph"/>
              <w:numPr>
                <w:ilvl w:val="0"/>
                <w:numId w:val="32"/>
              </w:numPr>
              <w:spacing w:line="276" w:lineRule="auto"/>
              <w:rPr>
                <w:rFonts w:ascii="Candara" w:hAnsi="Candara" w:cs="Tahoma"/>
                <w:sz w:val="20"/>
                <w:szCs w:val="20"/>
              </w:rPr>
            </w:pPr>
            <w:r>
              <w:rPr>
                <w:rFonts w:ascii="Candara" w:hAnsi="Candara" w:cs="Tahoma"/>
                <w:sz w:val="20"/>
                <w:szCs w:val="20"/>
              </w:rPr>
              <w:t xml:space="preserve">Leaders to ensure that the clinically vulnerable offered the safest available on-site roles where possible </w:t>
            </w:r>
          </w:p>
          <w:p w14:paraId="1137688F" w14:textId="77777777" w:rsidR="0035463F" w:rsidRPr="001017C0" w:rsidRDefault="0035463F" w:rsidP="0035463F">
            <w:pPr>
              <w:pStyle w:val="ListParagraph"/>
              <w:numPr>
                <w:ilvl w:val="0"/>
                <w:numId w:val="32"/>
              </w:numPr>
              <w:spacing w:line="276" w:lineRule="auto"/>
              <w:rPr>
                <w:rFonts w:ascii="Candara" w:hAnsi="Candara" w:cs="Tahoma"/>
                <w:sz w:val="20"/>
                <w:szCs w:val="20"/>
              </w:rPr>
            </w:pPr>
            <w:r w:rsidRPr="001017C0">
              <w:rPr>
                <w:rFonts w:ascii="Candara" w:hAnsi="Candara" w:cs="Tahoma"/>
                <w:sz w:val="20"/>
                <w:szCs w:val="20"/>
              </w:rPr>
              <w:t>Protocols for staff to inform leaders if they need to self-isolate are clearly in place</w:t>
            </w:r>
          </w:p>
          <w:p w14:paraId="15B2E3BC" w14:textId="77777777" w:rsidR="0035463F" w:rsidRPr="001017C0" w:rsidRDefault="0035463F" w:rsidP="0035463F">
            <w:pPr>
              <w:pStyle w:val="ListParagraph"/>
              <w:numPr>
                <w:ilvl w:val="0"/>
                <w:numId w:val="32"/>
              </w:numPr>
              <w:spacing w:line="276" w:lineRule="auto"/>
              <w:rPr>
                <w:rFonts w:ascii="Candara" w:hAnsi="Candara" w:cs="Tahoma"/>
                <w:sz w:val="20"/>
                <w:szCs w:val="20"/>
              </w:rPr>
            </w:pPr>
            <w:r w:rsidRPr="001017C0">
              <w:rPr>
                <w:rFonts w:ascii="Candara" w:hAnsi="Candara" w:cs="Tahoma"/>
                <w:sz w:val="20"/>
                <w:szCs w:val="20"/>
              </w:rPr>
              <w:t xml:space="preserve">Leaders ensure there is a rota in place for cover in the instance that staff </w:t>
            </w:r>
            <w:proofErr w:type="gramStart"/>
            <w:r w:rsidRPr="001017C0">
              <w:rPr>
                <w:rFonts w:ascii="Candara" w:hAnsi="Candara" w:cs="Tahoma"/>
                <w:sz w:val="20"/>
                <w:szCs w:val="20"/>
              </w:rPr>
              <w:t>have to</w:t>
            </w:r>
            <w:proofErr w:type="gramEnd"/>
            <w:r w:rsidRPr="001017C0">
              <w:rPr>
                <w:rFonts w:ascii="Candara" w:hAnsi="Candara" w:cs="Tahoma"/>
                <w:sz w:val="20"/>
                <w:szCs w:val="20"/>
              </w:rPr>
              <w:t xml:space="preserve"> self-isolate.</w:t>
            </w:r>
          </w:p>
          <w:p w14:paraId="28BFFFEB" w14:textId="77777777" w:rsidR="00BA67A9" w:rsidRPr="00D57714" w:rsidRDefault="00BA67A9" w:rsidP="00BA67A9">
            <w:pPr>
              <w:spacing w:line="276" w:lineRule="auto"/>
              <w:rPr>
                <w:rFonts w:ascii="Candara" w:hAnsi="Candara" w:cs="Tahoma"/>
                <w:sz w:val="20"/>
                <w:szCs w:val="20"/>
                <w:highlight w:val="yellow"/>
              </w:rPr>
            </w:pPr>
          </w:p>
          <w:p w14:paraId="68C99DE1" w14:textId="77777777" w:rsidR="00BA67A9" w:rsidRPr="00977B9B" w:rsidRDefault="00BA67A9" w:rsidP="00BA67A9">
            <w:pPr>
              <w:spacing w:line="276" w:lineRule="auto"/>
              <w:rPr>
                <w:rFonts w:ascii="Candara" w:hAnsi="Candara" w:cs="Tahoma"/>
                <w:sz w:val="20"/>
                <w:szCs w:val="20"/>
              </w:rPr>
            </w:pPr>
            <w:r w:rsidRPr="00977B9B">
              <w:rPr>
                <w:rFonts w:ascii="Candara" w:hAnsi="Candara" w:cs="Tahoma"/>
                <w:sz w:val="20"/>
                <w:szCs w:val="20"/>
              </w:rPr>
              <w:t>As a result, sufficient staff cover in place to provide the face-to-face support sessions for pupils.</w:t>
            </w:r>
          </w:p>
          <w:p w14:paraId="19BAB3D5" w14:textId="77777777" w:rsidR="00BA67A9" w:rsidRPr="00D57714" w:rsidRDefault="00BA67A9" w:rsidP="00BA67A9">
            <w:pPr>
              <w:spacing w:line="276" w:lineRule="auto"/>
              <w:rPr>
                <w:rFonts w:ascii="Candara" w:hAnsi="Candara" w:cs="Tahoma"/>
                <w:sz w:val="20"/>
                <w:szCs w:val="20"/>
                <w:highlight w:val="yellow"/>
              </w:rPr>
            </w:pPr>
          </w:p>
        </w:tc>
        <w:tc>
          <w:tcPr>
            <w:tcW w:w="938" w:type="dxa"/>
          </w:tcPr>
          <w:p w14:paraId="2A91A5DB" w14:textId="4B1E6DA8" w:rsidR="00BA67A9" w:rsidRPr="005E067D" w:rsidRDefault="00BA67A9" w:rsidP="00BA67A9">
            <w:pPr>
              <w:rPr>
                <w:rFonts w:ascii="Candara" w:hAnsi="Candara" w:cs="Tahoma"/>
                <w:bCs/>
                <w:sz w:val="20"/>
                <w:szCs w:val="20"/>
              </w:rPr>
            </w:pPr>
            <w:r>
              <w:rPr>
                <w:rFonts w:ascii="Candara" w:hAnsi="Candara" w:cs="Tahoma"/>
                <w:bCs/>
                <w:sz w:val="20"/>
                <w:szCs w:val="20"/>
              </w:rPr>
              <w:t xml:space="preserve">Medium </w:t>
            </w:r>
          </w:p>
        </w:tc>
        <w:tc>
          <w:tcPr>
            <w:tcW w:w="1252" w:type="dxa"/>
          </w:tcPr>
          <w:p w14:paraId="3094943B" w14:textId="0AC948FB" w:rsidR="00BA67A9" w:rsidRPr="005E067D" w:rsidRDefault="00BA67A9" w:rsidP="00BA67A9">
            <w:pPr>
              <w:rPr>
                <w:rFonts w:ascii="Candara" w:hAnsi="Candara" w:cs="Tahoma"/>
                <w:bCs/>
                <w:sz w:val="20"/>
                <w:szCs w:val="20"/>
              </w:rPr>
            </w:pPr>
            <w:r>
              <w:rPr>
                <w:rFonts w:ascii="Candara" w:hAnsi="Candara" w:cs="Tahoma"/>
                <w:bCs/>
                <w:sz w:val="20"/>
                <w:szCs w:val="20"/>
              </w:rPr>
              <w:t xml:space="preserve">Medium </w:t>
            </w:r>
          </w:p>
        </w:tc>
        <w:tc>
          <w:tcPr>
            <w:tcW w:w="1429" w:type="dxa"/>
          </w:tcPr>
          <w:p w14:paraId="4F0774D3" w14:textId="33EA0BF3" w:rsidR="00BA67A9" w:rsidRPr="005E067D" w:rsidRDefault="00BA67A9" w:rsidP="00BA67A9">
            <w:pPr>
              <w:rPr>
                <w:rFonts w:ascii="Candara" w:hAnsi="Candara" w:cs="Tahoma"/>
                <w:bCs/>
                <w:sz w:val="20"/>
                <w:szCs w:val="20"/>
              </w:rPr>
            </w:pPr>
            <w:r>
              <w:rPr>
                <w:rFonts w:ascii="Candara" w:hAnsi="Candara" w:cs="Tahoma"/>
                <w:bCs/>
                <w:sz w:val="20"/>
                <w:szCs w:val="20"/>
              </w:rPr>
              <w:t xml:space="preserve">LHG, TW, </w:t>
            </w:r>
            <w:proofErr w:type="gramStart"/>
            <w:r>
              <w:rPr>
                <w:rFonts w:ascii="Candara" w:hAnsi="Candara" w:cs="Tahoma"/>
                <w:bCs/>
                <w:sz w:val="20"/>
                <w:szCs w:val="20"/>
              </w:rPr>
              <w:t>CW ,</w:t>
            </w:r>
            <w:proofErr w:type="gramEnd"/>
            <w:r>
              <w:rPr>
                <w:rFonts w:ascii="Candara" w:hAnsi="Candara" w:cs="Tahoma"/>
                <w:bCs/>
                <w:sz w:val="20"/>
                <w:szCs w:val="20"/>
              </w:rPr>
              <w:t xml:space="preserve"> SS, MN</w:t>
            </w:r>
          </w:p>
        </w:tc>
        <w:tc>
          <w:tcPr>
            <w:tcW w:w="1365" w:type="dxa"/>
          </w:tcPr>
          <w:p w14:paraId="6C1990E0" w14:textId="7843EF02" w:rsidR="00BA67A9" w:rsidRPr="005E067D"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2BD7D37E" w14:textId="6FD1F534" w:rsidR="00BA67A9" w:rsidRPr="005E067D" w:rsidRDefault="00BA67A9" w:rsidP="00BA67A9">
            <w:pPr>
              <w:rPr>
                <w:rFonts w:ascii="Candara" w:hAnsi="Candara" w:cs="Tahoma"/>
                <w:bCs/>
                <w:sz w:val="20"/>
                <w:szCs w:val="20"/>
              </w:rPr>
            </w:pPr>
            <w:r>
              <w:rPr>
                <w:rFonts w:ascii="Candara" w:hAnsi="Candara" w:cs="Tahoma"/>
                <w:bCs/>
                <w:sz w:val="20"/>
                <w:szCs w:val="20"/>
              </w:rPr>
              <w:t>LHG, SS, MN</w:t>
            </w:r>
          </w:p>
        </w:tc>
      </w:tr>
      <w:tr w:rsidR="00BA67A9" w:rsidRPr="001017C0" w14:paraId="0E670055" w14:textId="77777777" w:rsidTr="00A00F86">
        <w:tc>
          <w:tcPr>
            <w:tcW w:w="2092" w:type="dxa"/>
          </w:tcPr>
          <w:p w14:paraId="59980A80"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 xml:space="preserve">Pupil movement between lesson, at breaktime and </w:t>
            </w:r>
            <w:r w:rsidRPr="001017C0">
              <w:rPr>
                <w:rFonts w:ascii="Candara" w:hAnsi="Candara" w:cs="Tahoma"/>
                <w:sz w:val="20"/>
                <w:szCs w:val="20"/>
              </w:rPr>
              <w:lastRenderedPageBreak/>
              <w:t>lunchtime increases the risk of infection.</w:t>
            </w:r>
          </w:p>
        </w:tc>
        <w:tc>
          <w:tcPr>
            <w:tcW w:w="1164" w:type="dxa"/>
          </w:tcPr>
          <w:p w14:paraId="38D7C743" w14:textId="419D43F0" w:rsidR="00BA67A9" w:rsidRPr="00894969" w:rsidRDefault="00BA67A9" w:rsidP="00BA67A9">
            <w:pPr>
              <w:spacing w:line="276" w:lineRule="auto"/>
              <w:rPr>
                <w:rFonts w:ascii="Candara" w:hAnsi="Candara" w:cs="Tahoma"/>
                <w:sz w:val="20"/>
                <w:szCs w:val="20"/>
              </w:rPr>
            </w:pPr>
            <w:r w:rsidRPr="00894969">
              <w:rPr>
                <w:rFonts w:ascii="Candara" w:hAnsi="Candara" w:cs="Tahoma"/>
                <w:sz w:val="20"/>
                <w:szCs w:val="20"/>
              </w:rPr>
              <w:lastRenderedPageBreak/>
              <w:t xml:space="preserve">High </w:t>
            </w:r>
          </w:p>
        </w:tc>
        <w:tc>
          <w:tcPr>
            <w:tcW w:w="5838" w:type="dxa"/>
          </w:tcPr>
          <w:p w14:paraId="49042B5B"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Staggered starts to be put in place for breaktime and lunchtime</w:t>
            </w:r>
          </w:p>
          <w:p w14:paraId="40002FFB" w14:textId="48838662" w:rsidR="00BA67A9" w:rsidRPr="001017C0" w:rsidRDefault="00BA67A9" w:rsidP="00BA67A9">
            <w:pPr>
              <w:pStyle w:val="ListParagraph"/>
              <w:numPr>
                <w:ilvl w:val="0"/>
                <w:numId w:val="33"/>
              </w:numPr>
              <w:spacing w:line="276" w:lineRule="auto"/>
              <w:rPr>
                <w:rFonts w:ascii="Candara" w:hAnsi="Candara" w:cs="Tahoma"/>
                <w:sz w:val="20"/>
                <w:szCs w:val="20"/>
              </w:rPr>
            </w:pPr>
            <w:r>
              <w:rPr>
                <w:rFonts w:ascii="Candara" w:hAnsi="Candara" w:cs="Tahoma"/>
                <w:sz w:val="20"/>
                <w:szCs w:val="20"/>
              </w:rPr>
              <w:lastRenderedPageBreak/>
              <w:t>Clear guidance on access</w:t>
            </w:r>
            <w:r w:rsidRPr="00273514">
              <w:rPr>
                <w:rFonts w:ascii="Candara" w:hAnsi="Candara" w:cs="Tahoma"/>
                <w:color w:val="00B0F0"/>
                <w:sz w:val="20"/>
                <w:szCs w:val="20"/>
              </w:rPr>
              <w:t xml:space="preserve"> </w:t>
            </w:r>
            <w:r w:rsidRPr="001017C0">
              <w:rPr>
                <w:rFonts w:ascii="Candara" w:hAnsi="Candara" w:cs="Tahoma"/>
                <w:sz w:val="20"/>
                <w:szCs w:val="20"/>
              </w:rPr>
              <w:t>where possible to be put in place for pupils arriving and leaving</w:t>
            </w:r>
            <w:r>
              <w:rPr>
                <w:rFonts w:ascii="Candara" w:hAnsi="Candara" w:cs="Tahoma"/>
                <w:sz w:val="20"/>
                <w:szCs w:val="20"/>
              </w:rPr>
              <w:t xml:space="preserve">. </w:t>
            </w:r>
          </w:p>
          <w:p w14:paraId="623D7591"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Allocated outdoor areas for each year group to be identified for breaktime and lunchtime</w:t>
            </w:r>
          </w:p>
          <w:p w14:paraId="6AD41D28" w14:textId="3F155254"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 xml:space="preserve">Lunchtime </w:t>
            </w:r>
            <w:r>
              <w:rPr>
                <w:rFonts w:ascii="Candara" w:hAnsi="Candara" w:cs="Tahoma"/>
                <w:sz w:val="20"/>
                <w:szCs w:val="20"/>
              </w:rPr>
              <w:t>will be in the class with a staggered rota for the playground</w:t>
            </w:r>
            <w:r w:rsidRPr="001017C0">
              <w:rPr>
                <w:rFonts w:ascii="Candara" w:hAnsi="Candara" w:cs="Tahoma"/>
                <w:sz w:val="20"/>
                <w:szCs w:val="20"/>
              </w:rPr>
              <w:t xml:space="preserve"> </w:t>
            </w:r>
          </w:p>
          <w:p w14:paraId="666F6D6F"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Pupils advised not to play contact games at breaktime or lunchtime. Ball games and shared outdoor equipment to be prohibited</w:t>
            </w:r>
          </w:p>
          <w:p w14:paraId="5BC6165C"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Pupils to be supervised in washing hands before and after lunch</w:t>
            </w:r>
          </w:p>
          <w:p w14:paraId="5954BBDC" w14:textId="4901F46A"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color w:val="000000"/>
                <w:sz w:val="20"/>
                <w:szCs w:val="20"/>
              </w:rPr>
              <w:t>In eating spaces, consideration given to marking seats that can be used and removing other seating. Bench style seating clearly marked. · Screen provided to protect food in canteen when pupils purchase food</w:t>
            </w:r>
          </w:p>
          <w:p w14:paraId="5569B504" w14:textId="77777777" w:rsidR="00830B61" w:rsidRDefault="00BA67A9" w:rsidP="00FD07BA">
            <w:pPr>
              <w:pStyle w:val="ListParagraph"/>
              <w:numPr>
                <w:ilvl w:val="0"/>
                <w:numId w:val="33"/>
              </w:numPr>
              <w:spacing w:line="276" w:lineRule="auto"/>
              <w:rPr>
                <w:rFonts w:ascii="Candara" w:hAnsi="Candara" w:cs="Tahoma"/>
                <w:sz w:val="20"/>
                <w:szCs w:val="20"/>
              </w:rPr>
            </w:pPr>
            <w:r w:rsidRPr="00AD4696">
              <w:rPr>
                <w:rFonts w:ascii="Candara" w:hAnsi="Candara" w:cs="Tahoma"/>
                <w:sz w:val="20"/>
                <w:szCs w:val="20"/>
              </w:rPr>
              <w:t xml:space="preserve">Tables </w:t>
            </w:r>
            <w:r w:rsidR="00AD4696" w:rsidRPr="00AD4696">
              <w:rPr>
                <w:rFonts w:ascii="Candara" w:hAnsi="Candara" w:cs="Tahoma"/>
                <w:sz w:val="20"/>
                <w:szCs w:val="20"/>
              </w:rPr>
              <w:t xml:space="preserve">in classrooms </w:t>
            </w:r>
            <w:r w:rsidRPr="00AD4696">
              <w:rPr>
                <w:rFonts w:ascii="Candara" w:hAnsi="Candara" w:cs="Tahoma"/>
                <w:sz w:val="20"/>
                <w:szCs w:val="20"/>
              </w:rPr>
              <w:t xml:space="preserve">to be cleaned </w:t>
            </w:r>
            <w:r w:rsidR="00AD4696" w:rsidRPr="00AD4696">
              <w:rPr>
                <w:rFonts w:ascii="Candara" w:hAnsi="Candara" w:cs="Tahoma"/>
                <w:sz w:val="20"/>
                <w:szCs w:val="20"/>
              </w:rPr>
              <w:t>before and after lunch</w:t>
            </w:r>
            <w:r w:rsidR="00351A50">
              <w:rPr>
                <w:rFonts w:ascii="Candara" w:hAnsi="Candara" w:cs="Tahoma"/>
                <w:sz w:val="20"/>
                <w:szCs w:val="20"/>
              </w:rPr>
              <w:t xml:space="preserve"> </w:t>
            </w:r>
          </w:p>
          <w:p w14:paraId="53DCF1E4" w14:textId="26D85CB8" w:rsidR="00BA67A9" w:rsidRPr="00AD4696" w:rsidRDefault="00BA67A9" w:rsidP="00FD07BA">
            <w:pPr>
              <w:pStyle w:val="ListParagraph"/>
              <w:numPr>
                <w:ilvl w:val="0"/>
                <w:numId w:val="33"/>
              </w:numPr>
              <w:spacing w:line="276" w:lineRule="auto"/>
              <w:rPr>
                <w:rFonts w:ascii="Candara" w:hAnsi="Candara" w:cs="Tahoma"/>
                <w:sz w:val="20"/>
                <w:szCs w:val="20"/>
              </w:rPr>
            </w:pPr>
            <w:r w:rsidRPr="00AD4696">
              <w:rPr>
                <w:rFonts w:ascii="Candara" w:hAnsi="Candara" w:cs="Tahoma"/>
                <w:sz w:val="20"/>
                <w:szCs w:val="20"/>
              </w:rPr>
              <w:t>Catering staff to maintain strict levels of hygiene in food preparation areas and follow whole staff guidance in reporting illness</w:t>
            </w:r>
          </w:p>
          <w:p w14:paraId="5E389377" w14:textId="1AC42DDC"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Pupils w</w:t>
            </w:r>
            <w:r w:rsidR="00351A50">
              <w:rPr>
                <w:rFonts w:ascii="Candara" w:hAnsi="Candara" w:cs="Tahoma"/>
                <w:sz w:val="20"/>
                <w:szCs w:val="20"/>
              </w:rPr>
              <w:t xml:space="preserve">ill be eating </w:t>
            </w:r>
            <w:r w:rsidRPr="001017C0">
              <w:rPr>
                <w:rFonts w:ascii="Candara" w:hAnsi="Candara" w:cs="Tahoma"/>
                <w:sz w:val="20"/>
                <w:szCs w:val="20"/>
              </w:rPr>
              <w:t>in classrooms to reduce movement and maintain social distancing.</w:t>
            </w:r>
          </w:p>
          <w:p w14:paraId="3B7E1BB1" w14:textId="77777777" w:rsidR="00BA67A9" w:rsidRPr="001017C0" w:rsidRDefault="00BA67A9" w:rsidP="00BA67A9">
            <w:pPr>
              <w:spacing w:line="276" w:lineRule="auto"/>
              <w:rPr>
                <w:rFonts w:ascii="Candara" w:hAnsi="Candara" w:cs="Tahoma"/>
                <w:sz w:val="20"/>
                <w:szCs w:val="20"/>
              </w:rPr>
            </w:pPr>
          </w:p>
          <w:p w14:paraId="6FF91882"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lastRenderedPageBreak/>
              <w:t>As a result, the risk of infection during unstructured time is reduced.</w:t>
            </w:r>
          </w:p>
        </w:tc>
        <w:tc>
          <w:tcPr>
            <w:tcW w:w="938" w:type="dxa"/>
          </w:tcPr>
          <w:p w14:paraId="422E30CE" w14:textId="76EE1BE4" w:rsidR="00BA67A9" w:rsidRPr="00894969" w:rsidRDefault="00BA67A9" w:rsidP="00BA67A9">
            <w:pPr>
              <w:rPr>
                <w:rFonts w:ascii="Candara" w:hAnsi="Candara" w:cs="Tahoma"/>
                <w:bCs/>
                <w:sz w:val="20"/>
                <w:szCs w:val="20"/>
              </w:rPr>
            </w:pPr>
            <w:r w:rsidRPr="00894969">
              <w:rPr>
                <w:rFonts w:ascii="Candara" w:hAnsi="Candara" w:cs="Tahoma"/>
                <w:bCs/>
                <w:sz w:val="20"/>
                <w:szCs w:val="20"/>
              </w:rPr>
              <w:lastRenderedPageBreak/>
              <w:t>Low</w:t>
            </w:r>
          </w:p>
        </w:tc>
        <w:tc>
          <w:tcPr>
            <w:tcW w:w="1252" w:type="dxa"/>
          </w:tcPr>
          <w:p w14:paraId="0113392A" w14:textId="3C9A03B3" w:rsidR="00BA67A9" w:rsidRPr="00894969" w:rsidRDefault="00BA67A9" w:rsidP="00BA67A9">
            <w:pPr>
              <w:rPr>
                <w:rFonts w:ascii="Candara" w:hAnsi="Candara" w:cs="Tahoma"/>
                <w:bCs/>
                <w:sz w:val="20"/>
                <w:szCs w:val="20"/>
              </w:rPr>
            </w:pPr>
            <w:r w:rsidRPr="00894969">
              <w:rPr>
                <w:rFonts w:ascii="Candara" w:hAnsi="Candara" w:cs="Tahoma"/>
                <w:bCs/>
                <w:sz w:val="20"/>
                <w:szCs w:val="20"/>
              </w:rPr>
              <w:t>Low</w:t>
            </w:r>
          </w:p>
        </w:tc>
        <w:tc>
          <w:tcPr>
            <w:tcW w:w="1429" w:type="dxa"/>
          </w:tcPr>
          <w:p w14:paraId="5984AA11" w14:textId="29D94B1F" w:rsidR="00BA67A9" w:rsidRPr="00894969" w:rsidRDefault="00BA67A9" w:rsidP="00BA67A9">
            <w:pPr>
              <w:rPr>
                <w:rFonts w:ascii="Candara" w:hAnsi="Candara" w:cs="Tahoma"/>
                <w:bCs/>
                <w:sz w:val="20"/>
                <w:szCs w:val="20"/>
              </w:rPr>
            </w:pPr>
            <w:r>
              <w:rPr>
                <w:rFonts w:ascii="Candara" w:hAnsi="Candara" w:cs="Tahoma"/>
                <w:bCs/>
                <w:sz w:val="20"/>
                <w:szCs w:val="20"/>
              </w:rPr>
              <w:t xml:space="preserve">All staff </w:t>
            </w:r>
          </w:p>
        </w:tc>
        <w:tc>
          <w:tcPr>
            <w:tcW w:w="1365" w:type="dxa"/>
          </w:tcPr>
          <w:p w14:paraId="517D35A7" w14:textId="3B54938A" w:rsidR="00BA67A9" w:rsidRPr="00894969"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4B80270D" w14:textId="6D10020D" w:rsidR="00BA67A9" w:rsidRPr="00894969" w:rsidRDefault="00BA67A9" w:rsidP="00BA67A9">
            <w:pPr>
              <w:rPr>
                <w:rFonts w:ascii="Candara" w:hAnsi="Candara" w:cs="Tahoma"/>
                <w:bCs/>
                <w:sz w:val="20"/>
                <w:szCs w:val="20"/>
              </w:rPr>
            </w:pPr>
            <w:r>
              <w:rPr>
                <w:rFonts w:ascii="Candara" w:hAnsi="Candara" w:cs="Tahoma"/>
                <w:bCs/>
                <w:sz w:val="20"/>
                <w:szCs w:val="20"/>
              </w:rPr>
              <w:t xml:space="preserve">LHG, MH </w:t>
            </w:r>
          </w:p>
        </w:tc>
      </w:tr>
      <w:tr w:rsidR="00BA67A9" w:rsidRPr="001017C0" w14:paraId="71B1E087" w14:textId="77777777" w:rsidTr="00A00F86">
        <w:tc>
          <w:tcPr>
            <w:tcW w:w="2092" w:type="dxa"/>
          </w:tcPr>
          <w:p w14:paraId="208471DB" w14:textId="77777777" w:rsidR="00BA67A9" w:rsidRPr="001017C0" w:rsidRDefault="00BA67A9" w:rsidP="00BA67A9">
            <w:pPr>
              <w:rPr>
                <w:rFonts w:ascii="Candara" w:hAnsi="Candara" w:cs="Tahoma"/>
                <w:sz w:val="20"/>
                <w:szCs w:val="20"/>
              </w:rPr>
            </w:pPr>
            <w:r w:rsidRPr="001017C0">
              <w:rPr>
                <w:rFonts w:ascii="Candara" w:hAnsi="Candara" w:cs="Tahoma"/>
                <w:sz w:val="20"/>
                <w:szCs w:val="20"/>
              </w:rPr>
              <w:lastRenderedPageBreak/>
              <w:t>Spread of infection in classrooms/shared areas.</w:t>
            </w:r>
          </w:p>
        </w:tc>
        <w:tc>
          <w:tcPr>
            <w:tcW w:w="1164" w:type="dxa"/>
          </w:tcPr>
          <w:p w14:paraId="1410A226" w14:textId="28E5FD6F" w:rsidR="00BA67A9" w:rsidRPr="00894969" w:rsidRDefault="00BA67A9" w:rsidP="00BA67A9">
            <w:pPr>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5D293923"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All unnecessary items to be removed from classrooms and learning environments and stored elsewhere</w:t>
            </w:r>
          </w:p>
          <w:p w14:paraId="06266F51" w14:textId="33E2BCB5" w:rsidR="002E5F18"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All soft furnishings</w:t>
            </w:r>
            <w:r w:rsidR="002E5F18">
              <w:rPr>
                <w:rFonts w:ascii="Candara" w:hAnsi="Candara" w:cs="Tahoma"/>
                <w:sz w:val="20"/>
                <w:szCs w:val="20"/>
              </w:rPr>
              <w:t xml:space="preserve"> will be kept to a minimum and kept within the </w:t>
            </w:r>
            <w:r w:rsidR="00B723B4">
              <w:rPr>
                <w:rFonts w:ascii="Candara" w:hAnsi="Candara" w:cs="Tahoma"/>
                <w:sz w:val="20"/>
                <w:szCs w:val="20"/>
              </w:rPr>
              <w:t>class bubble</w:t>
            </w:r>
          </w:p>
          <w:p w14:paraId="1181C970" w14:textId="2C8599CB" w:rsidR="00BA67A9" w:rsidRPr="001017C0" w:rsidRDefault="002E5F18" w:rsidP="00BA67A9">
            <w:pPr>
              <w:pStyle w:val="ListParagraph"/>
              <w:numPr>
                <w:ilvl w:val="0"/>
                <w:numId w:val="33"/>
              </w:numPr>
              <w:spacing w:line="276" w:lineRule="auto"/>
              <w:rPr>
                <w:rFonts w:ascii="Candara" w:hAnsi="Candara" w:cs="Tahoma"/>
                <w:sz w:val="20"/>
                <w:szCs w:val="20"/>
              </w:rPr>
            </w:pPr>
            <w:r>
              <w:rPr>
                <w:rFonts w:ascii="Candara" w:hAnsi="Candara" w:cs="Tahoma"/>
                <w:sz w:val="20"/>
                <w:szCs w:val="20"/>
              </w:rPr>
              <w:t xml:space="preserve">All </w:t>
            </w:r>
            <w:r w:rsidR="00BA67A9" w:rsidRPr="001017C0">
              <w:rPr>
                <w:rFonts w:ascii="Candara" w:hAnsi="Candara" w:cs="Tahoma"/>
                <w:sz w:val="20"/>
                <w:szCs w:val="20"/>
              </w:rPr>
              <w:t>items that are hard to clean to be removed</w:t>
            </w:r>
          </w:p>
          <w:p w14:paraId="4EA6DF10" w14:textId="77777777" w:rsidR="000138C8" w:rsidRDefault="00E83960" w:rsidP="004D10FE">
            <w:pPr>
              <w:pStyle w:val="ListParagraph"/>
              <w:numPr>
                <w:ilvl w:val="0"/>
                <w:numId w:val="33"/>
              </w:numPr>
              <w:spacing w:line="276" w:lineRule="auto"/>
              <w:rPr>
                <w:rFonts w:ascii="Candara" w:hAnsi="Candara" w:cs="Tahoma"/>
                <w:sz w:val="20"/>
                <w:szCs w:val="20"/>
              </w:rPr>
            </w:pPr>
            <w:r w:rsidRPr="000138C8">
              <w:rPr>
                <w:rFonts w:ascii="Candara" w:hAnsi="Candara" w:cs="Tahoma"/>
                <w:sz w:val="20"/>
                <w:szCs w:val="20"/>
              </w:rPr>
              <w:t xml:space="preserve">Maintaining </w:t>
            </w:r>
            <w:r w:rsidR="00BA67A9" w:rsidRPr="000138C8">
              <w:rPr>
                <w:rFonts w:ascii="Candara" w:hAnsi="Candara" w:cs="Tahoma"/>
                <w:sz w:val="20"/>
                <w:szCs w:val="20"/>
              </w:rPr>
              <w:t xml:space="preserve">Class sizes </w:t>
            </w:r>
            <w:r w:rsidR="00C11D73" w:rsidRPr="000138C8">
              <w:rPr>
                <w:rFonts w:ascii="Candara" w:hAnsi="Candara" w:cs="Tahoma"/>
                <w:sz w:val="20"/>
                <w:szCs w:val="20"/>
              </w:rPr>
              <w:t>where needed</w:t>
            </w:r>
            <w:r w:rsidR="00BA67A9" w:rsidRPr="000138C8">
              <w:rPr>
                <w:rFonts w:ascii="Candara" w:hAnsi="Candara" w:cs="Tahoma"/>
                <w:sz w:val="20"/>
                <w:szCs w:val="20"/>
              </w:rPr>
              <w:t xml:space="preserve"> to ensure social distancing can be adhered to</w:t>
            </w:r>
            <w:r w:rsidR="00B723B4" w:rsidRPr="000138C8">
              <w:rPr>
                <w:rFonts w:ascii="Candara" w:hAnsi="Candara" w:cs="Tahoma"/>
                <w:sz w:val="20"/>
                <w:szCs w:val="20"/>
              </w:rPr>
              <w:t xml:space="preserve"> with staff</w:t>
            </w:r>
            <w:r w:rsidR="00BA67A9" w:rsidRPr="000138C8">
              <w:rPr>
                <w:rFonts w:ascii="Candara" w:hAnsi="Candara" w:cs="Tahoma"/>
                <w:sz w:val="20"/>
                <w:szCs w:val="20"/>
              </w:rPr>
              <w:t xml:space="preserve">, with all desks </w:t>
            </w:r>
            <w:r w:rsidR="00B723B4" w:rsidRPr="000138C8">
              <w:rPr>
                <w:rFonts w:ascii="Candara" w:hAnsi="Candara" w:cs="Tahoma"/>
                <w:sz w:val="20"/>
                <w:szCs w:val="20"/>
              </w:rPr>
              <w:t>forward facing and class bubbles not to exceed 30 children (except in nursery)</w:t>
            </w:r>
          </w:p>
          <w:p w14:paraId="72C84EA3" w14:textId="53E6BD9D" w:rsidR="000138C8" w:rsidRPr="0086755E" w:rsidRDefault="000138C8" w:rsidP="000138C8">
            <w:pPr>
              <w:pStyle w:val="CommentText"/>
              <w:numPr>
                <w:ilvl w:val="0"/>
                <w:numId w:val="33"/>
              </w:numPr>
            </w:pPr>
            <w:r w:rsidRPr="001017C0">
              <w:rPr>
                <w:rFonts w:ascii="Candara" w:hAnsi="Candara" w:cs="Tahoma"/>
              </w:rPr>
              <w:t>Class sizes reduced to ensure social distancing can be adhered to</w:t>
            </w:r>
            <w:r>
              <w:rPr>
                <w:rFonts w:ascii="Candara" w:hAnsi="Candara" w:cs="Tahoma"/>
              </w:rPr>
              <w:t xml:space="preserve"> - </w:t>
            </w:r>
            <w:r w:rsidRPr="00783372">
              <w:t>Follow new guidance re class sizes for prima</w:t>
            </w:r>
            <w:r w:rsidR="00783372" w:rsidRPr="00783372">
              <w:t>ry</w:t>
            </w:r>
          </w:p>
          <w:p w14:paraId="5B520761" w14:textId="5A076C02" w:rsidR="00BA67A9" w:rsidRPr="000138C8" w:rsidRDefault="00BA67A9" w:rsidP="004D10FE">
            <w:pPr>
              <w:pStyle w:val="ListParagraph"/>
              <w:numPr>
                <w:ilvl w:val="0"/>
                <w:numId w:val="33"/>
              </w:numPr>
              <w:spacing w:line="276" w:lineRule="auto"/>
              <w:rPr>
                <w:rFonts w:ascii="Candara" w:hAnsi="Candara" w:cs="Tahoma"/>
                <w:sz w:val="20"/>
                <w:szCs w:val="20"/>
              </w:rPr>
            </w:pPr>
            <w:r w:rsidRPr="000138C8">
              <w:rPr>
                <w:rFonts w:ascii="Candara" w:hAnsi="Candara" w:cs="Tahoma"/>
                <w:sz w:val="20"/>
                <w:szCs w:val="20"/>
              </w:rPr>
              <w:t>Pupils to be directed to specific seats in classrooms and to maintain seats during the day as far as possible</w:t>
            </w:r>
            <w:r w:rsidR="00783372">
              <w:rPr>
                <w:rFonts w:ascii="Candara" w:hAnsi="Candara" w:cs="Tahoma"/>
                <w:sz w:val="20"/>
                <w:szCs w:val="20"/>
              </w:rPr>
              <w:t xml:space="preserve"> – Follow new guidance re class sizes for primary </w:t>
            </w:r>
          </w:p>
          <w:p w14:paraId="74F1F438"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 xml:space="preserve">Tissues and hand sanitiser to </w:t>
            </w:r>
            <w:proofErr w:type="gramStart"/>
            <w:r w:rsidRPr="001017C0">
              <w:rPr>
                <w:rFonts w:ascii="Candara" w:hAnsi="Candara" w:cs="Tahoma"/>
                <w:sz w:val="20"/>
                <w:szCs w:val="20"/>
              </w:rPr>
              <w:t>be located in</w:t>
            </w:r>
            <w:proofErr w:type="gramEnd"/>
            <w:r w:rsidRPr="001017C0">
              <w:rPr>
                <w:rFonts w:ascii="Candara" w:hAnsi="Candara" w:cs="Tahoma"/>
                <w:sz w:val="20"/>
                <w:szCs w:val="20"/>
              </w:rPr>
              <w:t xml:space="preserve"> each classroom/learning space</w:t>
            </w:r>
          </w:p>
          <w:p w14:paraId="0132FC56"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Bins to be emptied at least twice daily in classrooms.</w:t>
            </w:r>
          </w:p>
          <w:p w14:paraId="1C07299D"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Contact with communal surfaces, such as door handles etc to be minimised. Doors to be kept open</w:t>
            </w:r>
          </w:p>
          <w:p w14:paraId="59D4329E"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Where possible, windows to be opened to provide ventilation.</w:t>
            </w:r>
          </w:p>
          <w:p w14:paraId="3CA6C0C9"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lastRenderedPageBreak/>
              <w:t>Inform all the pupils that they must bring the required equipment to school (stationery, calculators etc) to reduce the risk of infection</w:t>
            </w:r>
          </w:p>
          <w:p w14:paraId="643EB808"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Pupils/staff to clean IT equipment (</w:t>
            </w:r>
            <w:proofErr w:type="spellStart"/>
            <w:r w:rsidRPr="001017C0">
              <w:rPr>
                <w:rFonts w:ascii="Candara" w:hAnsi="Candara" w:cs="Tahoma"/>
                <w:sz w:val="20"/>
                <w:szCs w:val="20"/>
              </w:rPr>
              <w:t>esp</w:t>
            </w:r>
            <w:proofErr w:type="spellEnd"/>
            <w:r w:rsidRPr="001017C0">
              <w:rPr>
                <w:rFonts w:ascii="Candara" w:hAnsi="Candara" w:cs="Tahoma"/>
                <w:sz w:val="20"/>
                <w:szCs w:val="20"/>
              </w:rPr>
              <w:t xml:space="preserve"> keyboards) with anti-bacterial wipes before and after each use</w:t>
            </w:r>
          </w:p>
          <w:p w14:paraId="55270304"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Shared telephone handsets to be cleaned with anti-bacterial wipes before and after each use</w:t>
            </w:r>
          </w:p>
          <w:p w14:paraId="54AB90CF" w14:textId="596D12CD"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Shared teaching resources to be cleaned prior to and after use</w:t>
            </w:r>
            <w:r w:rsidR="007621B5">
              <w:rPr>
                <w:rFonts w:ascii="Candara" w:hAnsi="Candara" w:cs="Tahoma"/>
                <w:sz w:val="20"/>
                <w:szCs w:val="20"/>
              </w:rPr>
              <w:t xml:space="preserve">. Use of </w:t>
            </w:r>
            <w:r w:rsidR="007E3CF8">
              <w:rPr>
                <w:rFonts w:ascii="Candara" w:hAnsi="Candara" w:cs="Tahoma"/>
                <w:sz w:val="20"/>
                <w:szCs w:val="20"/>
              </w:rPr>
              <w:t>Quarantine</w:t>
            </w:r>
            <w:r w:rsidR="007621B5">
              <w:rPr>
                <w:rFonts w:ascii="Candara" w:hAnsi="Candara" w:cs="Tahoma"/>
                <w:sz w:val="20"/>
                <w:szCs w:val="20"/>
              </w:rPr>
              <w:t xml:space="preserve"> room to isolate</w:t>
            </w:r>
            <w:r w:rsidR="007E3CF8">
              <w:rPr>
                <w:rFonts w:ascii="Candara" w:hAnsi="Candara" w:cs="Tahoma"/>
                <w:sz w:val="20"/>
                <w:szCs w:val="20"/>
              </w:rPr>
              <w:t xml:space="preserve"> </w:t>
            </w:r>
            <w:r w:rsidR="007621B5">
              <w:rPr>
                <w:rFonts w:ascii="Candara" w:hAnsi="Candara" w:cs="Tahoma"/>
                <w:sz w:val="20"/>
                <w:szCs w:val="20"/>
              </w:rPr>
              <w:t>items for 72 hours before crossing u</w:t>
            </w:r>
            <w:r w:rsidR="007E3CF8">
              <w:rPr>
                <w:rFonts w:ascii="Candara" w:hAnsi="Candara" w:cs="Tahoma"/>
                <w:sz w:val="20"/>
                <w:szCs w:val="20"/>
              </w:rPr>
              <w:t>se</w:t>
            </w:r>
          </w:p>
          <w:p w14:paraId="54DF45AA"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 xml:space="preserve">If any bodily fluids </w:t>
            </w:r>
            <w:proofErr w:type="gramStart"/>
            <w:r w:rsidRPr="001017C0">
              <w:rPr>
                <w:rFonts w:ascii="Candara" w:hAnsi="Candara" w:cs="Tahoma"/>
                <w:sz w:val="20"/>
                <w:szCs w:val="20"/>
              </w:rPr>
              <w:t>come into contact with</w:t>
            </w:r>
            <w:proofErr w:type="gramEnd"/>
            <w:r w:rsidRPr="001017C0">
              <w:rPr>
                <w:rFonts w:ascii="Candara" w:hAnsi="Candara" w:cs="Tahoma"/>
                <w:sz w:val="20"/>
                <w:szCs w:val="20"/>
              </w:rPr>
              <w:t xml:space="preserve"> classroom equipment, ensure that gloves are worn to remove the piece of equipment before it is thoroughly cleaned</w:t>
            </w:r>
          </w:p>
          <w:p w14:paraId="14807D40" w14:textId="63A3D2C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 xml:space="preserve">Guidance issued to staff on the use of the staff room and staff toilet area, including maximum numbers at any one time </w:t>
            </w:r>
            <w:r w:rsidRPr="00CA267B">
              <w:rPr>
                <w:rFonts w:ascii="Candara" w:hAnsi="Candara" w:cs="Tahoma"/>
                <w:sz w:val="20"/>
                <w:szCs w:val="20"/>
              </w:rPr>
              <w:t xml:space="preserve">6 in total at any one time. </w:t>
            </w:r>
            <w:r w:rsidRPr="001017C0">
              <w:rPr>
                <w:rFonts w:ascii="Candara" w:hAnsi="Candara" w:cs="Tahoma"/>
                <w:sz w:val="20"/>
                <w:szCs w:val="20"/>
              </w:rPr>
              <w:t xml:space="preserve">Staff to be </w:t>
            </w:r>
            <w:proofErr w:type="gramStart"/>
            <w:r w:rsidRPr="001017C0">
              <w:rPr>
                <w:rFonts w:ascii="Candara" w:hAnsi="Candara" w:cs="Tahoma"/>
                <w:sz w:val="20"/>
                <w:szCs w:val="20"/>
              </w:rPr>
              <w:t>reminded to adhere to social distancing at all times</w:t>
            </w:r>
            <w:proofErr w:type="gramEnd"/>
          </w:p>
          <w:p w14:paraId="2051C8B5" w14:textId="77777777"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Hand sanitiser to be in place at photocopiers/shared keyboards/telephones etc</w:t>
            </w:r>
          </w:p>
          <w:p w14:paraId="7C8D9407" w14:textId="46A8D133" w:rsidR="00BA67A9" w:rsidRPr="001017C0" w:rsidRDefault="00BA67A9" w:rsidP="00BA67A9">
            <w:pPr>
              <w:pStyle w:val="ListParagraph"/>
              <w:numPr>
                <w:ilvl w:val="0"/>
                <w:numId w:val="33"/>
              </w:numPr>
              <w:spacing w:line="276" w:lineRule="auto"/>
              <w:rPr>
                <w:rFonts w:ascii="Candara" w:hAnsi="Candara" w:cs="Tahoma"/>
                <w:sz w:val="20"/>
                <w:szCs w:val="20"/>
              </w:rPr>
            </w:pPr>
            <w:r w:rsidRPr="001017C0">
              <w:rPr>
                <w:rFonts w:ascii="Candara" w:hAnsi="Candara" w:cs="Tahoma"/>
                <w:sz w:val="20"/>
                <w:szCs w:val="20"/>
              </w:rPr>
              <w:t xml:space="preserve">Staff must wash and dry their own cups, </w:t>
            </w:r>
            <w:proofErr w:type="gramStart"/>
            <w:r w:rsidRPr="001017C0">
              <w:rPr>
                <w:rFonts w:ascii="Candara" w:hAnsi="Candara" w:cs="Tahoma"/>
                <w:sz w:val="20"/>
                <w:szCs w:val="20"/>
              </w:rPr>
              <w:t>plates</w:t>
            </w:r>
            <w:proofErr w:type="gramEnd"/>
            <w:r w:rsidRPr="001017C0">
              <w:rPr>
                <w:rFonts w:ascii="Candara" w:hAnsi="Candara" w:cs="Tahoma"/>
                <w:sz w:val="20"/>
                <w:szCs w:val="20"/>
              </w:rPr>
              <w:t xml:space="preserve"> and utensils, using disposable towels.</w:t>
            </w:r>
            <w:r>
              <w:rPr>
                <w:rFonts w:ascii="Candara" w:hAnsi="Candara" w:cs="Tahoma"/>
                <w:sz w:val="20"/>
                <w:szCs w:val="20"/>
              </w:rPr>
              <w:t xml:space="preserve"> Bring own from home. </w:t>
            </w:r>
          </w:p>
          <w:p w14:paraId="5E74CD4C" w14:textId="77777777" w:rsidR="00BA67A9" w:rsidRPr="001017C0" w:rsidRDefault="00BA67A9" w:rsidP="00BA67A9">
            <w:pPr>
              <w:pStyle w:val="ListParagraph"/>
              <w:spacing w:line="276" w:lineRule="auto"/>
              <w:ind w:left="360"/>
              <w:rPr>
                <w:rFonts w:ascii="Candara" w:hAnsi="Candara" w:cs="Tahoma"/>
                <w:sz w:val="20"/>
                <w:szCs w:val="20"/>
              </w:rPr>
            </w:pPr>
          </w:p>
          <w:p w14:paraId="66864EBD" w14:textId="21544828"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lastRenderedPageBreak/>
              <w:t>As a result, the risk of infection to staff and pupils in classrooms is reduced.</w:t>
            </w:r>
          </w:p>
        </w:tc>
        <w:tc>
          <w:tcPr>
            <w:tcW w:w="938" w:type="dxa"/>
          </w:tcPr>
          <w:p w14:paraId="498787E5" w14:textId="4ABCC3AB" w:rsidR="00BA67A9" w:rsidRPr="00CA267B" w:rsidRDefault="00BA67A9" w:rsidP="00BA67A9">
            <w:pPr>
              <w:rPr>
                <w:rFonts w:ascii="Candara" w:hAnsi="Candara" w:cs="Tahoma"/>
                <w:bCs/>
                <w:sz w:val="20"/>
                <w:szCs w:val="20"/>
              </w:rPr>
            </w:pPr>
            <w:r>
              <w:rPr>
                <w:rFonts w:ascii="Candara" w:hAnsi="Candara" w:cs="Tahoma"/>
                <w:bCs/>
                <w:sz w:val="20"/>
                <w:szCs w:val="20"/>
              </w:rPr>
              <w:lastRenderedPageBreak/>
              <w:t xml:space="preserve">Medium </w:t>
            </w:r>
          </w:p>
        </w:tc>
        <w:tc>
          <w:tcPr>
            <w:tcW w:w="1252" w:type="dxa"/>
          </w:tcPr>
          <w:p w14:paraId="6F7530DC" w14:textId="5268D498" w:rsidR="00BA67A9" w:rsidRPr="00CA267B" w:rsidRDefault="00BA67A9" w:rsidP="00BA67A9">
            <w:pPr>
              <w:rPr>
                <w:rFonts w:ascii="Candara" w:hAnsi="Candara" w:cs="Tahoma"/>
                <w:bCs/>
                <w:sz w:val="20"/>
                <w:szCs w:val="20"/>
              </w:rPr>
            </w:pPr>
            <w:r>
              <w:rPr>
                <w:rFonts w:ascii="Candara" w:hAnsi="Candara" w:cs="Tahoma"/>
                <w:bCs/>
                <w:sz w:val="20"/>
                <w:szCs w:val="20"/>
              </w:rPr>
              <w:t xml:space="preserve">Medium </w:t>
            </w:r>
          </w:p>
        </w:tc>
        <w:tc>
          <w:tcPr>
            <w:tcW w:w="1429" w:type="dxa"/>
          </w:tcPr>
          <w:p w14:paraId="7DE04B80" w14:textId="43983EAE" w:rsidR="00BA67A9" w:rsidRPr="00CA267B" w:rsidRDefault="00BA67A9" w:rsidP="00BA67A9">
            <w:pPr>
              <w:rPr>
                <w:rFonts w:ascii="Candara" w:hAnsi="Candara" w:cs="Tahoma"/>
                <w:bCs/>
                <w:sz w:val="20"/>
                <w:szCs w:val="20"/>
              </w:rPr>
            </w:pPr>
            <w:r>
              <w:rPr>
                <w:rFonts w:ascii="Candara" w:hAnsi="Candara" w:cs="Tahoma"/>
                <w:bCs/>
                <w:sz w:val="20"/>
                <w:szCs w:val="20"/>
              </w:rPr>
              <w:t xml:space="preserve">All staff </w:t>
            </w:r>
          </w:p>
        </w:tc>
        <w:tc>
          <w:tcPr>
            <w:tcW w:w="1365" w:type="dxa"/>
          </w:tcPr>
          <w:p w14:paraId="20BD56C7" w14:textId="08C18DFF" w:rsidR="00BA67A9" w:rsidRPr="00CA267B"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1AB6CBB7" w14:textId="2712BC27" w:rsidR="00BA67A9" w:rsidRPr="00CA267B" w:rsidRDefault="00BA67A9" w:rsidP="00BA67A9">
            <w:pPr>
              <w:rPr>
                <w:rFonts w:ascii="Candara" w:hAnsi="Candara" w:cs="Tahoma"/>
                <w:bCs/>
                <w:sz w:val="20"/>
                <w:szCs w:val="20"/>
              </w:rPr>
            </w:pPr>
            <w:r>
              <w:rPr>
                <w:rFonts w:ascii="Candara" w:hAnsi="Candara" w:cs="Tahoma"/>
                <w:bCs/>
                <w:sz w:val="20"/>
                <w:szCs w:val="20"/>
              </w:rPr>
              <w:t>LHG, TW, CW, MH</w:t>
            </w:r>
          </w:p>
        </w:tc>
      </w:tr>
      <w:tr w:rsidR="00BA67A9" w:rsidRPr="001017C0" w14:paraId="6D3217FF" w14:textId="77777777" w:rsidTr="00A00F86">
        <w:tc>
          <w:tcPr>
            <w:tcW w:w="2092" w:type="dxa"/>
          </w:tcPr>
          <w:p w14:paraId="4FFF8BF6" w14:textId="77777777" w:rsidR="00BA67A9" w:rsidRPr="001017C0" w:rsidRDefault="00BA67A9" w:rsidP="00BA67A9">
            <w:pPr>
              <w:rPr>
                <w:rFonts w:ascii="Candara" w:hAnsi="Candara" w:cs="Tahoma"/>
                <w:sz w:val="20"/>
                <w:szCs w:val="20"/>
              </w:rPr>
            </w:pPr>
            <w:r w:rsidRPr="001017C0">
              <w:rPr>
                <w:rFonts w:ascii="Candara" w:hAnsi="Candara" w:cs="Tahoma"/>
                <w:sz w:val="20"/>
                <w:szCs w:val="20"/>
              </w:rPr>
              <w:lastRenderedPageBreak/>
              <w:t>Poor pupil behaviour increases the risk of the spread of the infection</w:t>
            </w:r>
            <w:r>
              <w:rPr>
                <w:rFonts w:ascii="Candara" w:hAnsi="Candara" w:cs="Tahoma"/>
                <w:sz w:val="20"/>
                <w:szCs w:val="20"/>
              </w:rPr>
              <w:t>.</w:t>
            </w:r>
          </w:p>
        </w:tc>
        <w:tc>
          <w:tcPr>
            <w:tcW w:w="1164" w:type="dxa"/>
          </w:tcPr>
          <w:p w14:paraId="19A92C05" w14:textId="01755611" w:rsidR="00BA67A9" w:rsidRPr="00CA267B" w:rsidRDefault="00BA67A9" w:rsidP="00BA67A9">
            <w:pPr>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0A0A7285" w14:textId="77777777" w:rsidR="00BA67A9" w:rsidRPr="001017C0" w:rsidRDefault="00BA67A9" w:rsidP="00BA67A9">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Pupils are reminded of the behaviour policy on their return to school</w:t>
            </w:r>
          </w:p>
          <w:p w14:paraId="4DD7FC5B" w14:textId="77777777" w:rsidR="00BA67A9" w:rsidRPr="001017C0" w:rsidRDefault="00BA67A9" w:rsidP="00BA67A9">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Sanctions (and how they will be applied in the context of social distancing) are clearly communicated to pupils and parents. Behaviour policy is adjusted </w:t>
            </w:r>
            <w:proofErr w:type="gramStart"/>
            <w:r w:rsidRPr="001017C0">
              <w:rPr>
                <w:rFonts w:ascii="Candara" w:hAnsi="Candara" w:cs="Tahoma"/>
                <w:sz w:val="20"/>
                <w:szCs w:val="20"/>
              </w:rPr>
              <w:t>as a consequence</w:t>
            </w:r>
            <w:proofErr w:type="gramEnd"/>
          </w:p>
          <w:p w14:paraId="71F9170E" w14:textId="77777777" w:rsidR="00BA67A9" w:rsidRPr="001017C0" w:rsidRDefault="00BA67A9" w:rsidP="00BA67A9">
            <w:pPr>
              <w:pStyle w:val="ListParagraph"/>
              <w:numPr>
                <w:ilvl w:val="0"/>
                <w:numId w:val="30"/>
              </w:numPr>
              <w:spacing w:line="276" w:lineRule="auto"/>
              <w:rPr>
                <w:rFonts w:ascii="Candara" w:hAnsi="Candara" w:cs="Tahoma"/>
                <w:sz w:val="20"/>
                <w:szCs w:val="20"/>
              </w:rPr>
            </w:pPr>
            <w:r w:rsidRPr="001017C0">
              <w:rPr>
                <w:rFonts w:ascii="Candara" w:hAnsi="Candara" w:cs="Tahoma"/>
                <w:sz w:val="20"/>
                <w:szCs w:val="20"/>
              </w:rPr>
              <w:t xml:space="preserve">Pupils’ individual behaviour plans are </w:t>
            </w:r>
            <w:proofErr w:type="gramStart"/>
            <w:r w:rsidRPr="001017C0">
              <w:rPr>
                <w:rFonts w:ascii="Candara" w:hAnsi="Candara" w:cs="Tahoma"/>
                <w:sz w:val="20"/>
                <w:szCs w:val="20"/>
              </w:rPr>
              <w:t>reviewed</w:t>
            </w:r>
            <w:proofErr w:type="gramEnd"/>
            <w:r w:rsidRPr="001017C0">
              <w:rPr>
                <w:rFonts w:ascii="Candara" w:hAnsi="Candara" w:cs="Tahoma"/>
                <w:sz w:val="20"/>
                <w:szCs w:val="20"/>
              </w:rPr>
              <w:t xml:space="preserve"> and specific control measures identified and shared with pupils and staff where necessary.</w:t>
            </w:r>
          </w:p>
          <w:p w14:paraId="7BF678C8" w14:textId="77777777" w:rsidR="00BA67A9" w:rsidRPr="001017C0" w:rsidRDefault="00BA67A9" w:rsidP="00BA67A9">
            <w:pPr>
              <w:pStyle w:val="ListParagraph"/>
              <w:spacing w:line="276" w:lineRule="auto"/>
              <w:ind w:left="360"/>
              <w:rPr>
                <w:rFonts w:ascii="Candara" w:hAnsi="Candara" w:cs="Tahoma"/>
                <w:sz w:val="20"/>
                <w:szCs w:val="20"/>
              </w:rPr>
            </w:pPr>
          </w:p>
          <w:p w14:paraId="398484DF"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As a result, pupils and staff understand the behaviour policy/individual plans in context.</w:t>
            </w:r>
          </w:p>
        </w:tc>
        <w:tc>
          <w:tcPr>
            <w:tcW w:w="938" w:type="dxa"/>
          </w:tcPr>
          <w:p w14:paraId="2BEA2E5D" w14:textId="23E6A3EC" w:rsidR="00BA67A9" w:rsidRPr="00CA267B" w:rsidRDefault="00BA67A9" w:rsidP="00BA67A9">
            <w:pPr>
              <w:rPr>
                <w:rFonts w:ascii="Candara" w:hAnsi="Candara" w:cs="Tahoma"/>
                <w:bCs/>
                <w:sz w:val="20"/>
                <w:szCs w:val="20"/>
              </w:rPr>
            </w:pPr>
            <w:r w:rsidRPr="00CA267B">
              <w:rPr>
                <w:rFonts w:ascii="Candara" w:hAnsi="Candara" w:cs="Tahoma"/>
                <w:bCs/>
                <w:sz w:val="20"/>
                <w:szCs w:val="20"/>
              </w:rPr>
              <w:t>Low</w:t>
            </w:r>
          </w:p>
        </w:tc>
        <w:tc>
          <w:tcPr>
            <w:tcW w:w="1252" w:type="dxa"/>
          </w:tcPr>
          <w:p w14:paraId="520166F9" w14:textId="2C86F8A3" w:rsidR="00BA67A9" w:rsidRPr="00CA267B" w:rsidRDefault="00BA67A9" w:rsidP="00BA67A9">
            <w:pPr>
              <w:rPr>
                <w:rFonts w:ascii="Candara" w:hAnsi="Candara" w:cs="Tahoma"/>
                <w:bCs/>
                <w:sz w:val="20"/>
                <w:szCs w:val="20"/>
              </w:rPr>
            </w:pPr>
            <w:r>
              <w:rPr>
                <w:rFonts w:ascii="Candara" w:hAnsi="Candara" w:cs="Tahoma"/>
                <w:bCs/>
                <w:sz w:val="20"/>
                <w:szCs w:val="20"/>
              </w:rPr>
              <w:t xml:space="preserve">Low </w:t>
            </w:r>
          </w:p>
        </w:tc>
        <w:tc>
          <w:tcPr>
            <w:tcW w:w="1429" w:type="dxa"/>
          </w:tcPr>
          <w:p w14:paraId="1AD83959" w14:textId="7FFDD13F" w:rsidR="00BA67A9" w:rsidRPr="00CA267B" w:rsidRDefault="00BA67A9" w:rsidP="00BA67A9">
            <w:pPr>
              <w:rPr>
                <w:rFonts w:ascii="Candara" w:hAnsi="Candara" w:cs="Tahoma"/>
                <w:bCs/>
                <w:sz w:val="20"/>
                <w:szCs w:val="20"/>
              </w:rPr>
            </w:pPr>
            <w:r>
              <w:rPr>
                <w:rFonts w:ascii="Candara" w:hAnsi="Candara" w:cs="Tahoma"/>
                <w:bCs/>
                <w:sz w:val="20"/>
                <w:szCs w:val="20"/>
              </w:rPr>
              <w:t xml:space="preserve">All staff </w:t>
            </w:r>
          </w:p>
        </w:tc>
        <w:tc>
          <w:tcPr>
            <w:tcW w:w="1365" w:type="dxa"/>
          </w:tcPr>
          <w:p w14:paraId="741CCB78" w14:textId="56E8A94F" w:rsidR="00BA67A9" w:rsidRPr="00CA267B"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0FB6A705" w14:textId="34972D39" w:rsidR="00BA67A9" w:rsidRPr="00CA267B" w:rsidRDefault="00BA67A9" w:rsidP="00BA67A9">
            <w:pPr>
              <w:rPr>
                <w:rFonts w:ascii="Candara" w:hAnsi="Candara" w:cs="Tahoma"/>
                <w:bCs/>
                <w:sz w:val="20"/>
                <w:szCs w:val="20"/>
              </w:rPr>
            </w:pPr>
            <w:r>
              <w:rPr>
                <w:rFonts w:ascii="Candara" w:hAnsi="Candara" w:cs="Tahoma"/>
                <w:bCs/>
                <w:sz w:val="20"/>
                <w:szCs w:val="20"/>
              </w:rPr>
              <w:t>TW</w:t>
            </w:r>
          </w:p>
        </w:tc>
      </w:tr>
      <w:tr w:rsidR="00BA67A9" w:rsidRPr="001017C0" w14:paraId="534B2C5F" w14:textId="77777777" w:rsidTr="00F06AE1">
        <w:tc>
          <w:tcPr>
            <w:tcW w:w="2092" w:type="dxa"/>
          </w:tcPr>
          <w:p w14:paraId="35CF7FC8"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Pupils with complex needs are not adequately prepared for a return to school or safely supported</w:t>
            </w:r>
            <w:r>
              <w:rPr>
                <w:rFonts w:ascii="Candara" w:hAnsi="Candara" w:cs="Tahoma"/>
                <w:sz w:val="20"/>
                <w:szCs w:val="20"/>
              </w:rPr>
              <w:t>.</w:t>
            </w:r>
          </w:p>
        </w:tc>
        <w:tc>
          <w:tcPr>
            <w:tcW w:w="1164" w:type="dxa"/>
          </w:tcPr>
          <w:p w14:paraId="7465F618" w14:textId="27F3A6F1" w:rsidR="00BA67A9" w:rsidRPr="001017C0" w:rsidRDefault="00BA67A9" w:rsidP="00BA67A9">
            <w:pPr>
              <w:spacing w:line="276" w:lineRule="auto"/>
              <w:rPr>
                <w:rFonts w:ascii="Candara" w:hAnsi="Candara" w:cs="Tahoma"/>
                <w:sz w:val="20"/>
                <w:szCs w:val="20"/>
              </w:rPr>
            </w:pPr>
            <w:r>
              <w:rPr>
                <w:rFonts w:ascii="Candara" w:hAnsi="Candara" w:cs="Tahoma"/>
                <w:sz w:val="20"/>
                <w:szCs w:val="20"/>
              </w:rPr>
              <w:t>N/A</w:t>
            </w:r>
          </w:p>
        </w:tc>
        <w:tc>
          <w:tcPr>
            <w:tcW w:w="5838" w:type="dxa"/>
          </w:tcPr>
          <w:p w14:paraId="069ED9C7"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Specific arrangements for pupil transport have been risk assessed and agreed with local providers</w:t>
            </w:r>
          </w:p>
          <w:p w14:paraId="17155FDE"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Leaders and staff should review individual pupils’ handling plans, including the use of PPE</w:t>
            </w:r>
          </w:p>
          <w:p w14:paraId="2A0B8072"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Additional advice should be sought from external agencies where appropriate in relation to moving and handling (physiotherapy, occupational therapy)</w:t>
            </w:r>
          </w:p>
          <w:p w14:paraId="164B631E"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Review individual communication plans where </w:t>
            </w:r>
            <w:proofErr w:type="gramStart"/>
            <w:r w:rsidRPr="001017C0">
              <w:rPr>
                <w:rFonts w:ascii="Candara" w:hAnsi="Candara" w:cs="Tahoma"/>
                <w:sz w:val="20"/>
                <w:szCs w:val="20"/>
              </w:rPr>
              <w:t>close proximity</w:t>
            </w:r>
            <w:proofErr w:type="gramEnd"/>
            <w:r w:rsidRPr="001017C0">
              <w:rPr>
                <w:rFonts w:ascii="Candara" w:hAnsi="Candara" w:cs="Tahoma"/>
                <w:sz w:val="20"/>
                <w:szCs w:val="20"/>
              </w:rPr>
              <w:t xml:space="preserve"> is expected e.g. on-body signing</w:t>
            </w:r>
          </w:p>
          <w:p w14:paraId="6526373C"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lastRenderedPageBreak/>
              <w:t xml:space="preserve">Plans should be understood, </w:t>
            </w:r>
            <w:proofErr w:type="gramStart"/>
            <w:r w:rsidRPr="001017C0">
              <w:rPr>
                <w:rFonts w:ascii="Candara" w:hAnsi="Candara" w:cs="Tahoma"/>
                <w:sz w:val="20"/>
                <w:szCs w:val="20"/>
              </w:rPr>
              <w:t>shared</w:t>
            </w:r>
            <w:proofErr w:type="gramEnd"/>
            <w:r w:rsidRPr="001017C0">
              <w:rPr>
                <w:rFonts w:ascii="Candara" w:hAnsi="Candara" w:cs="Tahoma"/>
                <w:sz w:val="20"/>
                <w:szCs w:val="20"/>
              </w:rPr>
              <w:t xml:space="preserve"> and followed consistently by all staff working with those pupils</w:t>
            </w:r>
          </w:p>
          <w:p w14:paraId="0621E1A0"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Prepare additional social stories to support pupils with autism / learning difficulties (highlighting changes to classrooms/arrangements/use of PPE, for example) and share with parents and pupils prior to pupils returning to school.</w:t>
            </w:r>
          </w:p>
          <w:p w14:paraId="5CD96F05" w14:textId="77777777" w:rsidR="00BA67A9" w:rsidRPr="001017C0" w:rsidRDefault="00BA67A9" w:rsidP="00BA67A9">
            <w:pPr>
              <w:pStyle w:val="ListParagraph"/>
              <w:spacing w:line="276" w:lineRule="auto"/>
              <w:ind w:left="360"/>
              <w:rPr>
                <w:rFonts w:ascii="Candara" w:hAnsi="Candara" w:cs="Tahoma"/>
                <w:sz w:val="20"/>
                <w:szCs w:val="20"/>
              </w:rPr>
            </w:pPr>
          </w:p>
          <w:p w14:paraId="1C84FFFD"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As a result, pupils with complex needs are well supported.</w:t>
            </w:r>
          </w:p>
        </w:tc>
        <w:tc>
          <w:tcPr>
            <w:tcW w:w="938" w:type="dxa"/>
          </w:tcPr>
          <w:p w14:paraId="355D5957" w14:textId="227AAF1C" w:rsidR="00BA67A9" w:rsidRPr="00CA267B" w:rsidRDefault="00BA67A9" w:rsidP="00BA67A9">
            <w:pPr>
              <w:rPr>
                <w:rFonts w:ascii="Candara" w:hAnsi="Candara" w:cs="Tahoma"/>
                <w:bCs/>
                <w:sz w:val="20"/>
                <w:szCs w:val="20"/>
              </w:rPr>
            </w:pPr>
            <w:r>
              <w:rPr>
                <w:rFonts w:ascii="Candara" w:hAnsi="Candara" w:cs="Tahoma"/>
                <w:bCs/>
                <w:sz w:val="20"/>
                <w:szCs w:val="20"/>
              </w:rPr>
              <w:lastRenderedPageBreak/>
              <w:t>N/A</w:t>
            </w:r>
          </w:p>
        </w:tc>
        <w:tc>
          <w:tcPr>
            <w:tcW w:w="1252" w:type="dxa"/>
          </w:tcPr>
          <w:p w14:paraId="59391C92" w14:textId="658C750F" w:rsidR="00BA67A9" w:rsidRPr="00CA267B" w:rsidRDefault="00BA67A9" w:rsidP="00BA67A9">
            <w:pPr>
              <w:rPr>
                <w:rFonts w:ascii="Candara" w:hAnsi="Candara" w:cs="Tahoma"/>
                <w:bCs/>
                <w:sz w:val="20"/>
                <w:szCs w:val="20"/>
              </w:rPr>
            </w:pPr>
            <w:r>
              <w:rPr>
                <w:rFonts w:ascii="Candara" w:hAnsi="Candara" w:cs="Tahoma"/>
                <w:bCs/>
                <w:sz w:val="20"/>
                <w:szCs w:val="20"/>
              </w:rPr>
              <w:t>N/A</w:t>
            </w:r>
          </w:p>
        </w:tc>
        <w:tc>
          <w:tcPr>
            <w:tcW w:w="1429" w:type="dxa"/>
          </w:tcPr>
          <w:p w14:paraId="7F09EF31" w14:textId="4A0C7957" w:rsidR="00BA67A9" w:rsidRPr="00CA267B" w:rsidRDefault="00BA67A9" w:rsidP="00BA67A9">
            <w:pPr>
              <w:rPr>
                <w:rFonts w:ascii="Candara" w:hAnsi="Candara" w:cs="Tahoma"/>
                <w:bCs/>
                <w:sz w:val="20"/>
                <w:szCs w:val="20"/>
              </w:rPr>
            </w:pPr>
            <w:r>
              <w:rPr>
                <w:rFonts w:ascii="Candara" w:hAnsi="Candara" w:cs="Tahoma"/>
                <w:bCs/>
                <w:sz w:val="20"/>
                <w:szCs w:val="20"/>
              </w:rPr>
              <w:t>N/A</w:t>
            </w:r>
          </w:p>
        </w:tc>
        <w:tc>
          <w:tcPr>
            <w:tcW w:w="1365" w:type="dxa"/>
          </w:tcPr>
          <w:p w14:paraId="3B2A290E" w14:textId="34CD235A" w:rsidR="00BA67A9" w:rsidRPr="00CA267B" w:rsidRDefault="00BA67A9" w:rsidP="00BA67A9">
            <w:pPr>
              <w:rPr>
                <w:rFonts w:ascii="Candara" w:hAnsi="Candara" w:cs="Tahoma"/>
                <w:bCs/>
                <w:sz w:val="20"/>
                <w:szCs w:val="20"/>
              </w:rPr>
            </w:pPr>
            <w:r>
              <w:rPr>
                <w:rFonts w:ascii="Candara" w:hAnsi="Candara" w:cs="Tahoma"/>
                <w:bCs/>
                <w:sz w:val="20"/>
                <w:szCs w:val="20"/>
              </w:rPr>
              <w:t>N/A</w:t>
            </w:r>
          </w:p>
        </w:tc>
        <w:tc>
          <w:tcPr>
            <w:tcW w:w="1310" w:type="dxa"/>
          </w:tcPr>
          <w:p w14:paraId="5B75DA79" w14:textId="4DC1606F" w:rsidR="00BA67A9" w:rsidRPr="00CA267B" w:rsidRDefault="00BA67A9" w:rsidP="00BA67A9">
            <w:pPr>
              <w:rPr>
                <w:rFonts w:ascii="Candara" w:hAnsi="Candara" w:cs="Tahoma"/>
                <w:bCs/>
                <w:sz w:val="20"/>
                <w:szCs w:val="20"/>
              </w:rPr>
            </w:pPr>
            <w:r>
              <w:rPr>
                <w:rFonts w:ascii="Candara" w:hAnsi="Candara" w:cs="Tahoma"/>
                <w:bCs/>
                <w:sz w:val="20"/>
                <w:szCs w:val="20"/>
              </w:rPr>
              <w:t>N/A</w:t>
            </w:r>
          </w:p>
        </w:tc>
      </w:tr>
      <w:tr w:rsidR="00BA67A9" w:rsidRPr="001017C0" w14:paraId="35202B01" w14:textId="77777777" w:rsidTr="00F06AE1">
        <w:tc>
          <w:tcPr>
            <w:tcW w:w="2092" w:type="dxa"/>
          </w:tcPr>
          <w:p w14:paraId="05F21F3E"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Vulnerable pupils and pupils with SEND do not receive appropriate support</w:t>
            </w:r>
            <w:r>
              <w:rPr>
                <w:rFonts w:ascii="Candara" w:hAnsi="Candara" w:cs="Tahoma"/>
                <w:sz w:val="20"/>
                <w:szCs w:val="20"/>
              </w:rPr>
              <w:t>.</w:t>
            </w:r>
          </w:p>
        </w:tc>
        <w:tc>
          <w:tcPr>
            <w:tcW w:w="1164" w:type="dxa"/>
          </w:tcPr>
          <w:p w14:paraId="34A54220" w14:textId="57021A7C" w:rsidR="00BA67A9" w:rsidRPr="001017C0" w:rsidRDefault="00BA67A9" w:rsidP="00BA67A9">
            <w:pPr>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42E68CBB"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Appropriate planning is in place to support the mental health of pupils returning to school</w:t>
            </w:r>
          </w:p>
          <w:p w14:paraId="21B1CA3C"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Agree what returning support is available to pupils with SEND in conjunction with families and other agencies</w:t>
            </w:r>
            <w:r>
              <w:rPr>
                <w:rFonts w:ascii="Candara" w:hAnsi="Candara" w:cs="Tahoma"/>
                <w:sz w:val="20"/>
                <w:szCs w:val="20"/>
              </w:rPr>
              <w:t>.</w:t>
            </w:r>
          </w:p>
          <w:p w14:paraId="3CA833A4" w14:textId="77777777" w:rsidR="00BA67A9" w:rsidRPr="001017C0" w:rsidRDefault="00BA67A9" w:rsidP="00BA67A9">
            <w:pPr>
              <w:spacing w:line="276" w:lineRule="auto"/>
              <w:rPr>
                <w:rFonts w:ascii="Candara" w:hAnsi="Candara" w:cs="Tahoma"/>
                <w:sz w:val="20"/>
                <w:szCs w:val="20"/>
              </w:rPr>
            </w:pPr>
          </w:p>
          <w:p w14:paraId="1BD1FE3C"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 xml:space="preserve">As a result, pupils with SEND and those concerned about returning to school are well supported. </w:t>
            </w:r>
          </w:p>
        </w:tc>
        <w:tc>
          <w:tcPr>
            <w:tcW w:w="938" w:type="dxa"/>
          </w:tcPr>
          <w:p w14:paraId="62130D99" w14:textId="104F623F" w:rsidR="00BA67A9" w:rsidRPr="00CA267B" w:rsidRDefault="00BA67A9" w:rsidP="00BA67A9">
            <w:pPr>
              <w:rPr>
                <w:rFonts w:ascii="Candara" w:hAnsi="Candara" w:cs="Tahoma"/>
                <w:bCs/>
                <w:sz w:val="20"/>
                <w:szCs w:val="20"/>
              </w:rPr>
            </w:pPr>
            <w:r w:rsidRPr="00CA267B">
              <w:rPr>
                <w:rFonts w:ascii="Candara" w:hAnsi="Candara" w:cs="Tahoma"/>
                <w:bCs/>
                <w:sz w:val="20"/>
                <w:szCs w:val="20"/>
              </w:rPr>
              <w:t>Low</w:t>
            </w:r>
          </w:p>
        </w:tc>
        <w:tc>
          <w:tcPr>
            <w:tcW w:w="1252" w:type="dxa"/>
          </w:tcPr>
          <w:p w14:paraId="0FFDA391" w14:textId="09889479" w:rsidR="00BA67A9" w:rsidRPr="00CA267B" w:rsidRDefault="00BA67A9" w:rsidP="00BA67A9">
            <w:pPr>
              <w:rPr>
                <w:rFonts w:ascii="Candara" w:hAnsi="Candara" w:cs="Tahoma"/>
                <w:bCs/>
                <w:sz w:val="20"/>
                <w:szCs w:val="20"/>
              </w:rPr>
            </w:pPr>
            <w:r>
              <w:rPr>
                <w:rFonts w:ascii="Candara" w:hAnsi="Candara" w:cs="Tahoma"/>
                <w:bCs/>
                <w:sz w:val="20"/>
                <w:szCs w:val="20"/>
              </w:rPr>
              <w:t>Low</w:t>
            </w:r>
          </w:p>
        </w:tc>
        <w:tc>
          <w:tcPr>
            <w:tcW w:w="1429" w:type="dxa"/>
          </w:tcPr>
          <w:p w14:paraId="1078A441" w14:textId="43329747" w:rsidR="00BA67A9" w:rsidRPr="00CA267B" w:rsidRDefault="00BA67A9" w:rsidP="00BA67A9">
            <w:pPr>
              <w:rPr>
                <w:rFonts w:ascii="Candara" w:hAnsi="Candara" w:cs="Tahoma"/>
                <w:bCs/>
                <w:sz w:val="20"/>
                <w:szCs w:val="20"/>
              </w:rPr>
            </w:pPr>
            <w:r>
              <w:rPr>
                <w:rFonts w:ascii="Candara" w:hAnsi="Candara" w:cs="Tahoma"/>
                <w:bCs/>
                <w:sz w:val="20"/>
                <w:szCs w:val="20"/>
              </w:rPr>
              <w:t>All staff</w:t>
            </w:r>
          </w:p>
        </w:tc>
        <w:tc>
          <w:tcPr>
            <w:tcW w:w="1365" w:type="dxa"/>
          </w:tcPr>
          <w:p w14:paraId="7F421C63" w14:textId="69B8DC83" w:rsidR="00BA67A9" w:rsidRPr="00CA267B"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26480CCF" w14:textId="47943BCE" w:rsidR="00BA67A9" w:rsidRPr="00CA267B" w:rsidRDefault="00BA67A9" w:rsidP="00BA67A9">
            <w:pPr>
              <w:rPr>
                <w:rFonts w:ascii="Candara" w:hAnsi="Candara" w:cs="Tahoma"/>
                <w:bCs/>
                <w:sz w:val="20"/>
                <w:szCs w:val="20"/>
              </w:rPr>
            </w:pPr>
            <w:r>
              <w:rPr>
                <w:rFonts w:ascii="Candara" w:hAnsi="Candara" w:cs="Tahoma"/>
                <w:bCs/>
                <w:sz w:val="20"/>
                <w:szCs w:val="20"/>
              </w:rPr>
              <w:t>CW</w:t>
            </w:r>
          </w:p>
        </w:tc>
      </w:tr>
      <w:tr w:rsidR="00BA67A9" w:rsidRPr="001017C0" w14:paraId="497D58E4" w14:textId="77777777" w:rsidTr="00F06AE1">
        <w:tc>
          <w:tcPr>
            <w:tcW w:w="2092" w:type="dxa"/>
          </w:tcPr>
          <w:p w14:paraId="2E1E9BFB"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Increased number of safeguarding concerns reported after lockdown</w:t>
            </w:r>
            <w:r>
              <w:rPr>
                <w:rFonts w:ascii="Candara" w:hAnsi="Candara" w:cs="Tahoma"/>
                <w:sz w:val="20"/>
                <w:szCs w:val="20"/>
              </w:rPr>
              <w:t>.</w:t>
            </w:r>
          </w:p>
        </w:tc>
        <w:tc>
          <w:tcPr>
            <w:tcW w:w="1164" w:type="dxa"/>
          </w:tcPr>
          <w:p w14:paraId="6752C51F" w14:textId="47D53EE7" w:rsidR="00BA67A9" w:rsidRPr="001017C0" w:rsidRDefault="00BA67A9" w:rsidP="00BA67A9">
            <w:pPr>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6D612767"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Agree safeguarding provision to be put in place to support returning pupils</w:t>
            </w:r>
          </w:p>
          <w:p w14:paraId="43317EE6"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Ensure that key staff (DSL and deputies) have capacity to deal with any arising concerns</w:t>
            </w:r>
          </w:p>
          <w:p w14:paraId="5CDE075C"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Follow up any referrals made by staff swiftly, while maintaining social distancing</w:t>
            </w:r>
            <w:r>
              <w:rPr>
                <w:rFonts w:ascii="Candara" w:hAnsi="Candara" w:cs="Tahoma"/>
                <w:sz w:val="20"/>
                <w:szCs w:val="20"/>
              </w:rPr>
              <w:t>.</w:t>
            </w:r>
          </w:p>
          <w:p w14:paraId="4CCD2B0A" w14:textId="77777777" w:rsidR="00BA67A9" w:rsidRPr="001017C0" w:rsidRDefault="00BA67A9" w:rsidP="00BA67A9">
            <w:pPr>
              <w:pStyle w:val="ListParagraph"/>
              <w:spacing w:line="276" w:lineRule="auto"/>
              <w:ind w:left="360"/>
              <w:rPr>
                <w:rFonts w:ascii="Candara" w:hAnsi="Candara" w:cs="Tahoma"/>
                <w:sz w:val="20"/>
                <w:szCs w:val="20"/>
              </w:rPr>
            </w:pPr>
          </w:p>
          <w:p w14:paraId="75F8F792"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lastRenderedPageBreak/>
              <w:t>As a result, safeguarding remains of the highest priority and practice.</w:t>
            </w:r>
          </w:p>
        </w:tc>
        <w:tc>
          <w:tcPr>
            <w:tcW w:w="938" w:type="dxa"/>
          </w:tcPr>
          <w:p w14:paraId="6B3E8D2E" w14:textId="61F1275A" w:rsidR="00BA67A9" w:rsidRPr="00F12FD4" w:rsidRDefault="00BA67A9" w:rsidP="00BA67A9">
            <w:pPr>
              <w:rPr>
                <w:rFonts w:ascii="Candara" w:hAnsi="Candara" w:cs="Tahoma"/>
                <w:bCs/>
                <w:sz w:val="20"/>
                <w:szCs w:val="20"/>
              </w:rPr>
            </w:pPr>
            <w:r w:rsidRPr="00F12FD4">
              <w:rPr>
                <w:rFonts w:ascii="Candara" w:hAnsi="Candara" w:cs="Tahoma"/>
                <w:bCs/>
                <w:sz w:val="20"/>
                <w:szCs w:val="20"/>
              </w:rPr>
              <w:lastRenderedPageBreak/>
              <w:t xml:space="preserve">Medium </w:t>
            </w:r>
          </w:p>
        </w:tc>
        <w:tc>
          <w:tcPr>
            <w:tcW w:w="1252" w:type="dxa"/>
          </w:tcPr>
          <w:p w14:paraId="59BB0257" w14:textId="4F7BBE4E" w:rsidR="00BA67A9" w:rsidRPr="00F12FD4" w:rsidRDefault="00BA67A9" w:rsidP="00BA67A9">
            <w:pPr>
              <w:rPr>
                <w:rFonts w:ascii="Candara" w:hAnsi="Candara" w:cs="Tahoma"/>
                <w:bCs/>
                <w:sz w:val="20"/>
                <w:szCs w:val="20"/>
              </w:rPr>
            </w:pPr>
            <w:r>
              <w:rPr>
                <w:rFonts w:ascii="Candara" w:hAnsi="Candara" w:cs="Tahoma"/>
                <w:bCs/>
                <w:sz w:val="20"/>
                <w:szCs w:val="20"/>
              </w:rPr>
              <w:t xml:space="preserve">Medium </w:t>
            </w:r>
          </w:p>
        </w:tc>
        <w:tc>
          <w:tcPr>
            <w:tcW w:w="1429" w:type="dxa"/>
          </w:tcPr>
          <w:p w14:paraId="76559B58" w14:textId="0B46B748" w:rsidR="00BA67A9" w:rsidRPr="00F12FD4" w:rsidRDefault="00BA67A9" w:rsidP="00BA67A9">
            <w:pPr>
              <w:rPr>
                <w:rFonts w:ascii="Candara" w:hAnsi="Candara" w:cs="Tahoma"/>
                <w:bCs/>
                <w:sz w:val="20"/>
                <w:szCs w:val="20"/>
              </w:rPr>
            </w:pPr>
            <w:r>
              <w:rPr>
                <w:rFonts w:ascii="Candara" w:hAnsi="Candara" w:cs="Tahoma"/>
                <w:bCs/>
                <w:sz w:val="20"/>
                <w:szCs w:val="20"/>
              </w:rPr>
              <w:t>LHG, AH, TW, CW, RH</w:t>
            </w:r>
          </w:p>
        </w:tc>
        <w:tc>
          <w:tcPr>
            <w:tcW w:w="1365" w:type="dxa"/>
          </w:tcPr>
          <w:p w14:paraId="4D3573B5" w14:textId="0B012A8C" w:rsidR="00BA67A9" w:rsidRPr="00F12FD4"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16A4C099" w14:textId="4D6355E9" w:rsidR="00BA67A9" w:rsidRPr="00F12FD4" w:rsidRDefault="00BA67A9" w:rsidP="00BA67A9">
            <w:pPr>
              <w:rPr>
                <w:rFonts w:ascii="Candara" w:hAnsi="Candara" w:cs="Tahoma"/>
                <w:bCs/>
                <w:sz w:val="20"/>
                <w:szCs w:val="20"/>
              </w:rPr>
            </w:pPr>
            <w:r>
              <w:rPr>
                <w:rFonts w:ascii="Candara" w:hAnsi="Candara" w:cs="Tahoma"/>
                <w:bCs/>
                <w:sz w:val="20"/>
                <w:szCs w:val="20"/>
              </w:rPr>
              <w:t>TW</w:t>
            </w:r>
          </w:p>
        </w:tc>
      </w:tr>
      <w:tr w:rsidR="00BA67A9" w:rsidRPr="001017C0" w14:paraId="4C6EB63A" w14:textId="77777777" w:rsidTr="00A00F86">
        <w:tc>
          <w:tcPr>
            <w:tcW w:w="2092" w:type="dxa"/>
          </w:tcPr>
          <w:p w14:paraId="68C7FC37"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Emergency evacuation due to fire etc</w:t>
            </w:r>
            <w:r>
              <w:rPr>
                <w:rFonts w:ascii="Candara" w:hAnsi="Candara" w:cs="Tahoma"/>
                <w:sz w:val="20"/>
                <w:szCs w:val="20"/>
              </w:rPr>
              <w:t>.</w:t>
            </w:r>
          </w:p>
        </w:tc>
        <w:tc>
          <w:tcPr>
            <w:tcW w:w="1164" w:type="dxa"/>
          </w:tcPr>
          <w:p w14:paraId="5B23BE91" w14:textId="078E482E" w:rsidR="00BA67A9" w:rsidRPr="00F12FD4" w:rsidRDefault="00BA67A9" w:rsidP="00BA67A9">
            <w:pPr>
              <w:spacing w:line="276" w:lineRule="auto"/>
              <w:rPr>
                <w:rFonts w:ascii="Candara" w:hAnsi="Candara" w:cs="Tahoma"/>
                <w:sz w:val="20"/>
                <w:szCs w:val="20"/>
              </w:rPr>
            </w:pPr>
            <w:r>
              <w:rPr>
                <w:rFonts w:ascii="Candara" w:hAnsi="Candara" w:cs="Tahoma"/>
                <w:sz w:val="20"/>
                <w:szCs w:val="20"/>
              </w:rPr>
              <w:t>High</w:t>
            </w:r>
          </w:p>
        </w:tc>
        <w:tc>
          <w:tcPr>
            <w:tcW w:w="5838" w:type="dxa"/>
          </w:tcPr>
          <w:p w14:paraId="0552B2CC" w14:textId="77777777" w:rsidR="00BA67A9" w:rsidRPr="001017C0" w:rsidRDefault="00BA67A9" w:rsidP="00BA67A9">
            <w:pPr>
              <w:pStyle w:val="ListParagraph"/>
              <w:numPr>
                <w:ilvl w:val="0"/>
                <w:numId w:val="34"/>
              </w:numPr>
              <w:spacing w:line="276" w:lineRule="auto"/>
              <w:rPr>
                <w:rFonts w:ascii="Candara" w:hAnsi="Candara" w:cs="Tahoma"/>
                <w:sz w:val="20"/>
                <w:szCs w:val="20"/>
              </w:rPr>
            </w:pPr>
            <w:r w:rsidRPr="001017C0">
              <w:rPr>
                <w:rFonts w:ascii="Candara" w:hAnsi="Candara" w:cs="Tahoma"/>
                <w:sz w:val="20"/>
                <w:szCs w:val="20"/>
              </w:rPr>
              <w:t xml:space="preserve">Lockdown, </w:t>
            </w:r>
            <w:proofErr w:type="gramStart"/>
            <w:r w:rsidRPr="001017C0">
              <w:rPr>
                <w:rFonts w:ascii="Candara" w:hAnsi="Candara" w:cs="Tahoma"/>
                <w:sz w:val="20"/>
                <w:szCs w:val="20"/>
              </w:rPr>
              <w:t>fire</w:t>
            </w:r>
            <w:proofErr w:type="gramEnd"/>
            <w:r w:rsidRPr="001017C0">
              <w:rPr>
                <w:rFonts w:ascii="Candara" w:hAnsi="Candara" w:cs="Tahoma"/>
                <w:sz w:val="20"/>
                <w:szCs w:val="20"/>
              </w:rPr>
              <w:t xml:space="preserve"> and emergency evacuation procedures to be reviewed so that social distancing can be maintained</w:t>
            </w:r>
          </w:p>
          <w:p w14:paraId="50A1E1B9" w14:textId="01138351" w:rsidR="00BA67A9" w:rsidRDefault="00BA67A9" w:rsidP="00BA67A9">
            <w:pPr>
              <w:pStyle w:val="ListParagraph"/>
              <w:numPr>
                <w:ilvl w:val="0"/>
                <w:numId w:val="34"/>
              </w:numPr>
              <w:spacing w:line="276" w:lineRule="auto"/>
              <w:rPr>
                <w:rFonts w:ascii="Candara" w:hAnsi="Candara" w:cs="Tahoma"/>
                <w:sz w:val="20"/>
                <w:szCs w:val="20"/>
              </w:rPr>
            </w:pPr>
            <w:r w:rsidRPr="001017C0">
              <w:rPr>
                <w:rFonts w:ascii="Candara" w:hAnsi="Candara" w:cs="Tahoma"/>
                <w:sz w:val="20"/>
                <w:szCs w:val="20"/>
              </w:rPr>
              <w:t>Leaders to communicate procedures to all staff</w:t>
            </w:r>
          </w:p>
          <w:p w14:paraId="64A163A2" w14:textId="2B95D293" w:rsidR="00513A6F" w:rsidRPr="001017C0" w:rsidRDefault="00513A6F" w:rsidP="00BA67A9">
            <w:pPr>
              <w:pStyle w:val="ListParagraph"/>
              <w:numPr>
                <w:ilvl w:val="0"/>
                <w:numId w:val="34"/>
              </w:numPr>
              <w:spacing w:line="276" w:lineRule="auto"/>
              <w:rPr>
                <w:rFonts w:ascii="Candara" w:hAnsi="Candara" w:cs="Tahoma"/>
                <w:sz w:val="20"/>
                <w:szCs w:val="20"/>
              </w:rPr>
            </w:pPr>
            <w:r>
              <w:rPr>
                <w:rFonts w:ascii="Candara" w:hAnsi="Candara" w:cs="Tahoma"/>
                <w:sz w:val="20"/>
                <w:szCs w:val="20"/>
              </w:rPr>
              <w:t>Clear roles defined to all staff attached to each bubble in-case of an emergency evacuation procedure</w:t>
            </w:r>
          </w:p>
          <w:p w14:paraId="6D5D5716" w14:textId="77777777" w:rsidR="00BA67A9" w:rsidRPr="001017C0" w:rsidRDefault="00BA67A9" w:rsidP="00BA67A9">
            <w:pPr>
              <w:pStyle w:val="ListParagraph"/>
              <w:numPr>
                <w:ilvl w:val="0"/>
                <w:numId w:val="34"/>
              </w:numPr>
              <w:spacing w:line="276" w:lineRule="auto"/>
              <w:rPr>
                <w:rFonts w:ascii="Candara" w:hAnsi="Candara" w:cs="Tahoma"/>
                <w:sz w:val="20"/>
                <w:szCs w:val="20"/>
              </w:rPr>
            </w:pPr>
            <w:r w:rsidRPr="001017C0">
              <w:rPr>
                <w:rFonts w:ascii="Candara" w:hAnsi="Candara" w:cs="Tahoma"/>
                <w:sz w:val="20"/>
                <w:szCs w:val="20"/>
              </w:rPr>
              <w:t>Staff to communicate emergency evacuation procedures to pupils at the beginning of each day.</w:t>
            </w:r>
          </w:p>
          <w:p w14:paraId="30E2E1E0" w14:textId="77777777" w:rsidR="00BA67A9" w:rsidRPr="001017C0" w:rsidRDefault="00BA67A9" w:rsidP="00BA67A9">
            <w:pPr>
              <w:pStyle w:val="ListParagraph"/>
              <w:spacing w:line="276" w:lineRule="auto"/>
              <w:ind w:left="360"/>
              <w:rPr>
                <w:rFonts w:ascii="Candara" w:hAnsi="Candara" w:cs="Tahoma"/>
                <w:sz w:val="20"/>
                <w:szCs w:val="20"/>
              </w:rPr>
            </w:pPr>
          </w:p>
          <w:p w14:paraId="1F729EE6" w14:textId="71DE0639"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As a result, social distancing is maintained in the event of an emergency evacuation.</w:t>
            </w:r>
          </w:p>
        </w:tc>
        <w:tc>
          <w:tcPr>
            <w:tcW w:w="938" w:type="dxa"/>
          </w:tcPr>
          <w:p w14:paraId="0B46912F" w14:textId="60658458" w:rsidR="00BA67A9" w:rsidRPr="00F12FD4" w:rsidRDefault="00BA67A9" w:rsidP="00BA67A9">
            <w:pPr>
              <w:rPr>
                <w:rFonts w:ascii="Candara" w:hAnsi="Candara" w:cs="Tahoma"/>
                <w:bCs/>
                <w:sz w:val="20"/>
                <w:szCs w:val="20"/>
              </w:rPr>
            </w:pPr>
            <w:r w:rsidRPr="00F12FD4">
              <w:rPr>
                <w:rFonts w:ascii="Candara" w:hAnsi="Candara" w:cs="Tahoma"/>
                <w:bCs/>
                <w:sz w:val="20"/>
                <w:szCs w:val="20"/>
              </w:rPr>
              <w:t>Low</w:t>
            </w:r>
          </w:p>
        </w:tc>
        <w:tc>
          <w:tcPr>
            <w:tcW w:w="1252" w:type="dxa"/>
          </w:tcPr>
          <w:p w14:paraId="2D3C7152" w14:textId="591962B4" w:rsidR="00BA67A9" w:rsidRPr="00F12FD4" w:rsidRDefault="00BA67A9" w:rsidP="00BA67A9">
            <w:pPr>
              <w:rPr>
                <w:rFonts w:ascii="Candara" w:hAnsi="Candara" w:cs="Tahoma"/>
                <w:bCs/>
                <w:sz w:val="20"/>
                <w:szCs w:val="20"/>
              </w:rPr>
            </w:pPr>
            <w:r w:rsidRPr="00F12FD4">
              <w:rPr>
                <w:rFonts w:ascii="Candara" w:hAnsi="Candara" w:cs="Tahoma"/>
                <w:bCs/>
                <w:sz w:val="20"/>
                <w:szCs w:val="20"/>
              </w:rPr>
              <w:t>Low</w:t>
            </w:r>
          </w:p>
        </w:tc>
        <w:tc>
          <w:tcPr>
            <w:tcW w:w="1429" w:type="dxa"/>
          </w:tcPr>
          <w:p w14:paraId="02D427F1" w14:textId="000D3406" w:rsidR="00BA67A9" w:rsidRPr="00F12FD4" w:rsidRDefault="00BA67A9" w:rsidP="00BA67A9">
            <w:pPr>
              <w:rPr>
                <w:rFonts w:ascii="Candara" w:hAnsi="Candara" w:cs="Tahoma"/>
                <w:bCs/>
                <w:sz w:val="20"/>
                <w:szCs w:val="20"/>
              </w:rPr>
            </w:pPr>
            <w:r>
              <w:rPr>
                <w:rFonts w:ascii="Candara" w:hAnsi="Candara" w:cs="Tahoma"/>
                <w:bCs/>
                <w:sz w:val="20"/>
                <w:szCs w:val="20"/>
              </w:rPr>
              <w:t xml:space="preserve">All staff </w:t>
            </w:r>
          </w:p>
        </w:tc>
        <w:tc>
          <w:tcPr>
            <w:tcW w:w="1365" w:type="dxa"/>
          </w:tcPr>
          <w:p w14:paraId="200CF12A" w14:textId="2B9C7B40" w:rsidR="00BA67A9" w:rsidRPr="00F12FD4"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2B8C9CF9" w14:textId="22D5A2A5" w:rsidR="00BA67A9" w:rsidRPr="00F12FD4" w:rsidRDefault="00BA67A9" w:rsidP="00BA67A9">
            <w:pPr>
              <w:rPr>
                <w:rFonts w:ascii="Candara" w:hAnsi="Candara" w:cs="Tahoma"/>
                <w:bCs/>
                <w:sz w:val="20"/>
                <w:szCs w:val="20"/>
              </w:rPr>
            </w:pPr>
            <w:r>
              <w:rPr>
                <w:rFonts w:ascii="Candara" w:hAnsi="Candara" w:cs="Tahoma"/>
                <w:bCs/>
                <w:sz w:val="20"/>
                <w:szCs w:val="20"/>
              </w:rPr>
              <w:t xml:space="preserve">MH </w:t>
            </w:r>
          </w:p>
        </w:tc>
      </w:tr>
      <w:tr w:rsidR="00BA67A9" w:rsidRPr="001017C0" w14:paraId="7A3E1F50" w14:textId="77777777" w:rsidTr="00A00F86">
        <w:tc>
          <w:tcPr>
            <w:tcW w:w="2092" w:type="dxa"/>
          </w:tcPr>
          <w:p w14:paraId="4E51AAA2"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Cleaning is not sufficiently comprehensive.</w:t>
            </w:r>
          </w:p>
        </w:tc>
        <w:tc>
          <w:tcPr>
            <w:tcW w:w="1164" w:type="dxa"/>
          </w:tcPr>
          <w:p w14:paraId="2E0BE158" w14:textId="481FC022" w:rsidR="00BA67A9" w:rsidRPr="00F12FD4" w:rsidRDefault="00BA67A9" w:rsidP="00BA67A9">
            <w:pPr>
              <w:spacing w:line="276" w:lineRule="auto"/>
              <w:rPr>
                <w:rFonts w:ascii="Candara" w:hAnsi="Candara" w:cs="Tahoma"/>
                <w:sz w:val="20"/>
                <w:szCs w:val="20"/>
              </w:rPr>
            </w:pPr>
            <w:r w:rsidRPr="00F12FD4">
              <w:rPr>
                <w:rFonts w:ascii="Candara" w:hAnsi="Candara" w:cs="Tahoma"/>
                <w:sz w:val="20"/>
                <w:szCs w:val="20"/>
              </w:rPr>
              <w:t xml:space="preserve">High </w:t>
            </w:r>
          </w:p>
        </w:tc>
        <w:tc>
          <w:tcPr>
            <w:tcW w:w="5838" w:type="dxa"/>
          </w:tcPr>
          <w:p w14:paraId="18D0B44E" w14:textId="77777777" w:rsidR="00BA67A9" w:rsidRPr="001017C0" w:rsidRDefault="00BA67A9" w:rsidP="00BA67A9">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Ensure that all cleaning and associated health and safety compliance checks have been undertaken prior to opening</w:t>
            </w:r>
          </w:p>
          <w:p w14:paraId="19A1C4D1" w14:textId="77777777" w:rsidR="00BA67A9" w:rsidRPr="001017C0" w:rsidRDefault="00BA67A9" w:rsidP="00BA67A9">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A nominated member of staff monitors the standards of cleaning in school and identifies any additional cleaning measures</w:t>
            </w:r>
          </w:p>
          <w:p w14:paraId="6E084D68" w14:textId="77777777" w:rsidR="00BA67A9" w:rsidRPr="001017C0" w:rsidRDefault="00BA67A9" w:rsidP="00BA67A9">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Where possible, additional cleaning staff employed (or given additional hours) to increase the regularity of cleaning</w:t>
            </w:r>
          </w:p>
          <w:p w14:paraId="4F8E738F" w14:textId="53DE5579" w:rsidR="00BA67A9" w:rsidRPr="001017C0" w:rsidRDefault="00BA67A9" w:rsidP="00BA67A9">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t xml:space="preserve">Whilst pupils are at breaktime/lunchtime, staff to clean tables/door handles with a disinfectant spray. Gloves </w:t>
            </w:r>
            <w:r w:rsidR="00454934">
              <w:rPr>
                <w:rFonts w:ascii="Candara" w:hAnsi="Candara" w:cs="Tahoma"/>
                <w:sz w:val="20"/>
                <w:szCs w:val="20"/>
              </w:rPr>
              <w:t xml:space="preserve">and aprons </w:t>
            </w:r>
            <w:r w:rsidRPr="001017C0">
              <w:rPr>
                <w:rFonts w:ascii="Candara" w:hAnsi="Candara" w:cs="Tahoma"/>
                <w:sz w:val="20"/>
                <w:szCs w:val="20"/>
              </w:rPr>
              <w:t>to be worn during this and hands washed afterwards</w:t>
            </w:r>
          </w:p>
          <w:p w14:paraId="26F41AA1" w14:textId="77777777" w:rsidR="00BA67A9" w:rsidRPr="001017C0" w:rsidRDefault="00BA67A9" w:rsidP="00BA67A9">
            <w:pPr>
              <w:pStyle w:val="ListParagraph"/>
              <w:numPr>
                <w:ilvl w:val="0"/>
                <w:numId w:val="29"/>
              </w:numPr>
              <w:spacing w:line="276" w:lineRule="auto"/>
              <w:rPr>
                <w:rFonts w:ascii="Candara" w:hAnsi="Candara" w:cs="Tahoma"/>
                <w:sz w:val="20"/>
                <w:szCs w:val="20"/>
              </w:rPr>
            </w:pPr>
            <w:r w:rsidRPr="001017C0">
              <w:rPr>
                <w:rFonts w:ascii="Candara" w:hAnsi="Candara" w:cs="Tahoma"/>
                <w:sz w:val="20"/>
                <w:szCs w:val="20"/>
              </w:rPr>
              <w:lastRenderedPageBreak/>
              <w:t>Disposable gloves/wipes/sprays are next to photocopiers/printers etc</w:t>
            </w:r>
          </w:p>
          <w:p w14:paraId="7DAE589E"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Cleaners to act upon guidance normally linked to ‘deep cleans’ as part of their daily procedures (i.e. a focus on door handles, toilets, changing room, toys in the E</w:t>
            </w:r>
            <w:r>
              <w:rPr>
                <w:rFonts w:ascii="Candara" w:hAnsi="Candara" w:cs="Tahoma"/>
                <w:sz w:val="20"/>
                <w:szCs w:val="20"/>
              </w:rPr>
              <w:t xml:space="preserve">arly </w:t>
            </w:r>
            <w:r w:rsidRPr="001017C0">
              <w:rPr>
                <w:rFonts w:ascii="Candara" w:hAnsi="Candara" w:cs="Tahoma"/>
                <w:sz w:val="20"/>
                <w:szCs w:val="20"/>
              </w:rPr>
              <w:t>Y</w:t>
            </w:r>
            <w:r>
              <w:rPr>
                <w:rFonts w:ascii="Candara" w:hAnsi="Candara" w:cs="Tahoma"/>
                <w:sz w:val="20"/>
                <w:szCs w:val="20"/>
              </w:rPr>
              <w:t>ears</w:t>
            </w:r>
            <w:r w:rsidRPr="001017C0">
              <w:rPr>
                <w:rFonts w:ascii="Candara" w:hAnsi="Candara" w:cs="Tahoma"/>
                <w:sz w:val="20"/>
                <w:szCs w:val="20"/>
              </w:rPr>
              <w:t>)</w:t>
            </w:r>
            <w:r>
              <w:rPr>
                <w:rFonts w:ascii="Candara" w:hAnsi="Candara" w:cs="Tahoma"/>
                <w:sz w:val="20"/>
                <w:szCs w:val="20"/>
              </w:rPr>
              <w:t>.</w:t>
            </w:r>
            <w:r w:rsidRPr="001017C0">
              <w:rPr>
                <w:rFonts w:ascii="Candara" w:hAnsi="Candara" w:cs="Tahoma"/>
                <w:sz w:val="20"/>
                <w:szCs w:val="20"/>
              </w:rPr>
              <w:t xml:space="preserve"> </w:t>
            </w:r>
          </w:p>
          <w:p w14:paraId="248AA634" w14:textId="77777777" w:rsidR="00BA67A9" w:rsidRPr="001017C0" w:rsidRDefault="00BA67A9" w:rsidP="00BA67A9">
            <w:pPr>
              <w:spacing w:line="276" w:lineRule="auto"/>
              <w:rPr>
                <w:rFonts w:ascii="Candara" w:hAnsi="Candara" w:cs="Tahoma"/>
                <w:sz w:val="20"/>
                <w:szCs w:val="20"/>
              </w:rPr>
            </w:pPr>
          </w:p>
          <w:p w14:paraId="7616D5A8"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As a result, high standards of cleanliness are maintained in school.</w:t>
            </w:r>
          </w:p>
        </w:tc>
        <w:tc>
          <w:tcPr>
            <w:tcW w:w="938" w:type="dxa"/>
          </w:tcPr>
          <w:p w14:paraId="650F73C8" w14:textId="3F1FC19F" w:rsidR="00BA67A9" w:rsidRPr="00D24262" w:rsidRDefault="00BA67A9" w:rsidP="00BA67A9">
            <w:pPr>
              <w:rPr>
                <w:rFonts w:ascii="Candara" w:hAnsi="Candara" w:cs="Tahoma"/>
                <w:bCs/>
                <w:sz w:val="20"/>
                <w:szCs w:val="20"/>
              </w:rPr>
            </w:pPr>
            <w:r>
              <w:rPr>
                <w:rFonts w:ascii="Candara" w:hAnsi="Candara" w:cs="Tahoma"/>
                <w:bCs/>
                <w:sz w:val="20"/>
                <w:szCs w:val="20"/>
              </w:rPr>
              <w:lastRenderedPageBreak/>
              <w:t xml:space="preserve">Medium </w:t>
            </w:r>
          </w:p>
        </w:tc>
        <w:tc>
          <w:tcPr>
            <w:tcW w:w="1252" w:type="dxa"/>
          </w:tcPr>
          <w:p w14:paraId="1CD9B346" w14:textId="5078CEB0" w:rsidR="00BA67A9" w:rsidRPr="00D24262" w:rsidRDefault="00BA67A9" w:rsidP="00BA67A9">
            <w:pPr>
              <w:rPr>
                <w:rFonts w:ascii="Candara" w:hAnsi="Candara" w:cs="Tahoma"/>
                <w:bCs/>
                <w:sz w:val="20"/>
                <w:szCs w:val="20"/>
              </w:rPr>
            </w:pPr>
            <w:r>
              <w:rPr>
                <w:rFonts w:ascii="Candara" w:hAnsi="Candara" w:cs="Tahoma"/>
                <w:bCs/>
                <w:sz w:val="20"/>
                <w:szCs w:val="20"/>
              </w:rPr>
              <w:t xml:space="preserve">Medium </w:t>
            </w:r>
          </w:p>
        </w:tc>
        <w:tc>
          <w:tcPr>
            <w:tcW w:w="1429" w:type="dxa"/>
          </w:tcPr>
          <w:p w14:paraId="66BF4252" w14:textId="4457B057" w:rsidR="00BA67A9" w:rsidRPr="00D24262" w:rsidRDefault="00BA67A9" w:rsidP="00BA67A9">
            <w:pPr>
              <w:rPr>
                <w:rFonts w:ascii="Candara" w:hAnsi="Candara" w:cs="Tahoma"/>
                <w:bCs/>
                <w:sz w:val="20"/>
                <w:szCs w:val="20"/>
              </w:rPr>
            </w:pPr>
            <w:r>
              <w:rPr>
                <w:rFonts w:ascii="Candara" w:hAnsi="Candara" w:cs="Tahoma"/>
                <w:bCs/>
                <w:sz w:val="20"/>
                <w:szCs w:val="20"/>
              </w:rPr>
              <w:t>All staff</w:t>
            </w:r>
          </w:p>
        </w:tc>
        <w:tc>
          <w:tcPr>
            <w:tcW w:w="1365" w:type="dxa"/>
          </w:tcPr>
          <w:p w14:paraId="52601EFA" w14:textId="0B78DE72" w:rsidR="00BA67A9" w:rsidRPr="00D24262"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4C9138D5" w14:textId="3ED0A5C5" w:rsidR="00BA67A9" w:rsidRPr="00D24262" w:rsidRDefault="00BA67A9" w:rsidP="00BA67A9">
            <w:pPr>
              <w:rPr>
                <w:rFonts w:ascii="Candara" w:hAnsi="Candara" w:cs="Tahoma"/>
                <w:bCs/>
                <w:sz w:val="20"/>
                <w:szCs w:val="20"/>
              </w:rPr>
            </w:pPr>
            <w:r>
              <w:rPr>
                <w:rFonts w:ascii="Candara" w:hAnsi="Candara" w:cs="Tahoma"/>
                <w:bCs/>
                <w:sz w:val="20"/>
                <w:szCs w:val="20"/>
              </w:rPr>
              <w:t>MH</w:t>
            </w:r>
          </w:p>
        </w:tc>
      </w:tr>
      <w:tr w:rsidR="00BA67A9" w:rsidRPr="001017C0" w14:paraId="4E6A84A1" w14:textId="77777777" w:rsidTr="00A00F86">
        <w:tc>
          <w:tcPr>
            <w:tcW w:w="2092" w:type="dxa"/>
          </w:tcPr>
          <w:p w14:paraId="3C443B65" w14:textId="77777777" w:rsidR="00BA67A9" w:rsidRPr="001017C0" w:rsidRDefault="00BA67A9" w:rsidP="00BA67A9">
            <w:pPr>
              <w:rPr>
                <w:rFonts w:ascii="Candara" w:hAnsi="Candara" w:cs="Tahoma"/>
                <w:sz w:val="20"/>
                <w:szCs w:val="20"/>
              </w:rPr>
            </w:pPr>
            <w:r w:rsidRPr="001017C0">
              <w:rPr>
                <w:rFonts w:ascii="Candara" w:hAnsi="Candara" w:cs="Tahoma"/>
                <w:sz w:val="20"/>
                <w:szCs w:val="20"/>
              </w:rPr>
              <w:t xml:space="preserve">Contractors, </w:t>
            </w:r>
            <w:proofErr w:type="gramStart"/>
            <w:r w:rsidRPr="001017C0">
              <w:rPr>
                <w:rFonts w:ascii="Candara" w:hAnsi="Candara" w:cs="Tahoma"/>
                <w:sz w:val="20"/>
                <w:szCs w:val="20"/>
              </w:rPr>
              <w:t>deliveries</w:t>
            </w:r>
            <w:proofErr w:type="gramEnd"/>
            <w:r w:rsidRPr="001017C0">
              <w:rPr>
                <w:rFonts w:ascii="Candara" w:hAnsi="Candara" w:cs="Tahoma"/>
                <w:sz w:val="20"/>
                <w:szCs w:val="20"/>
              </w:rPr>
              <w:t xml:space="preserve"> and visitors increase the risk of infection</w:t>
            </w:r>
            <w:r>
              <w:rPr>
                <w:rFonts w:ascii="Candara" w:hAnsi="Candara" w:cs="Tahoma"/>
                <w:sz w:val="20"/>
                <w:szCs w:val="20"/>
              </w:rPr>
              <w:t>.</w:t>
            </w:r>
          </w:p>
        </w:tc>
        <w:tc>
          <w:tcPr>
            <w:tcW w:w="1164" w:type="dxa"/>
          </w:tcPr>
          <w:p w14:paraId="20A76AEF" w14:textId="2DC14580" w:rsidR="00BA67A9" w:rsidRPr="001017C0" w:rsidRDefault="00BA67A9" w:rsidP="00BA67A9">
            <w:pPr>
              <w:spacing w:line="276" w:lineRule="auto"/>
              <w:rPr>
                <w:rFonts w:ascii="Candara" w:hAnsi="Candara" w:cs="Tahoma"/>
                <w:sz w:val="20"/>
                <w:szCs w:val="20"/>
              </w:rPr>
            </w:pPr>
            <w:r>
              <w:rPr>
                <w:rFonts w:ascii="Candara" w:hAnsi="Candara" w:cs="Tahoma"/>
                <w:sz w:val="20"/>
                <w:szCs w:val="20"/>
              </w:rPr>
              <w:t xml:space="preserve">High </w:t>
            </w:r>
          </w:p>
        </w:tc>
        <w:tc>
          <w:tcPr>
            <w:tcW w:w="5838" w:type="dxa"/>
          </w:tcPr>
          <w:p w14:paraId="51BE131D"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All contractors to be checked to ensure that they are essential visitors prior to entry to the school</w:t>
            </w:r>
          </w:p>
          <w:p w14:paraId="03F01389"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Agree arrival and departure times with contractors to ensure that there is no contact with staff or pupils</w:t>
            </w:r>
          </w:p>
          <w:p w14:paraId="2C2A13A3"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All contractors/visitors to wash hands either prior to or on entry to the school site</w:t>
            </w:r>
          </w:p>
          <w:p w14:paraId="654015C6"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Contractors and visitors are directed to specific/designated handwashing facilities </w:t>
            </w:r>
          </w:p>
          <w:p w14:paraId="66904AA8"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All areas in which contractors work are cleaned in line with government guidance</w:t>
            </w:r>
          </w:p>
          <w:p w14:paraId="488D074A"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Contractors to bring own food, </w:t>
            </w:r>
            <w:proofErr w:type="gramStart"/>
            <w:r w:rsidRPr="001017C0">
              <w:rPr>
                <w:rFonts w:ascii="Candara" w:hAnsi="Candara" w:cs="Tahoma"/>
                <w:sz w:val="20"/>
                <w:szCs w:val="20"/>
              </w:rPr>
              <w:t>drink</w:t>
            </w:r>
            <w:proofErr w:type="gramEnd"/>
            <w:r w:rsidRPr="001017C0">
              <w:rPr>
                <w:rFonts w:ascii="Candara" w:hAnsi="Candara" w:cs="Tahoma"/>
                <w:sz w:val="20"/>
                <w:szCs w:val="20"/>
              </w:rPr>
              <w:t xml:space="preserve"> and utensils onto site. </w:t>
            </w:r>
          </w:p>
          <w:p w14:paraId="655D902D"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Staff who receive deliveries to the school to wash hands in line with government guidance after handling</w:t>
            </w:r>
          </w:p>
          <w:p w14:paraId="5170F692"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Where possible, staff to identify safe/designated place for delivery without need for contact with staff. Drivers are not </w:t>
            </w:r>
            <w:r w:rsidRPr="001017C0">
              <w:rPr>
                <w:rFonts w:ascii="Candara" w:hAnsi="Candara" w:cs="Tahoma"/>
                <w:sz w:val="20"/>
                <w:szCs w:val="20"/>
              </w:rPr>
              <w:lastRenderedPageBreak/>
              <w:t>permitted to enter the school premises when making deliveries</w:t>
            </w:r>
          </w:p>
          <w:p w14:paraId="75B03247"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If drivers </w:t>
            </w:r>
            <w:proofErr w:type="gramStart"/>
            <w:r w:rsidRPr="001017C0">
              <w:rPr>
                <w:rFonts w:ascii="Candara" w:hAnsi="Candara" w:cs="Tahoma"/>
                <w:sz w:val="20"/>
                <w:szCs w:val="20"/>
              </w:rPr>
              <w:t>have to</w:t>
            </w:r>
            <w:proofErr w:type="gramEnd"/>
            <w:r w:rsidRPr="001017C0">
              <w:rPr>
                <w:rFonts w:ascii="Candara" w:hAnsi="Candara" w:cs="Tahoma"/>
                <w:sz w:val="20"/>
                <w:szCs w:val="20"/>
              </w:rPr>
              <w:t xml:space="preserve"> enter school site, ensure that they are asked to maintain social distancing and use hand sanitiser before entering the building</w:t>
            </w:r>
          </w:p>
          <w:p w14:paraId="0385B593" w14:textId="77777777" w:rsidR="00BA67A9" w:rsidRPr="001017C0" w:rsidRDefault="00BA67A9" w:rsidP="00BA67A9">
            <w:pPr>
              <w:pStyle w:val="ListParagraph"/>
              <w:numPr>
                <w:ilvl w:val="0"/>
                <w:numId w:val="36"/>
              </w:numPr>
              <w:spacing w:line="276" w:lineRule="auto"/>
              <w:rPr>
                <w:rFonts w:ascii="Candara" w:hAnsi="Candara" w:cs="Tahoma"/>
                <w:sz w:val="20"/>
                <w:szCs w:val="20"/>
              </w:rPr>
            </w:pPr>
            <w:r w:rsidRPr="001017C0">
              <w:rPr>
                <w:rFonts w:ascii="Candara" w:hAnsi="Candara" w:cs="Tahoma"/>
                <w:sz w:val="20"/>
                <w:szCs w:val="20"/>
              </w:rPr>
              <w:t xml:space="preserve">Surfaces to be cleaned after any deliveries have been made. </w:t>
            </w:r>
          </w:p>
          <w:p w14:paraId="3B936B8B" w14:textId="77777777" w:rsidR="00BA67A9" w:rsidRPr="001017C0" w:rsidRDefault="00BA67A9" w:rsidP="00BA67A9">
            <w:pPr>
              <w:spacing w:line="276" w:lineRule="auto"/>
              <w:rPr>
                <w:rFonts w:ascii="Candara" w:hAnsi="Candara" w:cs="Tahoma"/>
                <w:sz w:val="20"/>
                <w:szCs w:val="20"/>
              </w:rPr>
            </w:pPr>
          </w:p>
          <w:p w14:paraId="2191949B" w14:textId="77777777" w:rsidR="00BA67A9" w:rsidRPr="001017C0" w:rsidRDefault="00BA67A9" w:rsidP="00BA67A9">
            <w:pPr>
              <w:spacing w:line="276" w:lineRule="auto"/>
              <w:rPr>
                <w:rFonts w:ascii="Candara" w:hAnsi="Candara" w:cs="Tahoma"/>
                <w:sz w:val="20"/>
                <w:szCs w:val="20"/>
              </w:rPr>
            </w:pPr>
            <w:r w:rsidRPr="001017C0">
              <w:rPr>
                <w:rFonts w:ascii="Candara" w:hAnsi="Candara" w:cs="Tahoma"/>
                <w:sz w:val="20"/>
                <w:szCs w:val="20"/>
              </w:rPr>
              <w:t xml:space="preserve">As a result, any external visitors/contactors are kept safe and the risk to other members of the school is minimised. </w:t>
            </w:r>
          </w:p>
        </w:tc>
        <w:tc>
          <w:tcPr>
            <w:tcW w:w="938" w:type="dxa"/>
          </w:tcPr>
          <w:p w14:paraId="68FEC15E" w14:textId="377680C7" w:rsidR="00BA67A9" w:rsidRPr="00D24262" w:rsidRDefault="00BA67A9" w:rsidP="00BA67A9">
            <w:pPr>
              <w:rPr>
                <w:rFonts w:ascii="Candara" w:hAnsi="Candara" w:cs="Tahoma"/>
                <w:bCs/>
                <w:sz w:val="20"/>
                <w:szCs w:val="20"/>
              </w:rPr>
            </w:pPr>
            <w:r w:rsidRPr="00D24262">
              <w:rPr>
                <w:rFonts w:ascii="Candara" w:hAnsi="Candara" w:cs="Tahoma"/>
                <w:bCs/>
                <w:sz w:val="20"/>
                <w:szCs w:val="20"/>
              </w:rPr>
              <w:lastRenderedPageBreak/>
              <w:t xml:space="preserve">Medium </w:t>
            </w:r>
          </w:p>
        </w:tc>
        <w:tc>
          <w:tcPr>
            <w:tcW w:w="1252" w:type="dxa"/>
          </w:tcPr>
          <w:p w14:paraId="104D22CB" w14:textId="49555A38" w:rsidR="00BA67A9" w:rsidRPr="00D24262" w:rsidRDefault="00BA67A9" w:rsidP="00BA67A9">
            <w:pPr>
              <w:rPr>
                <w:rFonts w:ascii="Candara" w:hAnsi="Candara" w:cs="Tahoma"/>
                <w:bCs/>
                <w:sz w:val="20"/>
                <w:szCs w:val="20"/>
              </w:rPr>
            </w:pPr>
            <w:r>
              <w:rPr>
                <w:rFonts w:ascii="Candara" w:hAnsi="Candara" w:cs="Tahoma"/>
                <w:bCs/>
                <w:sz w:val="20"/>
                <w:szCs w:val="20"/>
              </w:rPr>
              <w:t xml:space="preserve">Medium </w:t>
            </w:r>
          </w:p>
        </w:tc>
        <w:tc>
          <w:tcPr>
            <w:tcW w:w="1429" w:type="dxa"/>
          </w:tcPr>
          <w:p w14:paraId="7A3C91F2" w14:textId="56DC8817" w:rsidR="00BA67A9" w:rsidRPr="00D24262" w:rsidRDefault="00BA67A9" w:rsidP="00BA67A9">
            <w:pPr>
              <w:rPr>
                <w:rFonts w:ascii="Candara" w:hAnsi="Candara" w:cs="Tahoma"/>
                <w:bCs/>
                <w:sz w:val="20"/>
                <w:szCs w:val="20"/>
              </w:rPr>
            </w:pPr>
            <w:r>
              <w:rPr>
                <w:rFonts w:ascii="Candara" w:hAnsi="Candara" w:cs="Tahoma"/>
                <w:bCs/>
                <w:sz w:val="20"/>
                <w:szCs w:val="20"/>
              </w:rPr>
              <w:t>MH</w:t>
            </w:r>
          </w:p>
        </w:tc>
        <w:tc>
          <w:tcPr>
            <w:tcW w:w="1365" w:type="dxa"/>
          </w:tcPr>
          <w:p w14:paraId="00B7E6B5" w14:textId="5E0744BD" w:rsidR="00BA67A9" w:rsidRPr="00D24262" w:rsidRDefault="00BA67A9" w:rsidP="00BA67A9">
            <w:pPr>
              <w:rPr>
                <w:rFonts w:ascii="Candara" w:hAnsi="Candara" w:cs="Tahoma"/>
                <w:bCs/>
                <w:sz w:val="20"/>
                <w:szCs w:val="20"/>
              </w:rPr>
            </w:pPr>
            <w:r>
              <w:rPr>
                <w:rFonts w:ascii="Candara" w:hAnsi="Candara" w:cs="Tahoma"/>
                <w:bCs/>
                <w:sz w:val="20"/>
                <w:szCs w:val="20"/>
              </w:rPr>
              <w:t xml:space="preserve">Ongoing </w:t>
            </w:r>
          </w:p>
        </w:tc>
        <w:tc>
          <w:tcPr>
            <w:tcW w:w="1310" w:type="dxa"/>
          </w:tcPr>
          <w:p w14:paraId="2A1A4F8C" w14:textId="224E910C" w:rsidR="00BA67A9" w:rsidRPr="00D24262" w:rsidRDefault="00BA67A9" w:rsidP="00BA67A9">
            <w:pPr>
              <w:rPr>
                <w:rFonts w:ascii="Candara" w:hAnsi="Candara" w:cs="Tahoma"/>
                <w:bCs/>
                <w:sz w:val="20"/>
                <w:szCs w:val="20"/>
              </w:rPr>
            </w:pPr>
            <w:r>
              <w:rPr>
                <w:rFonts w:ascii="Candara" w:hAnsi="Candara" w:cs="Tahoma"/>
                <w:bCs/>
                <w:sz w:val="20"/>
                <w:szCs w:val="20"/>
              </w:rPr>
              <w:t>LHG, SS, MN</w:t>
            </w:r>
          </w:p>
        </w:tc>
      </w:tr>
    </w:tbl>
    <w:p w14:paraId="676EE080" w14:textId="77777777" w:rsidR="003B6560" w:rsidRPr="001017C0" w:rsidRDefault="003B6560" w:rsidP="00F352EA">
      <w:pPr>
        <w:rPr>
          <w:rFonts w:ascii="Candara" w:hAnsi="Candara" w:cs="Tahoma"/>
          <w:b/>
          <w:sz w:val="20"/>
          <w:szCs w:val="20"/>
          <w:u w:val="single"/>
        </w:rPr>
      </w:pPr>
    </w:p>
    <w:p w14:paraId="23A78616" w14:textId="26D97F1C" w:rsidR="001F1F6E" w:rsidRDefault="001F1F6E" w:rsidP="001F1F6E">
      <w:pPr>
        <w:jc w:val="center"/>
        <w:rPr>
          <w:rFonts w:ascii="Candara" w:hAnsi="Candara" w:cs="Tahoma"/>
          <w:sz w:val="24"/>
        </w:rPr>
      </w:pPr>
    </w:p>
    <w:p w14:paraId="00EE2832" w14:textId="209EC472" w:rsidR="00EF1FE2" w:rsidRDefault="00EF1FE2" w:rsidP="00EF1FE2">
      <w:pPr>
        <w:rPr>
          <w:rFonts w:ascii="Candara" w:hAnsi="Candara" w:cs="Tahoma"/>
          <w:sz w:val="24"/>
        </w:rPr>
      </w:pPr>
      <w:r>
        <w:rPr>
          <w:rFonts w:ascii="Candara" w:hAnsi="Candara" w:cs="Tahoma"/>
          <w:sz w:val="24"/>
        </w:rPr>
        <w:t xml:space="preserve">Agreed by Headteacher LHG, Governors SS and MN </w:t>
      </w:r>
    </w:p>
    <w:p w14:paraId="05E307AF" w14:textId="0EC8D8DD" w:rsidR="00EF1FE2" w:rsidRDefault="00EF1FE2" w:rsidP="00EF1FE2">
      <w:pPr>
        <w:rPr>
          <w:rFonts w:ascii="Candara" w:hAnsi="Candara" w:cs="Tahoma"/>
          <w:sz w:val="24"/>
        </w:rPr>
      </w:pPr>
      <w:r>
        <w:rPr>
          <w:rFonts w:ascii="Candara" w:hAnsi="Candara" w:cs="Tahoma"/>
          <w:sz w:val="24"/>
        </w:rPr>
        <w:t xml:space="preserve">Date agreed </w:t>
      </w:r>
      <w:r w:rsidR="00070FD4">
        <w:rPr>
          <w:rFonts w:ascii="Candara" w:hAnsi="Candara" w:cs="Tahoma"/>
          <w:sz w:val="24"/>
        </w:rPr>
        <w:t>22.10.20</w:t>
      </w:r>
    </w:p>
    <w:p w14:paraId="58C2092E" w14:textId="26E707AC" w:rsidR="00EF1FE2" w:rsidRDefault="00EF1FE2" w:rsidP="001F1F6E">
      <w:pPr>
        <w:jc w:val="center"/>
        <w:rPr>
          <w:rFonts w:ascii="Candara" w:hAnsi="Candara" w:cs="Tahoma"/>
          <w:sz w:val="24"/>
        </w:rPr>
      </w:pPr>
    </w:p>
    <w:p w14:paraId="081E22C9" w14:textId="07292F92" w:rsidR="00EF1FE2" w:rsidRDefault="00EF1FE2" w:rsidP="001F1F6E">
      <w:pPr>
        <w:jc w:val="center"/>
        <w:rPr>
          <w:rFonts w:ascii="Candara" w:hAnsi="Candara" w:cs="Tahoma"/>
          <w:sz w:val="24"/>
        </w:rPr>
      </w:pPr>
    </w:p>
    <w:p w14:paraId="5212B081" w14:textId="320A351B" w:rsidR="00EF1FE2" w:rsidRDefault="00EF1FE2" w:rsidP="001F1F6E">
      <w:pPr>
        <w:jc w:val="center"/>
        <w:rPr>
          <w:rFonts w:ascii="Candara" w:hAnsi="Candara" w:cs="Tahoma"/>
          <w:sz w:val="24"/>
        </w:rPr>
      </w:pPr>
    </w:p>
    <w:p w14:paraId="4CA42A65" w14:textId="63570E56" w:rsidR="00EF1FE2" w:rsidRDefault="00EF1FE2" w:rsidP="001F1F6E">
      <w:pPr>
        <w:jc w:val="center"/>
        <w:rPr>
          <w:rFonts w:ascii="Candara" w:hAnsi="Candara" w:cs="Tahoma"/>
          <w:sz w:val="24"/>
        </w:rPr>
      </w:pPr>
    </w:p>
    <w:p w14:paraId="1DCDE644" w14:textId="7F077D31" w:rsidR="002A1908" w:rsidRDefault="002A1908" w:rsidP="001F1F6E">
      <w:pPr>
        <w:jc w:val="center"/>
        <w:rPr>
          <w:rFonts w:ascii="Candara" w:hAnsi="Candara" w:cs="Tahoma"/>
          <w:sz w:val="24"/>
        </w:rPr>
      </w:pPr>
    </w:p>
    <w:p w14:paraId="5D5AAD5F" w14:textId="7AB9F6FD" w:rsidR="002A1908" w:rsidRDefault="002A1908" w:rsidP="001F1F6E">
      <w:pPr>
        <w:jc w:val="center"/>
        <w:rPr>
          <w:rFonts w:ascii="Candara" w:hAnsi="Candara" w:cs="Tahoma"/>
          <w:sz w:val="24"/>
        </w:rPr>
      </w:pPr>
    </w:p>
    <w:p w14:paraId="4B45542D" w14:textId="3DBB1D63" w:rsidR="002A1908" w:rsidRDefault="002A1908" w:rsidP="001F1F6E">
      <w:pPr>
        <w:jc w:val="center"/>
        <w:rPr>
          <w:rFonts w:ascii="Candara" w:hAnsi="Candara" w:cs="Tahoma"/>
          <w:sz w:val="24"/>
        </w:rPr>
      </w:pPr>
    </w:p>
    <w:p w14:paraId="4E632D0A" w14:textId="77777777" w:rsidR="002A1908" w:rsidRDefault="002A1908" w:rsidP="001F1F6E">
      <w:pPr>
        <w:jc w:val="center"/>
        <w:rPr>
          <w:rFonts w:ascii="Candara" w:hAnsi="Candara" w:cs="Tahoma"/>
          <w:sz w:val="24"/>
        </w:rPr>
      </w:pPr>
    </w:p>
    <w:p w14:paraId="50DA21BE" w14:textId="5B4D56FB" w:rsidR="00EF1FE2" w:rsidRDefault="00EF1FE2" w:rsidP="001F1F6E">
      <w:pPr>
        <w:jc w:val="center"/>
        <w:rPr>
          <w:rFonts w:ascii="Candara" w:hAnsi="Candara" w:cs="Tahoma"/>
          <w:sz w:val="24"/>
        </w:rPr>
      </w:pPr>
    </w:p>
    <w:p w14:paraId="410EB6AC" w14:textId="6C82B601" w:rsidR="00EF1FE2" w:rsidRDefault="00EF1FE2" w:rsidP="001F1F6E">
      <w:pPr>
        <w:jc w:val="center"/>
        <w:rPr>
          <w:rFonts w:ascii="Candara" w:hAnsi="Candara" w:cs="Tahoma"/>
          <w:sz w:val="24"/>
        </w:rPr>
      </w:pPr>
    </w:p>
    <w:p w14:paraId="6CCFCFEF" w14:textId="77777777" w:rsidR="00550813" w:rsidRPr="00686557" w:rsidRDefault="00550813" w:rsidP="00550813">
      <w:pPr>
        <w:rPr>
          <w:rFonts w:ascii="Candara" w:hAnsi="Candara" w:cs="Tahoma"/>
          <w:b/>
          <w:color w:val="0070C0"/>
          <w:u w:val="single"/>
        </w:rPr>
      </w:pPr>
      <w:r w:rsidRPr="00686557">
        <w:rPr>
          <w:rFonts w:ascii="Candara" w:hAnsi="Candara" w:cs="Tahoma"/>
          <w:b/>
          <w:color w:val="0070C0"/>
          <w:u w:val="single"/>
        </w:rPr>
        <w:lastRenderedPageBreak/>
        <w:t>School-specific arrangements relating to risk assessment</w:t>
      </w:r>
      <w:r w:rsidR="001017C0" w:rsidRPr="00686557">
        <w:rPr>
          <w:rFonts w:ascii="Candara" w:hAnsi="Candara" w:cs="Tahoma"/>
          <w:b/>
          <w:color w:val="0070C0"/>
          <w:u w:val="single"/>
        </w:rPr>
        <w:t xml:space="preserve"> </w:t>
      </w:r>
      <w:r w:rsidR="00B51446" w:rsidRPr="00686557">
        <w:rPr>
          <w:rFonts w:ascii="Candara" w:hAnsi="Candara" w:cs="Tahoma"/>
          <w:b/>
          <w:color w:val="0070C0"/>
          <w:u w:val="single"/>
        </w:rPr>
        <w:t>that</w:t>
      </w:r>
      <w:r w:rsidR="00273514" w:rsidRPr="00686557">
        <w:rPr>
          <w:rFonts w:ascii="Candara" w:hAnsi="Candara" w:cs="Tahoma"/>
          <w:b/>
          <w:color w:val="0070C0"/>
          <w:u w:val="single"/>
        </w:rPr>
        <w:t xml:space="preserve"> may need additional </w:t>
      </w:r>
      <w:r w:rsidR="00EC055E" w:rsidRPr="00686557">
        <w:rPr>
          <w:rFonts w:ascii="Candara" w:hAnsi="Candara" w:cs="Tahoma"/>
          <w:b/>
          <w:color w:val="0070C0"/>
          <w:u w:val="single"/>
        </w:rPr>
        <w:t>detail:</w:t>
      </w:r>
    </w:p>
    <w:p w14:paraId="7B68EAC6" w14:textId="77777777" w:rsidR="001017C0" w:rsidRPr="001017C0" w:rsidRDefault="001017C0" w:rsidP="00550813">
      <w:pPr>
        <w:rPr>
          <w:rFonts w:ascii="Candara" w:hAnsi="Candara" w:cs="Tahoma"/>
          <w:b/>
        </w:rPr>
      </w:pPr>
    </w:p>
    <w:p w14:paraId="137C0E16" w14:textId="6796432E" w:rsidR="00CA3DCA" w:rsidRPr="00273514" w:rsidRDefault="00593C21" w:rsidP="00CA3DCA">
      <w:pPr>
        <w:rPr>
          <w:rFonts w:ascii="Candara" w:hAnsi="Candara" w:cs="Tahoma"/>
        </w:rPr>
      </w:pPr>
      <w:r>
        <w:rPr>
          <w:rFonts w:ascii="Candara" w:hAnsi="Candara" w:cs="Tahoma"/>
          <w:b/>
        </w:rPr>
        <w:t>C</w:t>
      </w:r>
      <w:r w:rsidR="001017C0" w:rsidRPr="001017C0">
        <w:rPr>
          <w:rFonts w:ascii="Candara" w:hAnsi="Candara" w:cs="Tahoma"/>
          <w:b/>
        </w:rPr>
        <w:t>apacity and organisation of teaching spaces</w:t>
      </w:r>
      <w:r w:rsidR="00B73084">
        <w:rPr>
          <w:rFonts w:ascii="Candara" w:hAnsi="Candara" w:cs="Tahoma"/>
          <w:b/>
        </w:rPr>
        <w:t>/</w:t>
      </w:r>
      <w:r w:rsidR="00CA3DCA">
        <w:rPr>
          <w:rFonts w:ascii="Candara" w:hAnsi="Candara" w:cs="Tahoma"/>
          <w:b/>
        </w:rPr>
        <w:t>Movement around the school</w:t>
      </w:r>
      <w:r w:rsidR="00B73084">
        <w:rPr>
          <w:rFonts w:ascii="Candara" w:hAnsi="Candara" w:cs="Tahoma"/>
          <w:b/>
        </w:rPr>
        <w:t>/</w:t>
      </w:r>
      <w:r w:rsidR="00B73084" w:rsidRPr="00B73084">
        <w:rPr>
          <w:rFonts w:ascii="Candara" w:hAnsi="Candara" w:cs="Tahoma"/>
          <w:b/>
        </w:rPr>
        <w:t xml:space="preserve"> </w:t>
      </w:r>
      <w:r w:rsidR="00B73084">
        <w:rPr>
          <w:rFonts w:ascii="Candara" w:hAnsi="Candara" w:cs="Tahoma"/>
          <w:b/>
        </w:rPr>
        <w:t xml:space="preserve">Classroom allocations, Timetable arrangements, Role of teaching assistants, Breaktime plan, Lunchtime </w:t>
      </w:r>
      <w:proofErr w:type="gramStart"/>
      <w:r w:rsidR="00B73084">
        <w:rPr>
          <w:rFonts w:ascii="Candara" w:hAnsi="Candara" w:cs="Tahoma"/>
          <w:b/>
        </w:rPr>
        <w:t>plan  =</w:t>
      </w:r>
      <w:proofErr w:type="gramEnd"/>
      <w:r w:rsidR="00B73084">
        <w:rPr>
          <w:rFonts w:ascii="Candara" w:hAnsi="Candara" w:cs="Tahoma"/>
          <w:b/>
        </w:rPr>
        <w:t xml:space="preserve"> </w:t>
      </w:r>
      <w:r w:rsidR="00CA3DCA">
        <w:rPr>
          <w:rFonts w:ascii="Candara" w:hAnsi="Candara" w:cs="Tahoma"/>
        </w:rPr>
        <w:t>Clear sections within school for the children and staff to stick to</w:t>
      </w:r>
    </w:p>
    <w:p w14:paraId="1935219C" w14:textId="77777777" w:rsidR="00CA3DCA" w:rsidRDefault="00CA3DCA" w:rsidP="00CA3DCA">
      <w:pPr>
        <w:rPr>
          <w:rFonts w:ascii="Candara" w:hAnsi="Candara" w:cs="Tahoma"/>
          <w:b/>
        </w:rPr>
      </w:pPr>
    </w:p>
    <w:tbl>
      <w:tblPr>
        <w:tblStyle w:val="TableGrid"/>
        <w:tblW w:w="15588" w:type="dxa"/>
        <w:tblLook w:val="04A0" w:firstRow="1" w:lastRow="0" w:firstColumn="1" w:lastColumn="0" w:noHBand="0" w:noVBand="1"/>
      </w:tblPr>
      <w:tblGrid>
        <w:gridCol w:w="1271"/>
        <w:gridCol w:w="2045"/>
        <w:gridCol w:w="2045"/>
        <w:gridCol w:w="2045"/>
        <w:gridCol w:w="2046"/>
        <w:gridCol w:w="2045"/>
        <w:gridCol w:w="2045"/>
        <w:gridCol w:w="2046"/>
      </w:tblGrid>
      <w:tr w:rsidR="0048784B" w14:paraId="163821AB" w14:textId="77777777" w:rsidTr="00606463">
        <w:tc>
          <w:tcPr>
            <w:tcW w:w="1271" w:type="dxa"/>
          </w:tcPr>
          <w:p w14:paraId="32C3262C" w14:textId="77777777" w:rsidR="0048784B" w:rsidRDefault="0048784B" w:rsidP="00606463">
            <w:r>
              <w:t xml:space="preserve">Year Group </w:t>
            </w:r>
          </w:p>
        </w:tc>
        <w:tc>
          <w:tcPr>
            <w:tcW w:w="2045" w:type="dxa"/>
          </w:tcPr>
          <w:p w14:paraId="039C2AD9" w14:textId="77777777" w:rsidR="0048784B" w:rsidRDefault="0048784B" w:rsidP="00606463">
            <w:r>
              <w:t xml:space="preserve">Entrance into school </w:t>
            </w:r>
          </w:p>
        </w:tc>
        <w:tc>
          <w:tcPr>
            <w:tcW w:w="2045" w:type="dxa"/>
          </w:tcPr>
          <w:p w14:paraId="1924778A" w14:textId="77777777" w:rsidR="0048784B" w:rsidRDefault="0048784B" w:rsidP="00606463">
            <w:r>
              <w:t xml:space="preserve">Area of school located </w:t>
            </w:r>
          </w:p>
        </w:tc>
        <w:tc>
          <w:tcPr>
            <w:tcW w:w="2045" w:type="dxa"/>
          </w:tcPr>
          <w:p w14:paraId="270A9F28" w14:textId="77777777" w:rsidR="0048784B" w:rsidRDefault="0048784B" w:rsidP="00606463">
            <w:r>
              <w:t xml:space="preserve">Staffing within the bubbles </w:t>
            </w:r>
          </w:p>
          <w:p w14:paraId="5D8899F2" w14:textId="77777777" w:rsidR="0048784B" w:rsidRDefault="0048784B" w:rsidP="00606463">
            <w:r>
              <w:t xml:space="preserve">(No crossing of staff at all) </w:t>
            </w:r>
          </w:p>
        </w:tc>
        <w:tc>
          <w:tcPr>
            <w:tcW w:w="2046" w:type="dxa"/>
          </w:tcPr>
          <w:p w14:paraId="5C86BFA4" w14:textId="77777777" w:rsidR="0048784B" w:rsidRDefault="0048784B" w:rsidP="00606463">
            <w:r>
              <w:t xml:space="preserve">Toilets for children to use </w:t>
            </w:r>
          </w:p>
        </w:tc>
        <w:tc>
          <w:tcPr>
            <w:tcW w:w="2045" w:type="dxa"/>
          </w:tcPr>
          <w:p w14:paraId="3872D18B" w14:textId="77777777" w:rsidR="0048784B" w:rsidRDefault="0048784B" w:rsidP="00606463">
            <w:r>
              <w:t xml:space="preserve">Toilets for staff to use </w:t>
            </w:r>
          </w:p>
        </w:tc>
        <w:tc>
          <w:tcPr>
            <w:tcW w:w="2045" w:type="dxa"/>
          </w:tcPr>
          <w:p w14:paraId="27DD889B" w14:textId="77777777" w:rsidR="0048784B" w:rsidRDefault="0048784B" w:rsidP="00606463">
            <w:r>
              <w:t xml:space="preserve">Fire exit </w:t>
            </w:r>
          </w:p>
          <w:p w14:paraId="78CE643E" w14:textId="77777777" w:rsidR="0048784B" w:rsidRDefault="0048784B" w:rsidP="00606463">
            <w:r>
              <w:t xml:space="preserve">(everyone is to ensure they are not near another class and social distanced from staff) </w:t>
            </w:r>
          </w:p>
        </w:tc>
        <w:tc>
          <w:tcPr>
            <w:tcW w:w="2046" w:type="dxa"/>
          </w:tcPr>
          <w:p w14:paraId="20E898BC" w14:textId="77777777" w:rsidR="0048784B" w:rsidRDefault="0048784B" w:rsidP="00606463">
            <w:r>
              <w:t xml:space="preserve">Fire Marshall Duties </w:t>
            </w:r>
          </w:p>
        </w:tc>
      </w:tr>
      <w:tr w:rsidR="0048784B" w14:paraId="3022515A" w14:textId="77777777" w:rsidTr="00606463">
        <w:tc>
          <w:tcPr>
            <w:tcW w:w="1271" w:type="dxa"/>
          </w:tcPr>
          <w:p w14:paraId="02704789" w14:textId="77777777" w:rsidR="0048784B" w:rsidRDefault="0048784B" w:rsidP="00606463">
            <w:r>
              <w:t xml:space="preserve">Day-care </w:t>
            </w:r>
          </w:p>
        </w:tc>
        <w:tc>
          <w:tcPr>
            <w:tcW w:w="2045" w:type="dxa"/>
          </w:tcPr>
          <w:p w14:paraId="2874FEE7" w14:textId="77777777" w:rsidR="0048784B" w:rsidRDefault="0048784B" w:rsidP="00606463">
            <w:r>
              <w:t xml:space="preserve">Day-care Door </w:t>
            </w:r>
          </w:p>
        </w:tc>
        <w:tc>
          <w:tcPr>
            <w:tcW w:w="2045" w:type="dxa"/>
          </w:tcPr>
          <w:p w14:paraId="2B63BD3D" w14:textId="77777777" w:rsidR="0048784B" w:rsidRDefault="0048784B" w:rsidP="00606463">
            <w:r>
              <w:t xml:space="preserve">Day-care </w:t>
            </w:r>
          </w:p>
        </w:tc>
        <w:tc>
          <w:tcPr>
            <w:tcW w:w="2045" w:type="dxa"/>
          </w:tcPr>
          <w:p w14:paraId="2C5F850F" w14:textId="77777777" w:rsidR="0048784B" w:rsidRDefault="0048784B" w:rsidP="00606463">
            <w:r>
              <w:t>JW and BH</w:t>
            </w:r>
          </w:p>
        </w:tc>
        <w:tc>
          <w:tcPr>
            <w:tcW w:w="2046" w:type="dxa"/>
          </w:tcPr>
          <w:p w14:paraId="67805741" w14:textId="77777777" w:rsidR="0048784B" w:rsidRDefault="0048784B" w:rsidP="00606463">
            <w:r>
              <w:t>Day-care</w:t>
            </w:r>
          </w:p>
        </w:tc>
        <w:tc>
          <w:tcPr>
            <w:tcW w:w="2045" w:type="dxa"/>
          </w:tcPr>
          <w:p w14:paraId="41A04B67" w14:textId="77777777" w:rsidR="0048784B" w:rsidRDefault="0048784B" w:rsidP="00606463">
            <w:r>
              <w:t xml:space="preserve">Day-care </w:t>
            </w:r>
          </w:p>
        </w:tc>
        <w:tc>
          <w:tcPr>
            <w:tcW w:w="2045" w:type="dxa"/>
          </w:tcPr>
          <w:p w14:paraId="3D7992BF" w14:textId="77777777" w:rsidR="0048784B" w:rsidRDefault="0048784B" w:rsidP="00606463">
            <w:r>
              <w:t xml:space="preserve">Day-care door onto the grass on carpark </w:t>
            </w:r>
          </w:p>
        </w:tc>
        <w:tc>
          <w:tcPr>
            <w:tcW w:w="2046" w:type="dxa"/>
          </w:tcPr>
          <w:p w14:paraId="7BFF8B8A" w14:textId="77777777" w:rsidR="0048784B" w:rsidRDefault="0048784B" w:rsidP="00606463">
            <w:r>
              <w:t xml:space="preserve">JW </w:t>
            </w:r>
            <w:r>
              <w:rPr>
                <w:rFonts w:ascii="Courier New" w:hAnsi="Courier New" w:cs="Courier New"/>
              </w:rPr>
              <w:t>–</w:t>
            </w:r>
            <w:r>
              <w:t xml:space="preserve"> clear toilets, kitchen area</w:t>
            </w:r>
          </w:p>
          <w:p w14:paraId="15992B64" w14:textId="77777777" w:rsidR="0048784B" w:rsidRDefault="0048784B" w:rsidP="00606463">
            <w:r>
              <w:t xml:space="preserve">RH </w:t>
            </w:r>
            <w:r>
              <w:rPr>
                <w:rFonts w:ascii="Courier New" w:hAnsi="Courier New" w:cs="Courier New"/>
              </w:rPr>
              <w:t>–</w:t>
            </w:r>
            <w:r>
              <w:t xml:space="preserve"> Children </w:t>
            </w:r>
          </w:p>
        </w:tc>
      </w:tr>
      <w:tr w:rsidR="0048784B" w14:paraId="262547C2" w14:textId="77777777" w:rsidTr="00606463">
        <w:tc>
          <w:tcPr>
            <w:tcW w:w="1271" w:type="dxa"/>
          </w:tcPr>
          <w:p w14:paraId="2F97C21D" w14:textId="77777777" w:rsidR="0048784B" w:rsidRDefault="0048784B" w:rsidP="00606463">
            <w:r>
              <w:t>Nursery</w:t>
            </w:r>
          </w:p>
        </w:tc>
        <w:tc>
          <w:tcPr>
            <w:tcW w:w="2045" w:type="dxa"/>
          </w:tcPr>
          <w:p w14:paraId="6BFE92E5" w14:textId="77777777" w:rsidR="0048784B" w:rsidRDefault="0048784B" w:rsidP="00606463">
            <w:r>
              <w:t xml:space="preserve">Nursery Door </w:t>
            </w:r>
          </w:p>
        </w:tc>
        <w:tc>
          <w:tcPr>
            <w:tcW w:w="2045" w:type="dxa"/>
          </w:tcPr>
          <w:p w14:paraId="20565C85" w14:textId="77777777" w:rsidR="0048784B" w:rsidRDefault="0048784B" w:rsidP="00606463">
            <w:r>
              <w:t xml:space="preserve">Nursery and Community Room </w:t>
            </w:r>
          </w:p>
        </w:tc>
        <w:tc>
          <w:tcPr>
            <w:tcW w:w="2045" w:type="dxa"/>
          </w:tcPr>
          <w:p w14:paraId="2C282193" w14:textId="77777777" w:rsidR="0048784B" w:rsidRDefault="0048784B" w:rsidP="00606463">
            <w:proofErr w:type="spellStart"/>
            <w:r>
              <w:t>KHo</w:t>
            </w:r>
            <w:proofErr w:type="spellEnd"/>
            <w:r>
              <w:t xml:space="preserve">, GC and SJ </w:t>
            </w:r>
          </w:p>
        </w:tc>
        <w:tc>
          <w:tcPr>
            <w:tcW w:w="2046" w:type="dxa"/>
          </w:tcPr>
          <w:p w14:paraId="1A9CD447" w14:textId="77777777" w:rsidR="0048784B" w:rsidRDefault="0048784B" w:rsidP="00606463">
            <w:r>
              <w:t xml:space="preserve">Nursery </w:t>
            </w:r>
          </w:p>
        </w:tc>
        <w:tc>
          <w:tcPr>
            <w:tcW w:w="2045" w:type="dxa"/>
          </w:tcPr>
          <w:p w14:paraId="0D887366" w14:textId="77777777" w:rsidR="0048784B" w:rsidRDefault="0048784B" w:rsidP="00606463">
            <w:r>
              <w:t xml:space="preserve">Entrance toilet </w:t>
            </w:r>
          </w:p>
        </w:tc>
        <w:tc>
          <w:tcPr>
            <w:tcW w:w="2045" w:type="dxa"/>
          </w:tcPr>
          <w:p w14:paraId="46BFCE18" w14:textId="77777777" w:rsidR="0048784B" w:rsidRDefault="0048784B" w:rsidP="00606463"/>
        </w:tc>
        <w:tc>
          <w:tcPr>
            <w:tcW w:w="2046" w:type="dxa"/>
          </w:tcPr>
          <w:p w14:paraId="475257D8" w14:textId="77777777" w:rsidR="0048784B" w:rsidRDefault="0048784B" w:rsidP="00606463">
            <w:r>
              <w:t xml:space="preserve">GC </w:t>
            </w:r>
            <w:r>
              <w:rPr>
                <w:rFonts w:ascii="Courier New" w:hAnsi="Courier New" w:cs="Courier New"/>
              </w:rPr>
              <w:t>–</w:t>
            </w:r>
            <w:r>
              <w:t xml:space="preserve"> Cloakroom</w:t>
            </w:r>
          </w:p>
          <w:p w14:paraId="3D00CD3D" w14:textId="77777777" w:rsidR="0048784B" w:rsidRDefault="0048784B" w:rsidP="00606463">
            <w:r>
              <w:t xml:space="preserve">SJ </w:t>
            </w:r>
            <w:r>
              <w:rPr>
                <w:rFonts w:ascii="Courier New" w:hAnsi="Courier New" w:cs="Courier New"/>
              </w:rPr>
              <w:t>–</w:t>
            </w:r>
            <w:r>
              <w:t xml:space="preserve"> Toilets </w:t>
            </w:r>
          </w:p>
          <w:p w14:paraId="62CE79D8" w14:textId="77777777" w:rsidR="0048784B" w:rsidRDefault="0048784B" w:rsidP="00606463">
            <w:proofErr w:type="spellStart"/>
            <w:r>
              <w:t>KHo</w:t>
            </w:r>
            <w:proofErr w:type="spellEnd"/>
            <w:r>
              <w:t xml:space="preserve"> </w:t>
            </w:r>
            <w:r>
              <w:rPr>
                <w:rFonts w:ascii="Courier New" w:hAnsi="Courier New" w:cs="Courier New"/>
              </w:rPr>
              <w:t>–</w:t>
            </w:r>
            <w:r>
              <w:t xml:space="preserve"> Children </w:t>
            </w:r>
          </w:p>
        </w:tc>
      </w:tr>
      <w:tr w:rsidR="0048784B" w14:paraId="4E0FD061" w14:textId="77777777" w:rsidTr="00606463">
        <w:tc>
          <w:tcPr>
            <w:tcW w:w="1271" w:type="dxa"/>
          </w:tcPr>
          <w:p w14:paraId="7F3EB3B7" w14:textId="77777777" w:rsidR="0048784B" w:rsidRDefault="0048784B" w:rsidP="00606463">
            <w:r>
              <w:t xml:space="preserve">Nurture </w:t>
            </w:r>
          </w:p>
        </w:tc>
        <w:tc>
          <w:tcPr>
            <w:tcW w:w="2045" w:type="dxa"/>
          </w:tcPr>
          <w:p w14:paraId="2381764F" w14:textId="77777777" w:rsidR="0048784B" w:rsidRDefault="0048784B" w:rsidP="00606463">
            <w:r>
              <w:t xml:space="preserve">Through Community entrance, turn right </w:t>
            </w:r>
          </w:p>
        </w:tc>
        <w:tc>
          <w:tcPr>
            <w:tcW w:w="2045" w:type="dxa"/>
          </w:tcPr>
          <w:p w14:paraId="38A46DDF" w14:textId="77777777" w:rsidR="0048784B" w:rsidRDefault="0048784B" w:rsidP="00606463">
            <w:r>
              <w:t xml:space="preserve">Happy Hub </w:t>
            </w:r>
          </w:p>
        </w:tc>
        <w:tc>
          <w:tcPr>
            <w:tcW w:w="2045" w:type="dxa"/>
          </w:tcPr>
          <w:p w14:paraId="1717CE32" w14:textId="77777777" w:rsidR="0048784B" w:rsidRDefault="0048784B" w:rsidP="00606463">
            <w:r>
              <w:t xml:space="preserve">GH and </w:t>
            </w:r>
            <w:proofErr w:type="spellStart"/>
            <w:r>
              <w:t>KHa</w:t>
            </w:r>
            <w:proofErr w:type="spellEnd"/>
            <w:r>
              <w:t xml:space="preserve"> </w:t>
            </w:r>
          </w:p>
        </w:tc>
        <w:tc>
          <w:tcPr>
            <w:tcW w:w="2046" w:type="dxa"/>
          </w:tcPr>
          <w:p w14:paraId="074E00E6" w14:textId="77777777" w:rsidR="0048784B" w:rsidRDefault="0048784B" w:rsidP="00606463">
            <w:r>
              <w:t xml:space="preserve">Ones outside Reception/ Afternoon Day-care </w:t>
            </w:r>
          </w:p>
        </w:tc>
        <w:tc>
          <w:tcPr>
            <w:tcW w:w="2045" w:type="dxa"/>
          </w:tcPr>
          <w:p w14:paraId="56853BE3" w14:textId="77777777" w:rsidR="0048784B" w:rsidRDefault="0048784B" w:rsidP="00606463">
            <w:r>
              <w:t xml:space="preserve">Next to LHG office/ Afternoon Day-care </w:t>
            </w:r>
          </w:p>
        </w:tc>
        <w:tc>
          <w:tcPr>
            <w:tcW w:w="2045" w:type="dxa"/>
          </w:tcPr>
          <w:p w14:paraId="5057667B" w14:textId="77777777" w:rsidR="0048784B" w:rsidRDefault="0048784B" w:rsidP="00606463">
            <w:r>
              <w:t xml:space="preserve">Day-care door onto the grass on carpark </w:t>
            </w:r>
          </w:p>
        </w:tc>
        <w:tc>
          <w:tcPr>
            <w:tcW w:w="2046" w:type="dxa"/>
          </w:tcPr>
          <w:p w14:paraId="44034F8E" w14:textId="77777777" w:rsidR="0048784B" w:rsidRDefault="0048784B" w:rsidP="00606463">
            <w:proofErr w:type="spellStart"/>
            <w:r>
              <w:t>KHa</w:t>
            </w:r>
            <w:proofErr w:type="spellEnd"/>
            <w:r>
              <w:t xml:space="preserve"> and GH </w:t>
            </w:r>
            <w:r>
              <w:rPr>
                <w:rFonts w:ascii="Courier New" w:hAnsi="Courier New" w:cs="Courier New"/>
              </w:rPr>
              <w:t>–</w:t>
            </w:r>
            <w:r>
              <w:t xml:space="preserve"> Children </w:t>
            </w:r>
          </w:p>
        </w:tc>
      </w:tr>
      <w:tr w:rsidR="0048784B" w14:paraId="2EAAFC15" w14:textId="77777777" w:rsidTr="00606463">
        <w:tc>
          <w:tcPr>
            <w:tcW w:w="1271" w:type="dxa"/>
          </w:tcPr>
          <w:p w14:paraId="4FB9F241" w14:textId="77777777" w:rsidR="0048784B" w:rsidRDefault="0048784B" w:rsidP="00606463">
            <w:r>
              <w:t>Reception</w:t>
            </w:r>
          </w:p>
        </w:tc>
        <w:tc>
          <w:tcPr>
            <w:tcW w:w="2045" w:type="dxa"/>
          </w:tcPr>
          <w:p w14:paraId="2B8F795D" w14:textId="77777777" w:rsidR="0048784B" w:rsidRDefault="0048784B" w:rsidP="00606463">
            <w:r>
              <w:t xml:space="preserve">Down ramp, through door into classroom </w:t>
            </w:r>
          </w:p>
        </w:tc>
        <w:tc>
          <w:tcPr>
            <w:tcW w:w="2045" w:type="dxa"/>
          </w:tcPr>
          <w:p w14:paraId="3A2F9EC8" w14:textId="77777777" w:rsidR="0048784B" w:rsidRDefault="0048784B" w:rsidP="00606463">
            <w:r>
              <w:t xml:space="preserve">Reception Classroom </w:t>
            </w:r>
          </w:p>
        </w:tc>
        <w:tc>
          <w:tcPr>
            <w:tcW w:w="2045" w:type="dxa"/>
          </w:tcPr>
          <w:p w14:paraId="4FEB28C2" w14:textId="77777777" w:rsidR="0048784B" w:rsidRDefault="0048784B" w:rsidP="00606463">
            <w:r>
              <w:t xml:space="preserve">SM and JC </w:t>
            </w:r>
          </w:p>
        </w:tc>
        <w:tc>
          <w:tcPr>
            <w:tcW w:w="2046" w:type="dxa"/>
          </w:tcPr>
          <w:p w14:paraId="0B878CF8" w14:textId="77777777" w:rsidR="0048784B" w:rsidRDefault="0048784B" w:rsidP="00606463">
            <w:r w:rsidRPr="001A742A">
              <w:t xml:space="preserve">Ones outside Reception </w:t>
            </w:r>
          </w:p>
        </w:tc>
        <w:tc>
          <w:tcPr>
            <w:tcW w:w="2045" w:type="dxa"/>
          </w:tcPr>
          <w:p w14:paraId="6A37CE8C" w14:textId="77777777" w:rsidR="0048784B" w:rsidRDefault="0048784B" w:rsidP="00606463">
            <w:r w:rsidRPr="00FA423A">
              <w:t xml:space="preserve">Next to LHG office </w:t>
            </w:r>
          </w:p>
        </w:tc>
        <w:tc>
          <w:tcPr>
            <w:tcW w:w="2045" w:type="dxa"/>
          </w:tcPr>
          <w:p w14:paraId="79FBC37F" w14:textId="77777777" w:rsidR="0048784B" w:rsidRPr="00FA423A" w:rsidRDefault="0048784B" w:rsidP="00606463">
            <w:r w:rsidRPr="00FB2BF0">
              <w:t>Out of door, straight across the field from the path to the hedge</w:t>
            </w:r>
          </w:p>
        </w:tc>
        <w:tc>
          <w:tcPr>
            <w:tcW w:w="2046" w:type="dxa"/>
          </w:tcPr>
          <w:p w14:paraId="4A87DBE4" w14:textId="77777777" w:rsidR="0048784B" w:rsidRDefault="0048784B" w:rsidP="00606463">
            <w:r>
              <w:t xml:space="preserve">JC </w:t>
            </w:r>
            <w:r>
              <w:rPr>
                <w:rFonts w:ascii="Courier New" w:hAnsi="Courier New" w:cs="Courier New"/>
              </w:rPr>
              <w:t>–</w:t>
            </w:r>
            <w:r>
              <w:t xml:space="preserve"> Children’s Toilets  </w:t>
            </w:r>
          </w:p>
          <w:p w14:paraId="590BA44D" w14:textId="77777777" w:rsidR="0048784B" w:rsidRPr="00FA423A" w:rsidRDefault="0048784B" w:rsidP="00606463">
            <w:r>
              <w:t>SM - Children and Coat area</w:t>
            </w:r>
          </w:p>
        </w:tc>
      </w:tr>
      <w:tr w:rsidR="0048784B" w14:paraId="6E114A16" w14:textId="77777777" w:rsidTr="00606463">
        <w:tc>
          <w:tcPr>
            <w:tcW w:w="1271" w:type="dxa"/>
          </w:tcPr>
          <w:p w14:paraId="709590DC" w14:textId="77777777" w:rsidR="0048784B" w:rsidRDefault="0048784B" w:rsidP="00606463">
            <w:r>
              <w:t>Year 1</w:t>
            </w:r>
          </w:p>
        </w:tc>
        <w:tc>
          <w:tcPr>
            <w:tcW w:w="2045" w:type="dxa"/>
          </w:tcPr>
          <w:p w14:paraId="34E342F5" w14:textId="77777777" w:rsidR="0048784B" w:rsidRDefault="0048784B" w:rsidP="00606463">
            <w:r>
              <w:t xml:space="preserve">Down ramp, through door, turn right into classroom </w:t>
            </w:r>
          </w:p>
        </w:tc>
        <w:tc>
          <w:tcPr>
            <w:tcW w:w="2045" w:type="dxa"/>
          </w:tcPr>
          <w:p w14:paraId="0D8C6E60" w14:textId="77777777" w:rsidR="0048784B" w:rsidRDefault="0048784B" w:rsidP="00606463">
            <w:r>
              <w:t xml:space="preserve">Year 1 Classroom </w:t>
            </w:r>
          </w:p>
        </w:tc>
        <w:tc>
          <w:tcPr>
            <w:tcW w:w="2045" w:type="dxa"/>
          </w:tcPr>
          <w:p w14:paraId="5F730348" w14:textId="77777777" w:rsidR="0048784B" w:rsidRDefault="0048784B" w:rsidP="00606463">
            <w:r>
              <w:t xml:space="preserve">MH, CV, </w:t>
            </w:r>
            <w:proofErr w:type="gramStart"/>
            <w:r>
              <w:t>FA</w:t>
            </w:r>
            <w:proofErr w:type="gramEnd"/>
            <w:r>
              <w:t xml:space="preserve"> and SH </w:t>
            </w:r>
          </w:p>
        </w:tc>
        <w:tc>
          <w:tcPr>
            <w:tcW w:w="2046" w:type="dxa"/>
          </w:tcPr>
          <w:p w14:paraId="5A51DA04" w14:textId="77777777" w:rsidR="0048784B" w:rsidRDefault="0048784B" w:rsidP="00606463">
            <w:r w:rsidRPr="001A742A">
              <w:t xml:space="preserve">Ones outside Reception </w:t>
            </w:r>
          </w:p>
        </w:tc>
        <w:tc>
          <w:tcPr>
            <w:tcW w:w="2045" w:type="dxa"/>
          </w:tcPr>
          <w:p w14:paraId="1125A4C5" w14:textId="77777777" w:rsidR="0048784B" w:rsidRDefault="0048784B" w:rsidP="00606463">
            <w:r w:rsidRPr="00FA423A">
              <w:t xml:space="preserve">Next to LHG office </w:t>
            </w:r>
          </w:p>
        </w:tc>
        <w:tc>
          <w:tcPr>
            <w:tcW w:w="2045" w:type="dxa"/>
          </w:tcPr>
          <w:p w14:paraId="6C2EE0D2" w14:textId="77777777" w:rsidR="0048784B" w:rsidRPr="00FA423A" w:rsidRDefault="0048784B" w:rsidP="00606463">
            <w:r w:rsidRPr="00FB2BF0">
              <w:t>Out of door, straight across the field from the path to the hedge</w:t>
            </w:r>
          </w:p>
        </w:tc>
        <w:tc>
          <w:tcPr>
            <w:tcW w:w="2046" w:type="dxa"/>
          </w:tcPr>
          <w:p w14:paraId="5D73CE86" w14:textId="77777777" w:rsidR="0048784B" w:rsidRDefault="0048784B" w:rsidP="00606463">
            <w:r>
              <w:t xml:space="preserve">FA/SH </w:t>
            </w:r>
            <w:r>
              <w:rPr>
                <w:rFonts w:ascii="Courier New" w:hAnsi="Courier New" w:cs="Courier New"/>
              </w:rPr>
              <w:t>–</w:t>
            </w:r>
            <w:r>
              <w:t xml:space="preserve"> Intervention Room/Staff toilet</w:t>
            </w:r>
          </w:p>
          <w:p w14:paraId="3EC6DCCC" w14:textId="77777777" w:rsidR="0048784B" w:rsidRPr="00FA423A" w:rsidRDefault="0048784B" w:rsidP="00606463">
            <w:r>
              <w:t xml:space="preserve">CV/MH </w:t>
            </w:r>
            <w:r>
              <w:rPr>
                <w:rFonts w:ascii="Courier New" w:hAnsi="Courier New" w:cs="Courier New"/>
              </w:rPr>
              <w:t>–</w:t>
            </w:r>
            <w:r>
              <w:t xml:space="preserve"> Children and Coat area </w:t>
            </w:r>
          </w:p>
        </w:tc>
      </w:tr>
      <w:tr w:rsidR="0048784B" w14:paraId="29C59A2B" w14:textId="77777777" w:rsidTr="00606463">
        <w:tc>
          <w:tcPr>
            <w:tcW w:w="1271" w:type="dxa"/>
          </w:tcPr>
          <w:p w14:paraId="28540EE0" w14:textId="77777777" w:rsidR="0048784B" w:rsidRDefault="0048784B" w:rsidP="00606463">
            <w:r>
              <w:lastRenderedPageBreak/>
              <w:t>Year 2</w:t>
            </w:r>
          </w:p>
        </w:tc>
        <w:tc>
          <w:tcPr>
            <w:tcW w:w="2045" w:type="dxa"/>
          </w:tcPr>
          <w:p w14:paraId="3BCB7BF8" w14:textId="77777777" w:rsidR="0048784B" w:rsidRDefault="0048784B" w:rsidP="00606463">
            <w:r>
              <w:t>Through Community entrance, turn left</w:t>
            </w:r>
          </w:p>
        </w:tc>
        <w:tc>
          <w:tcPr>
            <w:tcW w:w="2045" w:type="dxa"/>
          </w:tcPr>
          <w:p w14:paraId="085FB5B5" w14:textId="77777777" w:rsidR="0048784B" w:rsidRDefault="0048784B" w:rsidP="00606463">
            <w:r>
              <w:t xml:space="preserve">Year 2 Classroom </w:t>
            </w:r>
          </w:p>
        </w:tc>
        <w:tc>
          <w:tcPr>
            <w:tcW w:w="2045" w:type="dxa"/>
          </w:tcPr>
          <w:p w14:paraId="5ACAA7B6" w14:textId="77777777" w:rsidR="0048784B" w:rsidRDefault="0048784B" w:rsidP="00606463">
            <w:proofErr w:type="spellStart"/>
            <w:r>
              <w:t>KBi</w:t>
            </w:r>
            <w:proofErr w:type="spellEnd"/>
            <w:r>
              <w:t xml:space="preserve"> and SO </w:t>
            </w:r>
          </w:p>
        </w:tc>
        <w:tc>
          <w:tcPr>
            <w:tcW w:w="2046" w:type="dxa"/>
          </w:tcPr>
          <w:p w14:paraId="2B90CB7B" w14:textId="77777777" w:rsidR="0048784B" w:rsidRDefault="0048784B" w:rsidP="00606463">
            <w:r>
              <w:t>Ones outside Year 2/3</w:t>
            </w:r>
          </w:p>
        </w:tc>
        <w:tc>
          <w:tcPr>
            <w:tcW w:w="2045" w:type="dxa"/>
          </w:tcPr>
          <w:p w14:paraId="6CDB09C5" w14:textId="77777777" w:rsidR="0048784B" w:rsidRDefault="0048784B" w:rsidP="00606463">
            <w:r>
              <w:t xml:space="preserve">By Staffroom </w:t>
            </w:r>
          </w:p>
        </w:tc>
        <w:tc>
          <w:tcPr>
            <w:tcW w:w="2045" w:type="dxa"/>
          </w:tcPr>
          <w:p w14:paraId="2A12AD79" w14:textId="77777777" w:rsidR="0048784B" w:rsidRDefault="0048784B" w:rsidP="00606463">
            <w:r w:rsidRPr="00FB2BF0">
              <w:t>Out of door, straight across the field from the path to the hedge</w:t>
            </w:r>
          </w:p>
        </w:tc>
        <w:tc>
          <w:tcPr>
            <w:tcW w:w="2046" w:type="dxa"/>
          </w:tcPr>
          <w:p w14:paraId="2995CBCE" w14:textId="77777777" w:rsidR="0048784B" w:rsidRDefault="0048784B" w:rsidP="00606463">
            <w:r>
              <w:t xml:space="preserve">SO </w:t>
            </w:r>
            <w:r>
              <w:rPr>
                <w:rFonts w:ascii="Courier New" w:hAnsi="Courier New" w:cs="Courier New"/>
              </w:rPr>
              <w:t>–</w:t>
            </w:r>
            <w:r>
              <w:t xml:space="preserve"> Children’s toilets </w:t>
            </w:r>
          </w:p>
          <w:p w14:paraId="72B8774C" w14:textId="77777777" w:rsidR="0048784B" w:rsidRDefault="0048784B" w:rsidP="00606463">
            <w:proofErr w:type="spellStart"/>
            <w:r>
              <w:t>KBi</w:t>
            </w:r>
            <w:proofErr w:type="spellEnd"/>
            <w:r>
              <w:t xml:space="preserve"> </w:t>
            </w:r>
            <w:r>
              <w:rPr>
                <w:rFonts w:ascii="Courier New" w:hAnsi="Courier New" w:cs="Courier New"/>
              </w:rPr>
              <w:t>–</w:t>
            </w:r>
            <w:r>
              <w:t xml:space="preserve"> Children and Coat area</w:t>
            </w:r>
          </w:p>
        </w:tc>
      </w:tr>
      <w:tr w:rsidR="0048784B" w14:paraId="355D1C3F" w14:textId="77777777" w:rsidTr="00606463">
        <w:tc>
          <w:tcPr>
            <w:tcW w:w="1271" w:type="dxa"/>
          </w:tcPr>
          <w:p w14:paraId="1CB82B54" w14:textId="77777777" w:rsidR="0048784B" w:rsidRDefault="0048784B" w:rsidP="00606463">
            <w:r>
              <w:t>Year 3</w:t>
            </w:r>
          </w:p>
        </w:tc>
        <w:tc>
          <w:tcPr>
            <w:tcW w:w="2045" w:type="dxa"/>
          </w:tcPr>
          <w:p w14:paraId="606308D6" w14:textId="77777777" w:rsidR="0048784B" w:rsidRDefault="0048784B" w:rsidP="00606463">
            <w:r w:rsidRPr="00D27FB1">
              <w:t>Through Community entrance, turn left</w:t>
            </w:r>
          </w:p>
        </w:tc>
        <w:tc>
          <w:tcPr>
            <w:tcW w:w="2045" w:type="dxa"/>
          </w:tcPr>
          <w:p w14:paraId="5256D2FB" w14:textId="77777777" w:rsidR="0048784B" w:rsidRDefault="0048784B" w:rsidP="00606463">
            <w:r>
              <w:t xml:space="preserve">Year 3 Classroom </w:t>
            </w:r>
          </w:p>
        </w:tc>
        <w:tc>
          <w:tcPr>
            <w:tcW w:w="2045" w:type="dxa"/>
          </w:tcPr>
          <w:p w14:paraId="67E8CDD5" w14:textId="77777777" w:rsidR="0048784B" w:rsidRDefault="0048784B" w:rsidP="00606463">
            <w:r>
              <w:t xml:space="preserve">LV and MS </w:t>
            </w:r>
          </w:p>
        </w:tc>
        <w:tc>
          <w:tcPr>
            <w:tcW w:w="2046" w:type="dxa"/>
          </w:tcPr>
          <w:p w14:paraId="692D5EBC" w14:textId="77777777" w:rsidR="0048784B" w:rsidRDefault="0048784B" w:rsidP="00606463">
            <w:r>
              <w:t>Ones outside Year 2/3</w:t>
            </w:r>
          </w:p>
        </w:tc>
        <w:tc>
          <w:tcPr>
            <w:tcW w:w="2045" w:type="dxa"/>
          </w:tcPr>
          <w:p w14:paraId="0C9843E4" w14:textId="77777777" w:rsidR="0048784B" w:rsidRDefault="0048784B" w:rsidP="00606463">
            <w:r>
              <w:t xml:space="preserve">By Staffroom </w:t>
            </w:r>
          </w:p>
        </w:tc>
        <w:tc>
          <w:tcPr>
            <w:tcW w:w="2045" w:type="dxa"/>
          </w:tcPr>
          <w:p w14:paraId="48714364" w14:textId="77777777" w:rsidR="0048784B" w:rsidRDefault="0048784B" w:rsidP="00606463">
            <w:r>
              <w:t>Out of door, straight across the field from the path to the hedge</w:t>
            </w:r>
          </w:p>
        </w:tc>
        <w:tc>
          <w:tcPr>
            <w:tcW w:w="2046" w:type="dxa"/>
          </w:tcPr>
          <w:p w14:paraId="3C332AB2" w14:textId="77777777" w:rsidR="0048784B" w:rsidRDefault="0048784B" w:rsidP="00606463">
            <w:r>
              <w:t xml:space="preserve">MS </w:t>
            </w:r>
            <w:r>
              <w:rPr>
                <w:rFonts w:ascii="Courier New" w:hAnsi="Courier New" w:cs="Courier New"/>
              </w:rPr>
              <w:t>–</w:t>
            </w:r>
            <w:r>
              <w:t xml:space="preserve"> Staff Toilets </w:t>
            </w:r>
          </w:p>
          <w:p w14:paraId="11F9C090" w14:textId="77777777" w:rsidR="0048784B" w:rsidRDefault="0048784B" w:rsidP="00606463">
            <w:r>
              <w:t xml:space="preserve">LV </w:t>
            </w:r>
            <w:r>
              <w:rPr>
                <w:rFonts w:ascii="Courier New" w:hAnsi="Courier New" w:cs="Courier New"/>
              </w:rPr>
              <w:t>–</w:t>
            </w:r>
            <w:r>
              <w:t xml:space="preserve"> Children and Coat area</w:t>
            </w:r>
          </w:p>
        </w:tc>
      </w:tr>
      <w:tr w:rsidR="0048784B" w14:paraId="6882FCBB" w14:textId="77777777" w:rsidTr="00606463">
        <w:tc>
          <w:tcPr>
            <w:tcW w:w="1271" w:type="dxa"/>
          </w:tcPr>
          <w:p w14:paraId="50115EBF" w14:textId="77777777" w:rsidR="0048784B" w:rsidRDefault="0048784B" w:rsidP="00606463">
            <w:r>
              <w:t>Year 4</w:t>
            </w:r>
          </w:p>
        </w:tc>
        <w:tc>
          <w:tcPr>
            <w:tcW w:w="2045" w:type="dxa"/>
          </w:tcPr>
          <w:p w14:paraId="456CB8A0" w14:textId="77777777" w:rsidR="0048784B" w:rsidRDefault="0048784B" w:rsidP="00606463">
            <w:r w:rsidRPr="00D27FB1">
              <w:t>Through Community entrance, turn left</w:t>
            </w:r>
          </w:p>
        </w:tc>
        <w:tc>
          <w:tcPr>
            <w:tcW w:w="2045" w:type="dxa"/>
          </w:tcPr>
          <w:p w14:paraId="76F3B9E6" w14:textId="77777777" w:rsidR="0048784B" w:rsidRDefault="0048784B" w:rsidP="00606463">
            <w:r>
              <w:t xml:space="preserve">Year 4 Classroom </w:t>
            </w:r>
          </w:p>
        </w:tc>
        <w:tc>
          <w:tcPr>
            <w:tcW w:w="2045" w:type="dxa"/>
          </w:tcPr>
          <w:p w14:paraId="7F2F9C58" w14:textId="77777777" w:rsidR="0048784B" w:rsidRDefault="0048784B" w:rsidP="00606463">
            <w:r>
              <w:t xml:space="preserve">JW and BH </w:t>
            </w:r>
          </w:p>
        </w:tc>
        <w:tc>
          <w:tcPr>
            <w:tcW w:w="2046" w:type="dxa"/>
          </w:tcPr>
          <w:p w14:paraId="608DDC78" w14:textId="77777777" w:rsidR="0048784B" w:rsidRDefault="0048784B" w:rsidP="00606463">
            <w:r>
              <w:t>Ones outside Year 2/3</w:t>
            </w:r>
          </w:p>
        </w:tc>
        <w:tc>
          <w:tcPr>
            <w:tcW w:w="2045" w:type="dxa"/>
          </w:tcPr>
          <w:p w14:paraId="3D4FD537" w14:textId="77777777" w:rsidR="0048784B" w:rsidRDefault="0048784B" w:rsidP="00606463">
            <w:r>
              <w:t xml:space="preserve">By Staffroom </w:t>
            </w:r>
          </w:p>
        </w:tc>
        <w:tc>
          <w:tcPr>
            <w:tcW w:w="2045" w:type="dxa"/>
          </w:tcPr>
          <w:p w14:paraId="3AB36EDB" w14:textId="77777777" w:rsidR="0048784B" w:rsidRDefault="0048784B" w:rsidP="00606463">
            <w:r>
              <w:t>Out of door, turn right, down ramp, Immediate left straight across the field from the path to the hedge</w:t>
            </w:r>
          </w:p>
        </w:tc>
        <w:tc>
          <w:tcPr>
            <w:tcW w:w="2046" w:type="dxa"/>
          </w:tcPr>
          <w:p w14:paraId="10B0932A" w14:textId="77777777" w:rsidR="0048784B" w:rsidRDefault="0048784B" w:rsidP="00606463">
            <w:r>
              <w:t xml:space="preserve">BH </w:t>
            </w:r>
            <w:r>
              <w:rPr>
                <w:rFonts w:ascii="Courier New" w:hAnsi="Courier New" w:cs="Courier New"/>
              </w:rPr>
              <w:t>–</w:t>
            </w:r>
            <w:r>
              <w:t xml:space="preserve"> Intervention room outside staff room/old nurture </w:t>
            </w:r>
          </w:p>
          <w:p w14:paraId="610A704C" w14:textId="77777777" w:rsidR="0048784B" w:rsidRDefault="0048784B" w:rsidP="00606463">
            <w:r>
              <w:t xml:space="preserve">JW </w:t>
            </w:r>
            <w:r>
              <w:rPr>
                <w:rFonts w:ascii="Courier New" w:hAnsi="Courier New" w:cs="Courier New"/>
              </w:rPr>
              <w:t>–</w:t>
            </w:r>
            <w:r>
              <w:t xml:space="preserve"> Children </w:t>
            </w:r>
          </w:p>
        </w:tc>
      </w:tr>
      <w:tr w:rsidR="0048784B" w14:paraId="6FEDC541" w14:textId="77777777" w:rsidTr="00606463">
        <w:tc>
          <w:tcPr>
            <w:tcW w:w="1271" w:type="dxa"/>
          </w:tcPr>
          <w:p w14:paraId="04268C12" w14:textId="77777777" w:rsidR="0048784B" w:rsidRDefault="0048784B" w:rsidP="00606463">
            <w:r>
              <w:t>Year 5</w:t>
            </w:r>
          </w:p>
        </w:tc>
        <w:tc>
          <w:tcPr>
            <w:tcW w:w="2045" w:type="dxa"/>
          </w:tcPr>
          <w:p w14:paraId="55D844DC" w14:textId="77777777" w:rsidR="0048784B" w:rsidRDefault="0048784B" w:rsidP="00606463">
            <w:r>
              <w:t xml:space="preserve">Around outside, back of Kitchen and through blue gate into hall </w:t>
            </w:r>
          </w:p>
        </w:tc>
        <w:tc>
          <w:tcPr>
            <w:tcW w:w="2045" w:type="dxa"/>
          </w:tcPr>
          <w:p w14:paraId="64D6A035" w14:textId="77777777" w:rsidR="0048784B" w:rsidRDefault="0048784B" w:rsidP="00606463">
            <w:r>
              <w:t xml:space="preserve">Hall </w:t>
            </w:r>
          </w:p>
        </w:tc>
        <w:tc>
          <w:tcPr>
            <w:tcW w:w="2045" w:type="dxa"/>
          </w:tcPr>
          <w:p w14:paraId="18CD0DDD" w14:textId="77777777" w:rsidR="0048784B" w:rsidRDefault="0048784B" w:rsidP="00606463">
            <w:r>
              <w:t xml:space="preserve">TW, </w:t>
            </w:r>
            <w:proofErr w:type="gramStart"/>
            <w:r>
              <w:t>CW</w:t>
            </w:r>
            <w:proofErr w:type="gramEnd"/>
            <w:r>
              <w:t xml:space="preserve"> and AC </w:t>
            </w:r>
          </w:p>
        </w:tc>
        <w:tc>
          <w:tcPr>
            <w:tcW w:w="2046" w:type="dxa"/>
          </w:tcPr>
          <w:p w14:paraId="0D998D63" w14:textId="77777777" w:rsidR="0048784B" w:rsidRDefault="0048784B" w:rsidP="00606463">
            <w:r>
              <w:t>Ones outside Year 5/6</w:t>
            </w:r>
          </w:p>
        </w:tc>
        <w:tc>
          <w:tcPr>
            <w:tcW w:w="2045" w:type="dxa"/>
          </w:tcPr>
          <w:p w14:paraId="56D1C7FC" w14:textId="77777777" w:rsidR="0048784B" w:rsidRDefault="0048784B" w:rsidP="00606463">
            <w:r>
              <w:t xml:space="preserve">Disabled toilet </w:t>
            </w:r>
          </w:p>
        </w:tc>
        <w:tc>
          <w:tcPr>
            <w:tcW w:w="2045" w:type="dxa"/>
          </w:tcPr>
          <w:p w14:paraId="48F1F127" w14:textId="77777777" w:rsidR="0048784B" w:rsidRDefault="0048784B" w:rsidP="00606463">
            <w:r>
              <w:t>Community Entrance   onto the grass on carpark</w:t>
            </w:r>
          </w:p>
        </w:tc>
        <w:tc>
          <w:tcPr>
            <w:tcW w:w="2046" w:type="dxa"/>
          </w:tcPr>
          <w:p w14:paraId="04BD4082" w14:textId="77777777" w:rsidR="0048784B" w:rsidRDefault="0048784B" w:rsidP="00606463">
            <w:r>
              <w:t xml:space="preserve">AC </w:t>
            </w:r>
            <w:r>
              <w:rPr>
                <w:rFonts w:ascii="Courier New" w:hAnsi="Courier New" w:cs="Courier New"/>
              </w:rPr>
              <w:t>–</w:t>
            </w:r>
            <w:r>
              <w:t xml:space="preserve"> Ramp/peace garden area </w:t>
            </w:r>
          </w:p>
          <w:p w14:paraId="6B607ECF" w14:textId="77777777" w:rsidR="0048784B" w:rsidRDefault="0048784B" w:rsidP="00606463">
            <w:r>
              <w:t xml:space="preserve">TW/CW </w:t>
            </w:r>
            <w:r>
              <w:rPr>
                <w:rFonts w:ascii="Courier New" w:hAnsi="Courier New" w:cs="Courier New"/>
              </w:rPr>
              <w:t>–</w:t>
            </w:r>
            <w:r>
              <w:t xml:space="preserve"> Children </w:t>
            </w:r>
          </w:p>
        </w:tc>
      </w:tr>
      <w:tr w:rsidR="0048784B" w14:paraId="08645C6F" w14:textId="77777777" w:rsidTr="00606463">
        <w:tc>
          <w:tcPr>
            <w:tcW w:w="1271" w:type="dxa"/>
          </w:tcPr>
          <w:p w14:paraId="0FB54AC6" w14:textId="77777777" w:rsidR="0048784B" w:rsidRDefault="0048784B" w:rsidP="00606463">
            <w:r>
              <w:t xml:space="preserve">Year 6 </w:t>
            </w:r>
          </w:p>
        </w:tc>
        <w:tc>
          <w:tcPr>
            <w:tcW w:w="2045" w:type="dxa"/>
          </w:tcPr>
          <w:p w14:paraId="390240A8" w14:textId="77777777" w:rsidR="0048784B" w:rsidRDefault="0048784B" w:rsidP="00606463">
            <w:r>
              <w:t>Around outside, back of Kitchen and through blue gate under walkway and into Year 6</w:t>
            </w:r>
          </w:p>
        </w:tc>
        <w:tc>
          <w:tcPr>
            <w:tcW w:w="2045" w:type="dxa"/>
          </w:tcPr>
          <w:p w14:paraId="267745C0" w14:textId="77777777" w:rsidR="0048784B" w:rsidRDefault="0048784B" w:rsidP="00606463">
            <w:r>
              <w:t xml:space="preserve">Year 6 </w:t>
            </w:r>
          </w:p>
        </w:tc>
        <w:tc>
          <w:tcPr>
            <w:tcW w:w="2045" w:type="dxa"/>
          </w:tcPr>
          <w:p w14:paraId="48BB8CA0" w14:textId="77777777" w:rsidR="0048784B" w:rsidRDefault="0048784B" w:rsidP="00606463">
            <w:r>
              <w:t xml:space="preserve">DC, </w:t>
            </w:r>
            <w:proofErr w:type="gramStart"/>
            <w:r>
              <w:t>TR</w:t>
            </w:r>
            <w:proofErr w:type="gramEnd"/>
            <w:r>
              <w:t xml:space="preserve"> and MB </w:t>
            </w:r>
          </w:p>
          <w:p w14:paraId="5E0EA09A" w14:textId="77777777" w:rsidR="0048784B" w:rsidRDefault="0048784B" w:rsidP="00606463"/>
          <w:p w14:paraId="723422E9" w14:textId="77777777" w:rsidR="0048784B" w:rsidRDefault="0048784B" w:rsidP="00606463"/>
        </w:tc>
        <w:tc>
          <w:tcPr>
            <w:tcW w:w="2046" w:type="dxa"/>
          </w:tcPr>
          <w:p w14:paraId="552C4538" w14:textId="77777777" w:rsidR="0048784B" w:rsidRDefault="0048784B" w:rsidP="00606463">
            <w:r>
              <w:t>Ones outside Year 5/6</w:t>
            </w:r>
          </w:p>
        </w:tc>
        <w:tc>
          <w:tcPr>
            <w:tcW w:w="2045" w:type="dxa"/>
          </w:tcPr>
          <w:p w14:paraId="1E6869DC" w14:textId="77777777" w:rsidR="0048784B" w:rsidRDefault="0048784B" w:rsidP="00606463">
            <w:r>
              <w:t xml:space="preserve">Disabled toilet </w:t>
            </w:r>
          </w:p>
        </w:tc>
        <w:tc>
          <w:tcPr>
            <w:tcW w:w="2045" w:type="dxa"/>
          </w:tcPr>
          <w:p w14:paraId="26B1E1B5" w14:textId="77777777" w:rsidR="0048784B" w:rsidRDefault="0048784B" w:rsidP="00606463">
            <w:r>
              <w:t xml:space="preserve">Out of white door, turn left along path, straight across the field from the path to the hedge </w:t>
            </w:r>
          </w:p>
        </w:tc>
        <w:tc>
          <w:tcPr>
            <w:tcW w:w="2046" w:type="dxa"/>
          </w:tcPr>
          <w:p w14:paraId="112CACDB" w14:textId="77777777" w:rsidR="0048784B" w:rsidRDefault="0048784B" w:rsidP="00606463">
            <w:r>
              <w:t xml:space="preserve">MB </w:t>
            </w:r>
            <w:r>
              <w:rPr>
                <w:rFonts w:ascii="Courier New" w:hAnsi="Courier New" w:cs="Courier New"/>
              </w:rPr>
              <w:t>–</w:t>
            </w:r>
            <w:r>
              <w:t xml:space="preserve"> Children’s/Disabled Toilet</w:t>
            </w:r>
          </w:p>
          <w:p w14:paraId="79F007B3" w14:textId="77777777" w:rsidR="0048784B" w:rsidRDefault="0048784B" w:rsidP="00606463">
            <w:r>
              <w:t xml:space="preserve">DC </w:t>
            </w:r>
            <w:r>
              <w:rPr>
                <w:rFonts w:ascii="Courier New" w:hAnsi="Courier New" w:cs="Courier New"/>
              </w:rPr>
              <w:t>–</w:t>
            </w:r>
            <w:r>
              <w:t xml:space="preserve"> Children </w:t>
            </w:r>
          </w:p>
        </w:tc>
      </w:tr>
    </w:tbl>
    <w:p w14:paraId="7C8BE18D" w14:textId="5B4B16C6" w:rsidR="00127AFE" w:rsidRDefault="00127AFE" w:rsidP="00B73084">
      <w:pPr>
        <w:spacing w:line="276" w:lineRule="auto"/>
        <w:rPr>
          <w:rFonts w:ascii="Candara" w:hAnsi="Candara" w:cs="Tahoma"/>
          <w:color w:val="00B0F0"/>
          <w:sz w:val="20"/>
          <w:szCs w:val="20"/>
        </w:rPr>
      </w:pPr>
    </w:p>
    <w:p w14:paraId="6AB59FA4" w14:textId="77777777" w:rsidR="0048784B" w:rsidRDefault="0048784B" w:rsidP="00B73084">
      <w:pPr>
        <w:spacing w:line="276" w:lineRule="auto"/>
        <w:rPr>
          <w:rFonts w:ascii="Candara" w:hAnsi="Candara" w:cs="Tahoma"/>
          <w:color w:val="00B0F0"/>
          <w:sz w:val="20"/>
          <w:szCs w:val="20"/>
        </w:rPr>
      </w:pPr>
    </w:p>
    <w:p w14:paraId="553C1197" w14:textId="7C7B9E10" w:rsidR="001B1284" w:rsidRDefault="001B1284" w:rsidP="00B73084">
      <w:pPr>
        <w:spacing w:line="276" w:lineRule="auto"/>
        <w:rPr>
          <w:rFonts w:ascii="Candara" w:hAnsi="Candara" w:cs="Tahoma"/>
          <w:color w:val="00B0F0"/>
          <w:sz w:val="20"/>
          <w:szCs w:val="20"/>
        </w:rPr>
      </w:pPr>
    </w:p>
    <w:p w14:paraId="2D6BC9FE" w14:textId="1B30EA9F" w:rsidR="001B1284" w:rsidRDefault="001B1284" w:rsidP="00B73084">
      <w:pPr>
        <w:spacing w:line="276" w:lineRule="auto"/>
        <w:rPr>
          <w:rFonts w:ascii="Candara" w:hAnsi="Candara" w:cs="Tahoma"/>
          <w:color w:val="00B0F0"/>
          <w:sz w:val="20"/>
          <w:szCs w:val="20"/>
        </w:rPr>
      </w:pPr>
    </w:p>
    <w:p w14:paraId="3EA584F8" w14:textId="77777777" w:rsidR="001B1284" w:rsidRPr="00B73084" w:rsidRDefault="001B1284" w:rsidP="00B73084">
      <w:pPr>
        <w:spacing w:line="276" w:lineRule="auto"/>
        <w:rPr>
          <w:rFonts w:ascii="Candara" w:hAnsi="Candara" w:cs="Tahoma"/>
          <w:color w:val="00B0F0"/>
          <w:sz w:val="20"/>
          <w:szCs w:val="20"/>
        </w:rPr>
      </w:pPr>
    </w:p>
    <w:p w14:paraId="753EE70E" w14:textId="1D58CADF" w:rsidR="001017C0" w:rsidRPr="001017C0" w:rsidRDefault="001017C0" w:rsidP="00127AFE">
      <w:pPr>
        <w:rPr>
          <w:rFonts w:ascii="Candara" w:hAnsi="Candara" w:cs="Tahoma"/>
          <w:b/>
        </w:rPr>
      </w:pPr>
    </w:p>
    <w:p w14:paraId="0933075D" w14:textId="77777777" w:rsidR="001017C0" w:rsidRDefault="001017C0" w:rsidP="00550813">
      <w:pPr>
        <w:rPr>
          <w:rFonts w:ascii="Candara" w:hAnsi="Candara" w:cs="Tahoma"/>
          <w:b/>
        </w:rPr>
      </w:pPr>
      <w:r w:rsidRPr="001017C0">
        <w:rPr>
          <w:rFonts w:ascii="Candara" w:hAnsi="Candara" w:cs="Tahoma"/>
          <w:b/>
        </w:rPr>
        <w:lastRenderedPageBreak/>
        <w:t>Arrival to and departure from school</w:t>
      </w:r>
    </w:p>
    <w:tbl>
      <w:tblPr>
        <w:tblStyle w:val="TableGrid"/>
        <w:tblW w:w="0" w:type="auto"/>
        <w:tblLook w:val="04A0" w:firstRow="1" w:lastRow="0" w:firstColumn="1" w:lastColumn="0" w:noHBand="0" w:noVBand="1"/>
      </w:tblPr>
      <w:tblGrid>
        <w:gridCol w:w="7694"/>
        <w:gridCol w:w="7694"/>
      </w:tblGrid>
      <w:tr w:rsidR="00F619E8" w14:paraId="3A002A84" w14:textId="77777777" w:rsidTr="00F619E8">
        <w:tc>
          <w:tcPr>
            <w:tcW w:w="7694" w:type="dxa"/>
          </w:tcPr>
          <w:p w14:paraId="7DE57DEB" w14:textId="77777777" w:rsidR="00F619E8" w:rsidRPr="004B358B" w:rsidRDefault="00F619E8" w:rsidP="004B358B">
            <w:pPr>
              <w:spacing w:line="276" w:lineRule="auto"/>
              <w:rPr>
                <w:rFonts w:ascii="Candara" w:hAnsi="Candara" w:cs="Tahoma"/>
                <w:sz w:val="20"/>
                <w:szCs w:val="20"/>
              </w:rPr>
            </w:pPr>
            <w:r w:rsidRPr="004B358B">
              <w:rPr>
                <w:rFonts w:ascii="Candara" w:hAnsi="Candara" w:cs="Tahoma"/>
                <w:sz w:val="20"/>
                <w:szCs w:val="20"/>
              </w:rPr>
              <w:t xml:space="preserve">Arrival to school </w:t>
            </w:r>
          </w:p>
          <w:p w14:paraId="065113AF" w14:textId="77777777" w:rsidR="001B0D29" w:rsidRDefault="001B0D29" w:rsidP="001B0D29">
            <w:r>
              <w:t xml:space="preserve">8:30 am – </w:t>
            </w:r>
            <w:proofErr w:type="spellStart"/>
            <w:r>
              <w:t>Daycare</w:t>
            </w:r>
            <w:proofErr w:type="spellEnd"/>
            <w:r>
              <w:t xml:space="preserve"> and Nursery</w:t>
            </w:r>
          </w:p>
          <w:p w14:paraId="6F6CCD9B" w14:textId="77777777" w:rsidR="001B0D29" w:rsidRDefault="001B0D29" w:rsidP="001B0D29">
            <w:r>
              <w:t>8:40am – Year 5 and 6</w:t>
            </w:r>
          </w:p>
          <w:p w14:paraId="3C189384" w14:textId="77777777" w:rsidR="001B0D29" w:rsidRDefault="001B0D29" w:rsidP="001B0D29">
            <w:r>
              <w:t>8:50am Year 1</w:t>
            </w:r>
          </w:p>
          <w:p w14:paraId="15E0117D" w14:textId="77777777" w:rsidR="001B0D29" w:rsidRDefault="001B0D29" w:rsidP="001B0D29">
            <w:r>
              <w:t>9:00am – Year 2</w:t>
            </w:r>
          </w:p>
          <w:p w14:paraId="500B966A" w14:textId="77777777" w:rsidR="001B0D29" w:rsidRDefault="001B0D29" w:rsidP="001B0D29">
            <w:r>
              <w:t>9:10am Year 3 and 4</w:t>
            </w:r>
          </w:p>
          <w:p w14:paraId="67964E93" w14:textId="77777777" w:rsidR="001B0D29" w:rsidRDefault="001B0D29" w:rsidP="001B0D29">
            <w:r>
              <w:t>9:15am – Reception and Nurture</w:t>
            </w:r>
          </w:p>
          <w:p w14:paraId="0C515717" w14:textId="77777777" w:rsidR="001B0D29" w:rsidRDefault="001B0D29" w:rsidP="001B0D29">
            <w:r>
              <w:t xml:space="preserve">12:15pm – </w:t>
            </w:r>
            <w:proofErr w:type="spellStart"/>
            <w:r>
              <w:t>Daycare</w:t>
            </w:r>
            <w:proofErr w:type="spellEnd"/>
            <w:r>
              <w:t>/Nursery</w:t>
            </w:r>
          </w:p>
          <w:p w14:paraId="740A8A5A" w14:textId="77777777" w:rsidR="00F619E8" w:rsidRDefault="00F619E8" w:rsidP="00550813">
            <w:pPr>
              <w:rPr>
                <w:rFonts w:ascii="Candara" w:hAnsi="Candara" w:cs="Tahoma"/>
              </w:rPr>
            </w:pPr>
          </w:p>
        </w:tc>
        <w:tc>
          <w:tcPr>
            <w:tcW w:w="7694" w:type="dxa"/>
          </w:tcPr>
          <w:p w14:paraId="34BB5E69" w14:textId="77777777" w:rsidR="00F619E8" w:rsidRDefault="004B358B" w:rsidP="00550813">
            <w:pPr>
              <w:rPr>
                <w:rFonts w:ascii="Candara" w:hAnsi="Candara" w:cs="Tahoma"/>
              </w:rPr>
            </w:pPr>
            <w:r>
              <w:rPr>
                <w:rFonts w:ascii="Candara" w:hAnsi="Candara" w:cs="Tahoma"/>
              </w:rPr>
              <w:t xml:space="preserve">Departures </w:t>
            </w:r>
          </w:p>
          <w:p w14:paraId="74CCBB19" w14:textId="77777777" w:rsidR="00BA3F9A" w:rsidRDefault="00BA3F9A" w:rsidP="00BA3F9A">
            <w:r>
              <w:t xml:space="preserve">11:30am </w:t>
            </w:r>
            <w:r>
              <w:rPr>
                <w:rFonts w:ascii="Courier New" w:hAnsi="Courier New" w:cs="Courier New"/>
              </w:rPr>
              <w:t>–</w:t>
            </w:r>
            <w:r>
              <w:t xml:space="preserve"> </w:t>
            </w:r>
            <w:proofErr w:type="spellStart"/>
            <w:r>
              <w:t>Daycare</w:t>
            </w:r>
            <w:proofErr w:type="spellEnd"/>
            <w:r>
              <w:t xml:space="preserve">/Nursery </w:t>
            </w:r>
          </w:p>
          <w:p w14:paraId="6D3292EF" w14:textId="77777777" w:rsidR="00BA3F9A" w:rsidRDefault="00BA3F9A" w:rsidP="00BA3F9A">
            <w:r>
              <w:t xml:space="preserve">1:55pm </w:t>
            </w:r>
            <w:r>
              <w:rPr>
                <w:rFonts w:ascii="Courier New" w:hAnsi="Courier New" w:cs="Courier New"/>
              </w:rPr>
              <w:t>–</w:t>
            </w:r>
            <w:r>
              <w:t xml:space="preserve"> Nurture </w:t>
            </w:r>
          </w:p>
          <w:p w14:paraId="483BC78C" w14:textId="77777777" w:rsidR="00BA3F9A" w:rsidRDefault="00BA3F9A" w:rsidP="00BA3F9A">
            <w:r>
              <w:t xml:space="preserve">2:00pm </w:t>
            </w:r>
            <w:r>
              <w:rPr>
                <w:rFonts w:ascii="Courier New" w:hAnsi="Courier New" w:cs="Courier New"/>
              </w:rPr>
              <w:t>–</w:t>
            </w:r>
            <w:r>
              <w:t xml:space="preserve"> Reception </w:t>
            </w:r>
          </w:p>
          <w:p w14:paraId="38630EEA" w14:textId="77777777" w:rsidR="00BA3F9A" w:rsidRDefault="00BA3F9A" w:rsidP="00BA3F9A">
            <w:r>
              <w:t xml:space="preserve">2:10pm </w:t>
            </w:r>
            <w:r>
              <w:rPr>
                <w:rFonts w:ascii="Courier New" w:hAnsi="Courier New" w:cs="Courier New"/>
              </w:rPr>
              <w:t>–</w:t>
            </w:r>
            <w:r>
              <w:t xml:space="preserve"> Year 1</w:t>
            </w:r>
          </w:p>
          <w:p w14:paraId="4B4004AB" w14:textId="77777777" w:rsidR="00BA3F9A" w:rsidRDefault="00BA3F9A" w:rsidP="00BA3F9A">
            <w:r>
              <w:t xml:space="preserve">2:20pm </w:t>
            </w:r>
            <w:r>
              <w:rPr>
                <w:rFonts w:ascii="Courier New" w:hAnsi="Courier New" w:cs="Courier New"/>
              </w:rPr>
              <w:t>–</w:t>
            </w:r>
            <w:r>
              <w:t xml:space="preserve"> Year 2</w:t>
            </w:r>
          </w:p>
          <w:p w14:paraId="71FFEFE8" w14:textId="77777777" w:rsidR="00BA3F9A" w:rsidRDefault="00BA3F9A" w:rsidP="00BA3F9A">
            <w:r>
              <w:t xml:space="preserve">2:30pm </w:t>
            </w:r>
            <w:r>
              <w:rPr>
                <w:rFonts w:ascii="Courier New" w:hAnsi="Courier New" w:cs="Courier New"/>
              </w:rPr>
              <w:t>–</w:t>
            </w:r>
            <w:r>
              <w:t xml:space="preserve"> Year 3</w:t>
            </w:r>
          </w:p>
          <w:p w14:paraId="02A384AE" w14:textId="77777777" w:rsidR="00BA3F9A" w:rsidRDefault="00BA3F9A" w:rsidP="00BA3F9A">
            <w:r>
              <w:t xml:space="preserve">2:40pm </w:t>
            </w:r>
            <w:r>
              <w:rPr>
                <w:rFonts w:ascii="Courier New" w:hAnsi="Courier New" w:cs="Courier New"/>
              </w:rPr>
              <w:t>–</w:t>
            </w:r>
            <w:r>
              <w:t xml:space="preserve"> Year 4</w:t>
            </w:r>
          </w:p>
          <w:p w14:paraId="5625C22E" w14:textId="77777777" w:rsidR="00BA3F9A" w:rsidRDefault="00BA3F9A" w:rsidP="00BA3F9A">
            <w:r>
              <w:t xml:space="preserve">2:50pm </w:t>
            </w:r>
            <w:r>
              <w:rPr>
                <w:rFonts w:ascii="Courier New" w:hAnsi="Courier New" w:cs="Courier New"/>
              </w:rPr>
              <w:t>–</w:t>
            </w:r>
            <w:r>
              <w:t xml:space="preserve"> Year 5</w:t>
            </w:r>
          </w:p>
          <w:p w14:paraId="019736AF" w14:textId="77777777" w:rsidR="00BA3F9A" w:rsidRDefault="00BA3F9A" w:rsidP="00BA3F9A">
            <w:r>
              <w:t xml:space="preserve">3:00pm </w:t>
            </w:r>
            <w:r>
              <w:rPr>
                <w:rFonts w:ascii="Courier New" w:hAnsi="Courier New" w:cs="Courier New"/>
              </w:rPr>
              <w:t>–</w:t>
            </w:r>
            <w:r>
              <w:t xml:space="preserve"> Year 6</w:t>
            </w:r>
          </w:p>
          <w:p w14:paraId="536A8F16" w14:textId="21198522" w:rsidR="004B358B" w:rsidRDefault="00BA3F9A" w:rsidP="00BA3F9A">
            <w:pPr>
              <w:rPr>
                <w:rFonts w:ascii="Candara" w:hAnsi="Candara" w:cs="Tahoma"/>
              </w:rPr>
            </w:pPr>
            <w:r>
              <w:t xml:space="preserve">3:10pm </w:t>
            </w:r>
            <w:r>
              <w:rPr>
                <w:rFonts w:ascii="Courier New" w:hAnsi="Courier New" w:cs="Courier New"/>
              </w:rPr>
              <w:t>–</w:t>
            </w:r>
            <w:r>
              <w:t xml:space="preserve"> </w:t>
            </w:r>
            <w:proofErr w:type="spellStart"/>
            <w:r>
              <w:t>Daycare</w:t>
            </w:r>
            <w:proofErr w:type="spellEnd"/>
            <w:r>
              <w:t>/Nursery</w:t>
            </w:r>
          </w:p>
        </w:tc>
      </w:tr>
    </w:tbl>
    <w:p w14:paraId="089B1441" w14:textId="77777777" w:rsidR="00AA3025" w:rsidRDefault="00AA3025" w:rsidP="00550813">
      <w:pPr>
        <w:rPr>
          <w:rFonts w:ascii="Candara" w:hAnsi="Candara" w:cs="Tahoma"/>
        </w:rPr>
      </w:pPr>
    </w:p>
    <w:tbl>
      <w:tblPr>
        <w:tblStyle w:val="TableGrid"/>
        <w:tblW w:w="15304" w:type="dxa"/>
        <w:tblLook w:val="04A0" w:firstRow="1" w:lastRow="0" w:firstColumn="1" w:lastColumn="0" w:noHBand="0" w:noVBand="1"/>
      </w:tblPr>
      <w:tblGrid>
        <w:gridCol w:w="4957"/>
        <w:gridCol w:w="3685"/>
        <w:gridCol w:w="6662"/>
      </w:tblGrid>
      <w:tr w:rsidR="002B54ED" w14:paraId="30D06975" w14:textId="77777777" w:rsidTr="002B54ED">
        <w:tc>
          <w:tcPr>
            <w:tcW w:w="15304" w:type="dxa"/>
            <w:gridSpan w:val="3"/>
          </w:tcPr>
          <w:p w14:paraId="7932E6E2" w14:textId="77777777" w:rsidR="002B54ED" w:rsidRDefault="002B54ED" w:rsidP="00606463">
            <w:pPr>
              <w:jc w:val="center"/>
            </w:pPr>
            <w:r w:rsidRPr="00935558">
              <w:t>Playground rota’s</w:t>
            </w:r>
          </w:p>
        </w:tc>
      </w:tr>
      <w:tr w:rsidR="002B54ED" w14:paraId="3D9476C5" w14:textId="77777777" w:rsidTr="002B54ED">
        <w:tc>
          <w:tcPr>
            <w:tcW w:w="4957" w:type="dxa"/>
          </w:tcPr>
          <w:p w14:paraId="466A82FF" w14:textId="77777777" w:rsidR="002B54ED" w:rsidRPr="00675684" w:rsidRDefault="002B54ED" w:rsidP="00606463">
            <w:pPr>
              <w:rPr>
                <w:u w:val="single"/>
              </w:rPr>
            </w:pPr>
            <w:r w:rsidRPr="00675684">
              <w:rPr>
                <w:u w:val="single"/>
              </w:rPr>
              <w:t xml:space="preserve">KS1 </w:t>
            </w:r>
            <w:r>
              <w:rPr>
                <w:u w:val="single"/>
              </w:rPr>
              <w:t xml:space="preserve">Playground </w:t>
            </w:r>
          </w:p>
          <w:p w14:paraId="18AB07E2" w14:textId="77777777" w:rsidR="000448EB" w:rsidRDefault="000448EB" w:rsidP="000448EB">
            <w:r>
              <w:t>8:55am – Year 1</w:t>
            </w:r>
          </w:p>
          <w:p w14:paraId="745A1934" w14:textId="77777777" w:rsidR="000448EB" w:rsidRDefault="000448EB" w:rsidP="000448EB">
            <w:r>
              <w:t>9:50am – Year 2</w:t>
            </w:r>
          </w:p>
          <w:p w14:paraId="3F85D142" w14:textId="77777777" w:rsidR="000448EB" w:rsidRDefault="000448EB" w:rsidP="000448EB">
            <w:r>
              <w:t>10:00am – Year 1</w:t>
            </w:r>
          </w:p>
          <w:p w14:paraId="0BB9A413" w14:textId="77777777" w:rsidR="000448EB" w:rsidRDefault="000448EB" w:rsidP="000448EB">
            <w:r>
              <w:t>10:50am – Year 2</w:t>
            </w:r>
          </w:p>
          <w:p w14:paraId="6BD8313C" w14:textId="77777777" w:rsidR="000448EB" w:rsidRDefault="000448EB" w:rsidP="000448EB">
            <w:r>
              <w:t>12:00pm – Year 1</w:t>
            </w:r>
          </w:p>
          <w:p w14:paraId="5FE5BDCF" w14:textId="77777777" w:rsidR="000448EB" w:rsidRDefault="000448EB" w:rsidP="000448EB">
            <w:r>
              <w:t>12:30pm – Year 2</w:t>
            </w:r>
          </w:p>
          <w:p w14:paraId="0BAFA783" w14:textId="77777777" w:rsidR="000448EB" w:rsidRDefault="000448EB" w:rsidP="000448EB">
            <w:r>
              <w:t>1:40pm – Year 1</w:t>
            </w:r>
          </w:p>
          <w:p w14:paraId="6CBA02FC" w14:textId="77777777" w:rsidR="000448EB" w:rsidRDefault="000448EB" w:rsidP="000448EB">
            <w:r>
              <w:t>1:50pm – Year 2</w:t>
            </w:r>
          </w:p>
          <w:p w14:paraId="3E879973" w14:textId="4544E9D9" w:rsidR="002B54ED" w:rsidRDefault="002B54ED" w:rsidP="000448EB"/>
        </w:tc>
        <w:tc>
          <w:tcPr>
            <w:tcW w:w="3685" w:type="dxa"/>
          </w:tcPr>
          <w:p w14:paraId="731695A2" w14:textId="77777777" w:rsidR="002B54ED" w:rsidRPr="00675684" w:rsidRDefault="002B54ED" w:rsidP="00606463">
            <w:pPr>
              <w:rPr>
                <w:u w:val="single"/>
              </w:rPr>
            </w:pPr>
            <w:r w:rsidRPr="00675684">
              <w:rPr>
                <w:u w:val="single"/>
              </w:rPr>
              <w:t xml:space="preserve">KS2 </w:t>
            </w:r>
            <w:r>
              <w:rPr>
                <w:u w:val="single"/>
              </w:rPr>
              <w:t xml:space="preserve">Playground </w:t>
            </w:r>
          </w:p>
          <w:p w14:paraId="208A6009" w14:textId="77777777" w:rsidR="00FB272B" w:rsidRDefault="00FB272B" w:rsidP="00FB272B">
            <w:r>
              <w:t>8:45am – Year 5</w:t>
            </w:r>
          </w:p>
          <w:p w14:paraId="7792FE5A" w14:textId="77777777" w:rsidR="00FB272B" w:rsidRDefault="00FB272B" w:rsidP="00FB272B">
            <w:r>
              <w:t>10:00am – Year 5</w:t>
            </w:r>
          </w:p>
          <w:p w14:paraId="5D34AEAA" w14:textId="77777777" w:rsidR="00FB272B" w:rsidRDefault="00FB272B" w:rsidP="00FB272B">
            <w:r>
              <w:t>10:20am – Year 6</w:t>
            </w:r>
          </w:p>
          <w:p w14:paraId="491DA638" w14:textId="77777777" w:rsidR="00FB272B" w:rsidRDefault="00FB272B" w:rsidP="00FB272B">
            <w:r>
              <w:t>10:40am – Year 4</w:t>
            </w:r>
          </w:p>
          <w:p w14:paraId="117E92DB" w14:textId="77777777" w:rsidR="00FB272B" w:rsidRDefault="00FB272B" w:rsidP="00FB272B">
            <w:r>
              <w:t>11:00am – Year 3</w:t>
            </w:r>
          </w:p>
          <w:p w14:paraId="3FD48D3D" w14:textId="77777777" w:rsidR="00FB272B" w:rsidRDefault="00FB272B" w:rsidP="00FB272B">
            <w:r>
              <w:t>11:50am – Year 6</w:t>
            </w:r>
          </w:p>
          <w:p w14:paraId="583B210B" w14:textId="77777777" w:rsidR="00FB272B" w:rsidRDefault="00FB272B" w:rsidP="00FB272B">
            <w:r>
              <w:t>12:10pm – Year 3</w:t>
            </w:r>
          </w:p>
          <w:p w14:paraId="6F6F9290" w14:textId="77777777" w:rsidR="00FB272B" w:rsidRDefault="00FB272B" w:rsidP="00FB272B">
            <w:r>
              <w:t>12:30pm – Year 4</w:t>
            </w:r>
          </w:p>
          <w:p w14:paraId="265689E9" w14:textId="77777777" w:rsidR="00FB272B" w:rsidRDefault="00FB272B" w:rsidP="00FB272B">
            <w:r>
              <w:t>12:50pm – Year 5</w:t>
            </w:r>
          </w:p>
          <w:p w14:paraId="60F58330" w14:textId="77777777" w:rsidR="00FB272B" w:rsidRDefault="00FB272B" w:rsidP="00FB272B">
            <w:r>
              <w:t>1:20pm – Year 6</w:t>
            </w:r>
          </w:p>
          <w:p w14:paraId="45B6B695" w14:textId="77777777" w:rsidR="00FB272B" w:rsidRDefault="00FB272B" w:rsidP="00FB272B">
            <w:r>
              <w:t>2:00pm – Year 3</w:t>
            </w:r>
          </w:p>
          <w:p w14:paraId="732C5A8F" w14:textId="77777777" w:rsidR="002B54ED" w:rsidRDefault="002B54ED" w:rsidP="00FB272B"/>
        </w:tc>
        <w:tc>
          <w:tcPr>
            <w:tcW w:w="6662" w:type="dxa"/>
          </w:tcPr>
          <w:p w14:paraId="7A81C3DF" w14:textId="406674F7" w:rsidR="00027B20" w:rsidRDefault="00027B20" w:rsidP="00606463">
            <w:proofErr w:type="spellStart"/>
            <w:r>
              <w:t>Daycare</w:t>
            </w:r>
            <w:proofErr w:type="spellEnd"/>
            <w:r>
              <w:t xml:space="preserve">, Nursery and Reception will use their own play area, so will not need specific timings </w:t>
            </w:r>
          </w:p>
          <w:p w14:paraId="5590CDA0" w14:textId="77777777" w:rsidR="00027B20" w:rsidRDefault="00027B20" w:rsidP="00606463"/>
          <w:p w14:paraId="079B0495" w14:textId="5F442D75" w:rsidR="002B54ED" w:rsidRDefault="002B54ED" w:rsidP="00606463">
            <w:r>
              <w:t xml:space="preserve">These times must be stuck to! </w:t>
            </w:r>
          </w:p>
          <w:p w14:paraId="610B7981" w14:textId="77777777" w:rsidR="002B54ED" w:rsidRDefault="002B54ED" w:rsidP="00606463"/>
          <w:p w14:paraId="10413E9B" w14:textId="77777777" w:rsidR="002B54ED" w:rsidRDefault="002B54ED" w:rsidP="00606463">
            <w:r>
              <w:t xml:space="preserve">There can be no crossing of bubbles on the way in, or way out and also not on the playground from both staff </w:t>
            </w:r>
            <w:proofErr w:type="gramStart"/>
            <w:r>
              <w:t>or</w:t>
            </w:r>
            <w:proofErr w:type="gramEnd"/>
            <w:r>
              <w:t xml:space="preserve"> children. </w:t>
            </w:r>
          </w:p>
          <w:p w14:paraId="320B73A3" w14:textId="77777777" w:rsidR="002B54ED" w:rsidRDefault="002B54ED" w:rsidP="00606463"/>
          <w:p w14:paraId="7C5FF7F2" w14:textId="77777777" w:rsidR="002B54ED" w:rsidRDefault="002B54ED" w:rsidP="00606463">
            <w:r>
              <w:t xml:space="preserve">During the day staff are to release each other as we have been doing to use the loo and grab a drink, etc. </w:t>
            </w:r>
          </w:p>
          <w:p w14:paraId="08B806EA" w14:textId="77777777" w:rsidR="002B54ED" w:rsidRDefault="002B54ED" w:rsidP="00606463"/>
          <w:p w14:paraId="16EDE633" w14:textId="77777777" w:rsidR="002B54ED" w:rsidRDefault="002B54ED" w:rsidP="00606463">
            <w:r>
              <w:t xml:space="preserve">There is to be no socialising at all in the staffrooms. </w:t>
            </w:r>
          </w:p>
          <w:p w14:paraId="3415A62A" w14:textId="6E8992B6" w:rsidR="002B54ED" w:rsidRDefault="002B54ED" w:rsidP="00606463">
            <w:r>
              <w:t xml:space="preserve">But it is as we have been working bringing very little into school. </w:t>
            </w:r>
          </w:p>
        </w:tc>
      </w:tr>
    </w:tbl>
    <w:p w14:paraId="0D08B9CE" w14:textId="22CCBE8C" w:rsidR="00BF4DF9" w:rsidRDefault="00BF4DF9" w:rsidP="00550813">
      <w:pPr>
        <w:rPr>
          <w:rFonts w:ascii="Candara" w:hAnsi="Candara" w:cs="Tahoma"/>
          <w:b/>
        </w:rPr>
      </w:pPr>
    </w:p>
    <w:p w14:paraId="692F4BC8" w14:textId="77777777" w:rsidR="002A1908" w:rsidRDefault="002A1908" w:rsidP="00550813">
      <w:pPr>
        <w:rPr>
          <w:rFonts w:ascii="Candara" w:hAnsi="Candara" w:cs="Tahoma"/>
          <w:b/>
        </w:rPr>
      </w:pPr>
    </w:p>
    <w:p w14:paraId="7337381E" w14:textId="4DC3BCD0" w:rsidR="00273514" w:rsidRDefault="00273514" w:rsidP="00550813">
      <w:pPr>
        <w:rPr>
          <w:rFonts w:ascii="Candara" w:hAnsi="Candara" w:cs="Tahoma"/>
          <w:b/>
        </w:rPr>
      </w:pPr>
      <w:r>
        <w:rPr>
          <w:rFonts w:ascii="Candara" w:hAnsi="Candara" w:cs="Tahoma"/>
          <w:b/>
        </w:rPr>
        <w:lastRenderedPageBreak/>
        <w:t>Catering staff</w:t>
      </w:r>
      <w:r w:rsidR="009B4595">
        <w:rPr>
          <w:rFonts w:ascii="Candara" w:hAnsi="Candara" w:cs="Tahoma"/>
          <w:b/>
        </w:rPr>
        <w:t xml:space="preserve"> – SIPS</w:t>
      </w:r>
    </w:p>
    <w:p w14:paraId="539AB323" w14:textId="18B862E8" w:rsidR="009B4595" w:rsidRDefault="00670237" w:rsidP="00550813">
      <w:pPr>
        <w:rPr>
          <w:rFonts w:ascii="Candara" w:hAnsi="Candara" w:cs="Tahoma"/>
          <w:b/>
        </w:rPr>
      </w:pPr>
      <w:r>
        <w:rPr>
          <w:rFonts w:ascii="Candara" w:hAnsi="Candara" w:cs="Tahoma"/>
          <w:b/>
        </w:rPr>
        <w:t>Hot l</w:t>
      </w:r>
      <w:r w:rsidR="000B4D93">
        <w:rPr>
          <w:rFonts w:ascii="Candara" w:hAnsi="Candara" w:cs="Tahoma"/>
          <w:b/>
        </w:rPr>
        <w:t xml:space="preserve">unches </w:t>
      </w:r>
      <w:r>
        <w:rPr>
          <w:rFonts w:ascii="Candara" w:hAnsi="Candara" w:cs="Tahoma"/>
          <w:b/>
        </w:rPr>
        <w:t xml:space="preserve">are </w:t>
      </w:r>
      <w:r w:rsidR="000B4D93">
        <w:rPr>
          <w:rFonts w:ascii="Candara" w:hAnsi="Candara" w:cs="Tahoma"/>
          <w:b/>
        </w:rPr>
        <w:t xml:space="preserve">delivered to classrooms. </w:t>
      </w:r>
    </w:p>
    <w:p w14:paraId="2870D95A" w14:textId="77777777" w:rsidR="00273514" w:rsidRPr="00273514" w:rsidRDefault="00273514" w:rsidP="00550813">
      <w:pPr>
        <w:rPr>
          <w:rFonts w:ascii="Candara" w:hAnsi="Candara" w:cs="Tahoma"/>
        </w:rPr>
      </w:pPr>
    </w:p>
    <w:p w14:paraId="0C4F0E51" w14:textId="77777777" w:rsidR="00273514" w:rsidRDefault="00273514" w:rsidP="00550813">
      <w:pPr>
        <w:rPr>
          <w:rFonts w:ascii="Candara" w:hAnsi="Candara" w:cs="Tahoma"/>
          <w:b/>
        </w:rPr>
      </w:pPr>
    </w:p>
    <w:p w14:paraId="4FE4EAE1" w14:textId="587232B3" w:rsidR="00273514" w:rsidRDefault="00273514" w:rsidP="00550813">
      <w:pPr>
        <w:rPr>
          <w:rFonts w:ascii="Candara" w:hAnsi="Candara" w:cs="Tahoma"/>
          <w:b/>
        </w:rPr>
      </w:pPr>
      <w:r w:rsidRPr="00A4350D">
        <w:rPr>
          <w:rFonts w:ascii="Candara" w:hAnsi="Candara" w:cs="Tahoma"/>
          <w:b/>
        </w:rPr>
        <w:t>Cleaning</w:t>
      </w:r>
      <w:r w:rsidR="00EC4D43" w:rsidRPr="00A4350D">
        <w:rPr>
          <w:rFonts w:ascii="Candara" w:hAnsi="Candara" w:cs="Tahoma"/>
          <w:b/>
        </w:rPr>
        <w:t xml:space="preserve"> –</w:t>
      </w:r>
      <w:r w:rsidR="00EC4D43">
        <w:rPr>
          <w:rFonts w:ascii="Candara" w:hAnsi="Candara" w:cs="Tahoma"/>
          <w:b/>
        </w:rPr>
        <w:t xml:space="preserve"> </w:t>
      </w:r>
      <w:r w:rsidR="00AF66DF">
        <w:rPr>
          <w:rFonts w:ascii="Candara" w:hAnsi="Candara" w:cs="Tahoma"/>
          <w:b/>
        </w:rPr>
        <w:t xml:space="preserve">Cleaners will be employed throughout the day and classrooms will be cleaned during break and lunchtimes, </w:t>
      </w:r>
      <w:r w:rsidR="00A4350D">
        <w:rPr>
          <w:rFonts w:ascii="Candara" w:hAnsi="Candara" w:cs="Tahoma"/>
          <w:b/>
        </w:rPr>
        <w:t xml:space="preserve">also toilets will be cleaned at least 4 times during the day and between classes. </w:t>
      </w:r>
    </w:p>
    <w:p w14:paraId="3564EE33" w14:textId="77777777" w:rsidR="00273514" w:rsidRDefault="00273514" w:rsidP="00550813">
      <w:pPr>
        <w:rPr>
          <w:rFonts w:ascii="Candara" w:hAnsi="Candara" w:cs="Tahoma"/>
          <w:b/>
        </w:rPr>
      </w:pPr>
    </w:p>
    <w:p w14:paraId="7C12DEA2" w14:textId="71A233AC" w:rsidR="00273514" w:rsidRDefault="00273514" w:rsidP="00550813">
      <w:pPr>
        <w:rPr>
          <w:rFonts w:ascii="Candara" w:hAnsi="Candara" w:cs="Tahoma"/>
          <w:b/>
        </w:rPr>
      </w:pPr>
      <w:r>
        <w:rPr>
          <w:rFonts w:ascii="Candara" w:hAnsi="Candara" w:cs="Tahoma"/>
          <w:b/>
        </w:rPr>
        <w:t>Toilets</w:t>
      </w:r>
      <w:r w:rsidR="00EC4D43">
        <w:rPr>
          <w:rFonts w:ascii="Candara" w:hAnsi="Candara" w:cs="Tahoma"/>
          <w:b/>
        </w:rPr>
        <w:t xml:space="preserve"> – cleaned and wiped regularly and deep cleaned every evening</w:t>
      </w:r>
      <w:r w:rsidR="000603C4">
        <w:rPr>
          <w:rFonts w:ascii="Candara" w:hAnsi="Candara" w:cs="Tahoma"/>
          <w:b/>
        </w:rPr>
        <w:t xml:space="preserve">. Extra 2.5 hours daily for cleaning to occur </w:t>
      </w:r>
    </w:p>
    <w:p w14:paraId="7AF3F152" w14:textId="77777777" w:rsidR="00273514" w:rsidRPr="00273514" w:rsidRDefault="00273514" w:rsidP="00550813">
      <w:pPr>
        <w:rPr>
          <w:rFonts w:ascii="Candara" w:hAnsi="Candara" w:cs="Tahoma"/>
        </w:rPr>
      </w:pPr>
    </w:p>
    <w:p w14:paraId="267C96B6" w14:textId="10A7B5AD" w:rsidR="00273514" w:rsidRDefault="00273514" w:rsidP="00550813">
      <w:pPr>
        <w:rPr>
          <w:rFonts w:ascii="Candara" w:hAnsi="Candara" w:cs="Tahoma"/>
          <w:b/>
        </w:rPr>
      </w:pPr>
      <w:r>
        <w:rPr>
          <w:rFonts w:ascii="Candara" w:hAnsi="Candara" w:cs="Tahoma"/>
          <w:b/>
        </w:rPr>
        <w:t>Staffroom and offices</w:t>
      </w:r>
      <w:r w:rsidR="00EC4D43">
        <w:rPr>
          <w:rFonts w:ascii="Candara" w:hAnsi="Candara" w:cs="Tahoma"/>
          <w:b/>
        </w:rPr>
        <w:t xml:space="preserve"> – </w:t>
      </w:r>
      <w:r w:rsidR="004D46A8">
        <w:rPr>
          <w:rFonts w:ascii="Candara" w:hAnsi="Candara" w:cs="Tahoma"/>
          <w:b/>
        </w:rPr>
        <w:t>4</w:t>
      </w:r>
      <w:r w:rsidR="00EC4D43">
        <w:rPr>
          <w:rFonts w:ascii="Candara" w:hAnsi="Candara" w:cs="Tahoma"/>
          <w:b/>
        </w:rPr>
        <w:t xml:space="preserve"> people in staffroom at any</w:t>
      </w:r>
      <w:r w:rsidR="003F267D">
        <w:rPr>
          <w:rFonts w:ascii="Candara" w:hAnsi="Candara" w:cs="Tahoma"/>
          <w:b/>
        </w:rPr>
        <w:t xml:space="preserve"> </w:t>
      </w:r>
      <w:r w:rsidR="00EC4D43">
        <w:rPr>
          <w:rFonts w:ascii="Candara" w:hAnsi="Candara" w:cs="Tahoma"/>
          <w:b/>
        </w:rPr>
        <w:t xml:space="preserve">one time. Logic is though children and staff stay in their own bubble. For </w:t>
      </w:r>
      <w:r w:rsidR="00671C34">
        <w:rPr>
          <w:rFonts w:ascii="Candara" w:hAnsi="Candara" w:cs="Tahoma"/>
          <w:b/>
        </w:rPr>
        <w:t xml:space="preserve">own and everyone else’s </w:t>
      </w:r>
      <w:r w:rsidR="00EC4D43">
        <w:rPr>
          <w:rFonts w:ascii="Candara" w:hAnsi="Candara" w:cs="Tahoma"/>
          <w:b/>
        </w:rPr>
        <w:t xml:space="preserve">protection. </w:t>
      </w:r>
      <w:r w:rsidR="003F267D">
        <w:rPr>
          <w:rFonts w:ascii="Candara" w:hAnsi="Candara" w:cs="Tahoma"/>
          <w:b/>
        </w:rPr>
        <w:t xml:space="preserve">Staff are not to congregate </w:t>
      </w:r>
      <w:r w:rsidR="00B32D82">
        <w:rPr>
          <w:rFonts w:ascii="Candara" w:hAnsi="Candara" w:cs="Tahoma"/>
          <w:b/>
        </w:rPr>
        <w:t xml:space="preserve">or socialise in staffroom, lockers to be dispersed around school so staff are able to socially distance easier from each other. </w:t>
      </w:r>
    </w:p>
    <w:p w14:paraId="14AE8861" w14:textId="77777777" w:rsidR="00273514" w:rsidRPr="00273514" w:rsidRDefault="00273514" w:rsidP="00550813">
      <w:pPr>
        <w:rPr>
          <w:rFonts w:ascii="Candara" w:hAnsi="Candara" w:cs="Tahoma"/>
        </w:rPr>
      </w:pPr>
    </w:p>
    <w:p w14:paraId="112052BB" w14:textId="78D27F3A" w:rsidR="00273514" w:rsidRDefault="00273514" w:rsidP="00550813">
      <w:pPr>
        <w:rPr>
          <w:rFonts w:ascii="Candara" w:hAnsi="Candara" w:cs="Tahoma"/>
          <w:b/>
        </w:rPr>
      </w:pPr>
      <w:r>
        <w:rPr>
          <w:rFonts w:ascii="Candara" w:hAnsi="Candara" w:cs="Tahoma"/>
          <w:b/>
        </w:rPr>
        <w:t>Transport</w:t>
      </w:r>
      <w:r w:rsidR="00EC4D43">
        <w:rPr>
          <w:rFonts w:ascii="Candara" w:hAnsi="Candara" w:cs="Tahoma"/>
          <w:b/>
        </w:rPr>
        <w:t xml:space="preserve"> – N/A</w:t>
      </w:r>
    </w:p>
    <w:p w14:paraId="009E8C73" w14:textId="77777777" w:rsidR="00273514" w:rsidRDefault="00273514" w:rsidP="00550813">
      <w:pPr>
        <w:rPr>
          <w:rFonts w:ascii="Candara" w:hAnsi="Candara" w:cs="Tahoma"/>
          <w:b/>
        </w:rPr>
      </w:pPr>
    </w:p>
    <w:p w14:paraId="5D7ED7C4" w14:textId="28800CC5" w:rsidR="00273514" w:rsidRDefault="00273514" w:rsidP="00550813">
      <w:pPr>
        <w:rPr>
          <w:rFonts w:ascii="Candara" w:hAnsi="Candara" w:cs="Tahoma"/>
          <w:b/>
        </w:rPr>
      </w:pPr>
      <w:r>
        <w:rPr>
          <w:rFonts w:ascii="Candara" w:hAnsi="Candara" w:cs="Tahoma"/>
          <w:b/>
        </w:rPr>
        <w:t>Classroom expectations</w:t>
      </w:r>
      <w:r w:rsidR="00EC4D43">
        <w:rPr>
          <w:rFonts w:ascii="Candara" w:hAnsi="Candara" w:cs="Tahoma"/>
          <w:b/>
        </w:rPr>
        <w:t xml:space="preserve"> – Children to have own equipment in a </w:t>
      </w:r>
      <w:r w:rsidR="004D46A8">
        <w:rPr>
          <w:rFonts w:ascii="Candara" w:hAnsi="Candara" w:cs="Tahoma"/>
          <w:b/>
        </w:rPr>
        <w:t>box</w:t>
      </w:r>
      <w:r w:rsidR="00EC4D43">
        <w:rPr>
          <w:rFonts w:ascii="Candara" w:hAnsi="Candara" w:cs="Tahoma"/>
          <w:b/>
        </w:rPr>
        <w:t xml:space="preserve"> and each child will have this within their own bubble</w:t>
      </w:r>
      <w:r w:rsidR="00B73084">
        <w:rPr>
          <w:rFonts w:ascii="Candara" w:hAnsi="Candara" w:cs="Tahoma"/>
          <w:b/>
        </w:rPr>
        <w:t>, at their table</w:t>
      </w:r>
      <w:r w:rsidR="00EC4D43">
        <w:rPr>
          <w:rFonts w:ascii="Candara" w:hAnsi="Candara" w:cs="Tahoma"/>
          <w:b/>
        </w:rPr>
        <w:t xml:space="preserve">. </w:t>
      </w:r>
    </w:p>
    <w:p w14:paraId="34DF3F1D" w14:textId="77777777" w:rsidR="00273514" w:rsidRDefault="00273514" w:rsidP="00550813">
      <w:pPr>
        <w:rPr>
          <w:rFonts w:ascii="Candara" w:hAnsi="Candara" w:cs="Tahoma"/>
          <w:b/>
        </w:rPr>
      </w:pPr>
    </w:p>
    <w:p w14:paraId="738519F1" w14:textId="76523969" w:rsidR="00273514" w:rsidRDefault="00273514" w:rsidP="00550813">
      <w:pPr>
        <w:rPr>
          <w:rFonts w:ascii="Candara" w:hAnsi="Candara" w:cs="Tahoma"/>
          <w:b/>
        </w:rPr>
      </w:pPr>
      <w:r>
        <w:rPr>
          <w:rFonts w:ascii="Candara" w:hAnsi="Candara" w:cs="Tahoma"/>
          <w:b/>
        </w:rPr>
        <w:t>Pupil expectations</w:t>
      </w:r>
      <w:r w:rsidR="00EC4D43">
        <w:rPr>
          <w:rFonts w:ascii="Candara" w:hAnsi="Candara" w:cs="Tahoma"/>
          <w:b/>
        </w:rPr>
        <w:t xml:space="preserve"> – COVID – 19 code of conduct </w:t>
      </w:r>
    </w:p>
    <w:p w14:paraId="54412DA8" w14:textId="12290693" w:rsidR="00273514" w:rsidRDefault="00273514" w:rsidP="00550813">
      <w:pPr>
        <w:rPr>
          <w:rFonts w:ascii="Candara" w:hAnsi="Candara" w:cs="Tahoma"/>
        </w:rPr>
      </w:pPr>
    </w:p>
    <w:p w14:paraId="4AEDDE03" w14:textId="5AA6C3BE" w:rsidR="00A4350D" w:rsidRDefault="00A4350D" w:rsidP="00550813">
      <w:pPr>
        <w:rPr>
          <w:rFonts w:ascii="Candara" w:hAnsi="Candara" w:cs="Tahoma"/>
        </w:rPr>
      </w:pPr>
    </w:p>
    <w:p w14:paraId="4AB029B6" w14:textId="77777777" w:rsidR="00A4350D" w:rsidRDefault="00A4350D" w:rsidP="00550813">
      <w:pPr>
        <w:rPr>
          <w:rFonts w:ascii="Candara" w:hAnsi="Candara" w:cs="Tahoma"/>
        </w:rPr>
      </w:pPr>
    </w:p>
    <w:p w14:paraId="2AAAFC36" w14:textId="77777777" w:rsidR="00AF66DF" w:rsidRDefault="00AF66DF" w:rsidP="001F1F6E">
      <w:pPr>
        <w:rPr>
          <w:rFonts w:ascii="Candara" w:hAnsi="Candara" w:cs="Tahoma"/>
          <w:sz w:val="20"/>
          <w:szCs w:val="20"/>
        </w:rPr>
      </w:pPr>
    </w:p>
    <w:p w14:paraId="362D8073" w14:textId="418BC901" w:rsidR="001F1F6E" w:rsidRPr="001017C0" w:rsidRDefault="001F1F6E" w:rsidP="001F1F6E">
      <w:pPr>
        <w:rPr>
          <w:rFonts w:ascii="Candara" w:hAnsi="Candara" w:cs="Tahoma"/>
          <w:sz w:val="20"/>
          <w:szCs w:val="20"/>
        </w:rPr>
      </w:pPr>
      <w:r w:rsidRPr="001017C0">
        <w:rPr>
          <w:rFonts w:ascii="Candara" w:hAnsi="Candara" w:cs="Tahoma"/>
          <w:sz w:val="20"/>
          <w:szCs w:val="20"/>
        </w:rPr>
        <w:t>Useful links:</w:t>
      </w:r>
    </w:p>
    <w:p w14:paraId="0AA59F49"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Safeguarding: </w:t>
      </w:r>
      <w:hyperlink r:id="rId23" w:history="1">
        <w:r w:rsidRPr="001017C0">
          <w:rPr>
            <w:rStyle w:val="Hyperlink"/>
            <w:rFonts w:ascii="Candara" w:hAnsi="Candara" w:cs="Tahoma"/>
            <w:sz w:val="20"/>
            <w:szCs w:val="20"/>
          </w:rPr>
          <w:t>https://www.gov.uk/government/publications/covid-19-safeguarding-in-schools-colleges-and-other-providers/coronavirus-covid-19-safeguarding-in-schools-colleges-and-other-providers</w:t>
        </w:r>
      </w:hyperlink>
    </w:p>
    <w:p w14:paraId="0EDC6F64"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Remote learning:  </w:t>
      </w:r>
      <w:hyperlink r:id="rId24" w:history="1">
        <w:r w:rsidRPr="001017C0">
          <w:rPr>
            <w:rStyle w:val="Hyperlink"/>
            <w:rFonts w:ascii="Candara" w:hAnsi="Candara" w:cs="Tahoma"/>
            <w:sz w:val="20"/>
            <w:szCs w:val="20"/>
          </w:rPr>
          <w:t>https://www.gov.uk/guidance/safeguarding-and-remote-education-during-coronavirus-covid-19</w:t>
        </w:r>
      </w:hyperlink>
      <w:r w:rsidRPr="001017C0">
        <w:rPr>
          <w:rFonts w:ascii="Candara" w:hAnsi="Candara" w:cs="Tahoma"/>
          <w:sz w:val="20"/>
          <w:szCs w:val="20"/>
        </w:rPr>
        <w:t xml:space="preserve"> </w:t>
      </w:r>
    </w:p>
    <w:p w14:paraId="39AA07D3"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Attendance:  </w:t>
      </w:r>
      <w:hyperlink r:id="rId25" w:history="1">
        <w:r w:rsidRPr="001017C0">
          <w:rPr>
            <w:rStyle w:val="Hyperlink"/>
            <w:rFonts w:ascii="Candara" w:hAnsi="Candara" w:cs="Tahoma"/>
            <w:sz w:val="20"/>
            <w:szCs w:val="20"/>
          </w:rPr>
          <w:t>https://www.gov.uk/government/publications/coronavirus-covid-19-attendance-recording-for-educational-settings</w:t>
        </w:r>
      </w:hyperlink>
      <w:r w:rsidRPr="001017C0">
        <w:rPr>
          <w:rFonts w:ascii="Candara" w:hAnsi="Candara" w:cs="Tahoma"/>
          <w:sz w:val="20"/>
          <w:szCs w:val="20"/>
        </w:rPr>
        <w:t xml:space="preserve"> </w:t>
      </w:r>
    </w:p>
    <w:p w14:paraId="4AFB01D8"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Premises:  </w:t>
      </w:r>
      <w:hyperlink r:id="rId26" w:history="1">
        <w:r w:rsidRPr="001017C0">
          <w:rPr>
            <w:rStyle w:val="Hyperlink"/>
            <w:rFonts w:ascii="Candara" w:hAnsi="Candara" w:cs="Tahoma"/>
            <w:sz w:val="20"/>
            <w:szCs w:val="20"/>
          </w:rPr>
          <w:t>https://www.gov.uk/government/publications/managing-school-premises-during-the-coronavirus-outbreak/managing-school-premises-which-are-partially-open-during-the-coronavirus-outbreak</w:t>
        </w:r>
      </w:hyperlink>
      <w:r w:rsidRPr="001017C0">
        <w:rPr>
          <w:rFonts w:ascii="Candara" w:hAnsi="Candara" w:cs="Tahoma"/>
          <w:sz w:val="20"/>
          <w:szCs w:val="20"/>
        </w:rPr>
        <w:t xml:space="preserve"> </w:t>
      </w:r>
    </w:p>
    <w:p w14:paraId="1A828D4B"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Prevention and control- </w:t>
      </w:r>
      <w:hyperlink r:id="rId27" w:history="1">
        <w:r w:rsidRPr="001017C0">
          <w:rPr>
            <w:rStyle w:val="Hyperlink"/>
            <w:rFonts w:ascii="Candara" w:hAnsi="Candara" w:cs="Tahoma"/>
            <w:sz w:val="20"/>
            <w:szCs w:val="20"/>
          </w:rPr>
          <w:t>https://www.gov.uk/government/publications/guidance-to-educational-settings-about-covid-19/guidance-to-educational-settings-about-covid-19</w:t>
        </w:r>
      </w:hyperlink>
    </w:p>
    <w:p w14:paraId="1D733736"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Advice:  </w:t>
      </w:r>
      <w:hyperlink r:id="rId28" w:history="1">
        <w:r w:rsidRPr="001017C0">
          <w:rPr>
            <w:rStyle w:val="Hyperlink"/>
            <w:rFonts w:ascii="Candara" w:hAnsi="Candara" w:cs="Tahoma"/>
            <w:sz w:val="20"/>
            <w:szCs w:val="20"/>
          </w:rPr>
          <w:t>https://www.gov.uk/government/collections/coronavirus-covid-19-list-of-guidance</w:t>
        </w:r>
      </w:hyperlink>
    </w:p>
    <w:p w14:paraId="6819D899"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lastRenderedPageBreak/>
        <w:t xml:space="preserve">Vulnerable: </w:t>
      </w:r>
      <w:hyperlink r:id="rId29" w:history="1">
        <w:r w:rsidRPr="001017C0">
          <w:rPr>
            <w:rStyle w:val="Hyperlink"/>
            <w:rFonts w:ascii="Candara" w:hAnsi="Candara" w:cs="Tahoma"/>
            <w:sz w:val="20"/>
            <w:szCs w:val="20"/>
          </w:rPr>
          <w:t>https://www.gov.uk/government/publications/coronavirus-covid-19-guidance-on-vulnerable-children-and-young-people/coronavirus-covid-19-guidance-on-vulnerable-children-and-young-people</w:t>
        </w:r>
      </w:hyperlink>
    </w:p>
    <w:p w14:paraId="42975873"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Extremely vulnerable: </w:t>
      </w:r>
      <w:hyperlink r:id="rId30" w:history="1">
        <w:r w:rsidRPr="001017C0">
          <w:rPr>
            <w:rStyle w:val="Hyperlink"/>
            <w:rFonts w:ascii="Candara" w:hAnsi="Candara" w:cs="Tahoma"/>
            <w:sz w:val="20"/>
            <w:szCs w:val="20"/>
          </w:rPr>
          <w:t>https://www.gov.uk/government/publications/guidance-on-shielding-and-protecting-extremely-vulnerable-persons-from-covid-19</w:t>
        </w:r>
      </w:hyperlink>
      <w:r w:rsidRPr="001017C0">
        <w:rPr>
          <w:rFonts w:ascii="Candara" w:hAnsi="Candara" w:cs="Tahoma"/>
          <w:sz w:val="20"/>
          <w:szCs w:val="20"/>
        </w:rPr>
        <w:t xml:space="preserve"> </w:t>
      </w:r>
    </w:p>
    <w:p w14:paraId="4328F8B6"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SEND - </w:t>
      </w:r>
      <w:hyperlink r:id="rId31" w:history="1">
        <w:r w:rsidRPr="001017C0">
          <w:rPr>
            <w:rStyle w:val="Hyperlink"/>
            <w:rFonts w:ascii="Candara" w:hAnsi="Candara" w:cs="Tahoma"/>
            <w:sz w:val="20"/>
            <w:szCs w:val="20"/>
          </w:rPr>
          <w:t>https://www.gov.uk/government/publications/coronavirus-covid-19-send-risk-assessment-guidance/coronavirus-covid-19-send-risk-assessment-guidance</w:t>
        </w:r>
      </w:hyperlink>
    </w:p>
    <w:p w14:paraId="15DA3C28"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Home learning support: </w:t>
      </w:r>
      <w:hyperlink r:id="rId32" w:history="1">
        <w:r w:rsidRPr="001017C0">
          <w:rPr>
            <w:rStyle w:val="Hyperlink"/>
            <w:rFonts w:ascii="Candara" w:hAnsi="Candara" w:cs="Tahoma"/>
            <w:sz w:val="20"/>
            <w:szCs w:val="20"/>
          </w:rPr>
          <w:t>https://www.gov.uk/government/publications/coronavirus-covid-19-online-education-resources</w:t>
        </w:r>
      </w:hyperlink>
      <w:r w:rsidRPr="001017C0">
        <w:rPr>
          <w:rFonts w:ascii="Candara" w:hAnsi="Candara" w:cs="Tahoma"/>
          <w:sz w:val="20"/>
          <w:szCs w:val="20"/>
        </w:rPr>
        <w:t xml:space="preserve">  </w:t>
      </w:r>
    </w:p>
    <w:p w14:paraId="70427C6E"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Remote support: </w:t>
      </w:r>
      <w:hyperlink r:id="rId33" w:history="1">
        <w:r w:rsidRPr="001017C0">
          <w:rPr>
            <w:rStyle w:val="Hyperlink"/>
            <w:rFonts w:ascii="Candara" w:hAnsi="Candara" w:cs="Tahoma"/>
            <w:sz w:val="20"/>
            <w:szCs w:val="20"/>
          </w:rPr>
          <w:t>https://www.gov.uk/guidance/get-help-with-technology-for-remote-education-during-coronavirus-covid-19</w:t>
        </w:r>
      </w:hyperlink>
    </w:p>
    <w:p w14:paraId="41AC871D"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Accountability measures:  </w:t>
      </w:r>
      <w:hyperlink r:id="rId34" w:history="1">
        <w:r w:rsidRPr="001017C0">
          <w:rPr>
            <w:rStyle w:val="Hyperlink"/>
            <w:rFonts w:ascii="Candara" w:hAnsi="Candara" w:cs="Tahoma"/>
            <w:sz w:val="20"/>
            <w:szCs w:val="20"/>
          </w:rPr>
          <w:t>https://www.gov.uk/government/publications/coronavirus-covid-19-school-and-college-performance-measures/coronavirus-covid-19-school-and-college-accountability</w:t>
        </w:r>
      </w:hyperlink>
      <w:r w:rsidRPr="001017C0">
        <w:rPr>
          <w:rFonts w:ascii="Candara" w:hAnsi="Candara" w:cs="Tahoma"/>
          <w:sz w:val="20"/>
          <w:szCs w:val="20"/>
        </w:rPr>
        <w:t xml:space="preserve"> </w:t>
      </w:r>
    </w:p>
    <w:p w14:paraId="12C846D1" w14:textId="77777777" w:rsidR="001F1F6E" w:rsidRPr="001017C0" w:rsidRDefault="001F1F6E" w:rsidP="001F1F6E">
      <w:pPr>
        <w:pStyle w:val="ListParagraph"/>
        <w:numPr>
          <w:ilvl w:val="0"/>
          <w:numId w:val="13"/>
        </w:numPr>
        <w:rPr>
          <w:rFonts w:ascii="Candara" w:hAnsi="Candara" w:cs="Tahoma"/>
          <w:sz w:val="20"/>
          <w:szCs w:val="20"/>
        </w:rPr>
      </w:pPr>
      <w:r w:rsidRPr="001017C0">
        <w:rPr>
          <w:rFonts w:ascii="Candara" w:hAnsi="Candara" w:cs="Tahoma"/>
          <w:sz w:val="20"/>
          <w:szCs w:val="20"/>
        </w:rPr>
        <w:t xml:space="preserve">Pupils’ mental health support/pastoral care at home:  </w:t>
      </w:r>
      <w:hyperlink r:id="rId35" w:anchor="helping-children-and-young-people-cope-with-stress" w:history="1">
        <w:r w:rsidRPr="001017C0">
          <w:rPr>
            <w:rStyle w:val="Hyperlink"/>
            <w:rFonts w:ascii="Candara" w:hAnsi="Candara" w:cs="Tahoma"/>
            <w:sz w:val="20"/>
            <w:szCs w:val="20"/>
          </w:rPr>
          <w:t>https://www.gov.uk/government/publications/covid-19-guidance-on-supporting-children-and-young-peoples-mental-health-and-wellbeing/guidance-for-parents-and-carers-on-supporting-children-and-young-peoples-mental-health-and-wellbeing-during-the-coronavirus-covid-19-outbreak#helping-children-and-young-people-cope-with-stress</w:t>
        </w:r>
      </w:hyperlink>
      <w:r w:rsidRPr="001017C0">
        <w:rPr>
          <w:rFonts w:ascii="Candara" w:hAnsi="Candara" w:cs="Tahoma"/>
          <w:sz w:val="20"/>
          <w:szCs w:val="20"/>
        </w:rPr>
        <w:t xml:space="preserve">Parents:  </w:t>
      </w:r>
      <w:hyperlink r:id="rId36" w:history="1">
        <w:r w:rsidRPr="001017C0">
          <w:rPr>
            <w:rStyle w:val="Hyperlink"/>
            <w:rFonts w:ascii="Candara" w:hAnsi="Candara" w:cs="Tahoma"/>
            <w:sz w:val="20"/>
            <w:szCs w:val="20"/>
          </w:rPr>
          <w:t>https://www.gov.uk/guidance/supporting-your-childrens-education-during-coronavirus-covid-19</w:t>
        </w:r>
      </w:hyperlink>
    </w:p>
    <w:p w14:paraId="28518D41" w14:textId="77777777" w:rsidR="001F1F6E" w:rsidRPr="001017C0" w:rsidRDefault="001F1F6E" w:rsidP="001F1F6E">
      <w:pPr>
        <w:pStyle w:val="ListParagraph"/>
        <w:numPr>
          <w:ilvl w:val="0"/>
          <w:numId w:val="12"/>
        </w:numPr>
        <w:rPr>
          <w:rStyle w:val="Hyperlink"/>
          <w:rFonts w:ascii="Candara" w:hAnsi="Candara" w:cs="Tahoma"/>
          <w:sz w:val="20"/>
          <w:szCs w:val="20"/>
        </w:rPr>
      </w:pPr>
      <w:r w:rsidRPr="001017C0">
        <w:rPr>
          <w:rFonts w:ascii="Candara" w:hAnsi="Candara" w:cs="Tahoma"/>
          <w:sz w:val="20"/>
          <w:szCs w:val="20"/>
        </w:rPr>
        <w:t xml:space="preserve">Parents with pupils with SEND:  </w:t>
      </w:r>
      <w:hyperlink r:id="rId37" w:history="1">
        <w:r w:rsidRPr="001017C0">
          <w:rPr>
            <w:rStyle w:val="Hyperlink"/>
            <w:rFonts w:ascii="Candara" w:hAnsi="Candara" w:cs="Tahoma"/>
            <w:sz w:val="20"/>
            <w:szCs w:val="20"/>
          </w:rPr>
          <w:t>https://www.gov.uk/guidance/help-children-with-send-continue-their-education-during-coronavirus-covid-19</w:t>
        </w:r>
      </w:hyperlink>
    </w:p>
    <w:p w14:paraId="5BA4BB79" w14:textId="77777777" w:rsidR="001F1F6E" w:rsidRPr="001017C0" w:rsidRDefault="001F1F6E" w:rsidP="001F1F6E">
      <w:pPr>
        <w:pStyle w:val="ListParagraph"/>
        <w:numPr>
          <w:ilvl w:val="0"/>
          <w:numId w:val="12"/>
        </w:numPr>
        <w:rPr>
          <w:rFonts w:ascii="Candara" w:hAnsi="Candara" w:cs="Tahoma"/>
          <w:sz w:val="20"/>
          <w:szCs w:val="20"/>
        </w:rPr>
      </w:pPr>
      <w:r w:rsidRPr="001017C0">
        <w:rPr>
          <w:rFonts w:ascii="Candara" w:hAnsi="Candara" w:cs="Tahoma"/>
          <w:sz w:val="20"/>
          <w:szCs w:val="20"/>
        </w:rPr>
        <w:t xml:space="preserve">Supporting parents:  </w:t>
      </w:r>
      <w:hyperlink r:id="rId38" w:anchor="working-with-parents" w:history="1">
        <w:r w:rsidRPr="001017C0">
          <w:rPr>
            <w:rStyle w:val="Hyperlink"/>
            <w:rFonts w:ascii="Candara" w:hAnsi="Candara" w:cs="Tahoma"/>
            <w:sz w:val="20"/>
            <w:szCs w:val="20"/>
          </w:rPr>
          <w:t>https://www.gov.uk/government/publications/covid-19-school-closures/guidance-for-schools-about-temporarily-closing#working-with-parents</w:t>
        </w:r>
      </w:hyperlink>
    </w:p>
    <w:p w14:paraId="59B8E806"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Financial support: </w:t>
      </w:r>
      <w:hyperlink r:id="rId39" w:history="1">
        <w:r w:rsidRPr="001017C0">
          <w:rPr>
            <w:rStyle w:val="Hyperlink"/>
            <w:rFonts w:ascii="Candara" w:hAnsi="Candara" w:cs="Tahoma"/>
            <w:sz w:val="20"/>
            <w:szCs w:val="20"/>
          </w:rPr>
          <w:t>https://www.gov.uk/government/publications/coronavirus-covid-19-financial-support-for-education-early-years-and-childrens-social-care/coronavirus-covid-19-financial-support-for-education-early-years-and-childrens-social-care</w:t>
        </w:r>
      </w:hyperlink>
    </w:p>
    <w:p w14:paraId="25AA0A91"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Exceptional costs: </w:t>
      </w:r>
      <w:hyperlink r:id="rId40" w:history="1">
        <w:r w:rsidRPr="001017C0">
          <w:rPr>
            <w:rStyle w:val="Hyperlink"/>
            <w:rFonts w:ascii="Candara" w:hAnsi="Candara" w:cs="Tahoma"/>
            <w:sz w:val="20"/>
            <w:szCs w:val="20"/>
          </w:rPr>
          <w:t>https://www.gov.uk/government/publications/coronavirus-covid-19-financial-support-for-schools/school-funding-exceptional-costs-associated-with-coronavirus-covid-19-for-the-period-march-to-july-2020</w:t>
        </w:r>
      </w:hyperlink>
    </w:p>
    <w:p w14:paraId="07643518"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Reducing burdens: </w:t>
      </w:r>
      <w:hyperlink r:id="rId41" w:history="1">
        <w:r w:rsidRPr="001017C0">
          <w:rPr>
            <w:rStyle w:val="Hyperlink"/>
            <w:rFonts w:ascii="Candara" w:hAnsi="Candara" w:cs="Tahoma"/>
            <w:sz w:val="20"/>
            <w:szCs w:val="20"/>
          </w:rPr>
          <w:t>https://www.gov.uk/government/publications/coronavirus-covid-19-reducing-burdens-on-educational-and-care-settings/reducing-burdens-on-educational-and-care-settings</w:t>
        </w:r>
      </w:hyperlink>
    </w:p>
    <w:p w14:paraId="2A559A15" w14:textId="77777777" w:rsidR="001F1F6E" w:rsidRPr="001017C0" w:rsidRDefault="001F1F6E" w:rsidP="001F1F6E">
      <w:pPr>
        <w:pStyle w:val="ListParagraph"/>
        <w:numPr>
          <w:ilvl w:val="0"/>
          <w:numId w:val="10"/>
        </w:numPr>
        <w:rPr>
          <w:rFonts w:ascii="Candara" w:hAnsi="Candara" w:cs="Tahoma"/>
          <w:sz w:val="20"/>
          <w:szCs w:val="20"/>
        </w:rPr>
      </w:pPr>
      <w:r w:rsidRPr="001017C0">
        <w:rPr>
          <w:rFonts w:ascii="Candara" w:hAnsi="Candara" w:cs="Tahoma"/>
          <w:sz w:val="20"/>
          <w:szCs w:val="20"/>
        </w:rPr>
        <w:t xml:space="preserve">Social distancing: </w:t>
      </w:r>
      <w:hyperlink r:id="rId42" w:history="1">
        <w:r w:rsidRPr="001017C0">
          <w:rPr>
            <w:rStyle w:val="Hyperlink"/>
            <w:rFonts w:ascii="Candara" w:hAnsi="Candara" w:cs="Tahoma"/>
            <w:sz w:val="20"/>
            <w:szCs w:val="20"/>
          </w:rPr>
          <w:t>https://www.gov.uk/government/publications/coronavirus-covid-19-implementing-social-distancing-in-education-and-childcare-settings/coronavirus-covid-19-implementing-social-distancing-in-education-and-childcare-settings</w:t>
        </w:r>
      </w:hyperlink>
    </w:p>
    <w:p w14:paraId="3104F298" w14:textId="77777777" w:rsidR="001F1F6E" w:rsidRPr="001017C0" w:rsidRDefault="001F1F6E" w:rsidP="001F1F6E">
      <w:pPr>
        <w:pStyle w:val="ListParagraph"/>
        <w:numPr>
          <w:ilvl w:val="0"/>
          <w:numId w:val="9"/>
        </w:numPr>
        <w:rPr>
          <w:rStyle w:val="Hyperlink"/>
          <w:rFonts w:ascii="Candara" w:hAnsi="Candara" w:cs="Tahoma"/>
          <w:sz w:val="20"/>
          <w:szCs w:val="20"/>
        </w:rPr>
      </w:pPr>
      <w:r w:rsidRPr="001017C0">
        <w:rPr>
          <w:rFonts w:ascii="Candara" w:hAnsi="Candara" w:cs="Tahoma"/>
          <w:sz w:val="20"/>
          <w:szCs w:val="20"/>
        </w:rPr>
        <w:t xml:space="preserve">PPE:  </w:t>
      </w:r>
      <w:hyperlink r:id="rId43" w:history="1">
        <w:r w:rsidRPr="001017C0">
          <w:rPr>
            <w:rStyle w:val="Hyperlink"/>
            <w:rFonts w:ascii="Candara" w:hAnsi="Candara" w:cs="Tahoma"/>
            <w:sz w:val="20"/>
            <w:szCs w:val="20"/>
          </w:rPr>
          <w:t>https://www.gov.uk/government/collections/coronavirus-covid-19-personal-protective-equipment-ppe</w:t>
        </w:r>
      </w:hyperlink>
    </w:p>
    <w:p w14:paraId="25DB7854" w14:textId="77777777" w:rsidR="00EA6C2E" w:rsidRPr="001017C0" w:rsidRDefault="00EA6C2E" w:rsidP="00D21BD2">
      <w:pPr>
        <w:jc w:val="center"/>
        <w:rPr>
          <w:rFonts w:ascii="Candara" w:hAnsi="Candara" w:cs="Tahoma"/>
          <w:sz w:val="24"/>
        </w:rPr>
      </w:pPr>
    </w:p>
    <w:p w14:paraId="6FA3F073"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Public health England </w:t>
      </w:r>
      <w:hyperlink r:id="rId44" w:history="1">
        <w:r w:rsidRPr="001017C0">
          <w:rPr>
            <w:rStyle w:val="Hyperlink"/>
            <w:rFonts w:ascii="Candara" w:hAnsi="Candara" w:cs="Tahoma"/>
            <w:sz w:val="20"/>
            <w:szCs w:val="20"/>
          </w:rPr>
          <w:t>https://www.gov.uk/government/organisations/public-health-england</w:t>
        </w:r>
      </w:hyperlink>
      <w:r w:rsidRPr="001017C0">
        <w:rPr>
          <w:rFonts w:ascii="Candara" w:hAnsi="Candara" w:cs="Tahoma"/>
          <w:sz w:val="20"/>
          <w:szCs w:val="20"/>
        </w:rPr>
        <w:t xml:space="preserve"> </w:t>
      </w:r>
    </w:p>
    <w:p w14:paraId="7F4C65FB"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NHS: </w:t>
      </w:r>
      <w:hyperlink r:id="rId45" w:history="1">
        <w:r w:rsidRPr="001017C0">
          <w:rPr>
            <w:rStyle w:val="Hyperlink"/>
            <w:rFonts w:ascii="Candara" w:hAnsi="Candara" w:cs="Tahoma"/>
            <w:sz w:val="20"/>
            <w:szCs w:val="20"/>
          </w:rPr>
          <w:t>https://www.nhs.uk/conditions/coronavirus-covid-19/what-to-do-if-you-or-someone-you-live-with-has-coronavirus-symptoms/</w:t>
        </w:r>
      </w:hyperlink>
      <w:r w:rsidRPr="001017C0">
        <w:rPr>
          <w:rFonts w:ascii="Candara" w:hAnsi="Candara" w:cs="Tahoma"/>
          <w:sz w:val="20"/>
          <w:szCs w:val="20"/>
        </w:rPr>
        <w:t xml:space="preserve"> </w:t>
      </w:r>
    </w:p>
    <w:p w14:paraId="30F15847"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Government advice: </w:t>
      </w:r>
      <w:hyperlink r:id="rId46" w:history="1">
        <w:r w:rsidRPr="001017C0">
          <w:rPr>
            <w:rStyle w:val="Hyperlink"/>
            <w:rFonts w:ascii="Candara" w:hAnsi="Candara" w:cs="Tahoma"/>
            <w:sz w:val="20"/>
            <w:szCs w:val="20"/>
          </w:rPr>
          <w:t>https://www.gov.uk/government/publications/covid-19-stay-at-home-guidance</w:t>
        </w:r>
      </w:hyperlink>
      <w:r w:rsidRPr="001017C0">
        <w:rPr>
          <w:rFonts w:ascii="Candara" w:hAnsi="Candara" w:cs="Tahoma"/>
          <w:sz w:val="20"/>
          <w:szCs w:val="20"/>
        </w:rPr>
        <w:t xml:space="preserve"> </w:t>
      </w:r>
    </w:p>
    <w:p w14:paraId="35D46CA4"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DfE </w:t>
      </w:r>
      <w:hyperlink r:id="rId47" w:history="1">
        <w:r w:rsidRPr="001017C0">
          <w:rPr>
            <w:rStyle w:val="Hyperlink"/>
            <w:rFonts w:ascii="Candara" w:hAnsi="Candara" w:cs="Tahoma"/>
            <w:sz w:val="20"/>
            <w:szCs w:val="20"/>
          </w:rPr>
          <w:t>https://www.gov.uk/government/publications/guidance-to-educational-settings-about-covid-19/guidance-to-educational-settings-about-covid-19</w:t>
        </w:r>
      </w:hyperlink>
      <w:r w:rsidRPr="001017C0">
        <w:rPr>
          <w:rFonts w:ascii="Candara" w:hAnsi="Candara" w:cs="Tahoma"/>
          <w:sz w:val="20"/>
          <w:szCs w:val="20"/>
        </w:rPr>
        <w:t xml:space="preserve"> </w:t>
      </w:r>
    </w:p>
    <w:p w14:paraId="3158A90B" w14:textId="77777777" w:rsidR="00EA6C2E" w:rsidRPr="001017C0" w:rsidRDefault="00EA6C2E" w:rsidP="00EA6C2E">
      <w:pPr>
        <w:pStyle w:val="ListParagraph"/>
        <w:numPr>
          <w:ilvl w:val="0"/>
          <w:numId w:val="8"/>
        </w:numPr>
        <w:rPr>
          <w:rFonts w:ascii="Candara" w:hAnsi="Candara" w:cs="Tahoma"/>
          <w:sz w:val="20"/>
          <w:szCs w:val="20"/>
        </w:rPr>
      </w:pPr>
      <w:r w:rsidRPr="001017C0">
        <w:rPr>
          <w:rFonts w:ascii="Candara" w:hAnsi="Candara" w:cs="Tahoma"/>
          <w:sz w:val="20"/>
          <w:szCs w:val="20"/>
        </w:rPr>
        <w:t xml:space="preserve">A detailed checklist and key guidance for action for health and safety is available at: </w:t>
      </w:r>
      <w:hyperlink r:id="rId48" w:history="1">
        <w:r w:rsidRPr="001017C0">
          <w:rPr>
            <w:rStyle w:val="Hyperlink"/>
            <w:rFonts w:ascii="Candara" w:hAnsi="Candara" w:cs="Tahoma"/>
            <w:sz w:val="20"/>
            <w:szCs w:val="20"/>
          </w:rPr>
          <w:t>www.gov.uk/government/publications/managing-school-premises-during-the-coronavirus-outbreak/managing-school-premises-which-are-partially-open-during-the-coronavirus-outbreak</w:t>
        </w:r>
      </w:hyperlink>
      <w:r w:rsidRPr="001017C0">
        <w:rPr>
          <w:rFonts w:ascii="Candara" w:hAnsi="Candara" w:cs="Tahoma"/>
          <w:sz w:val="20"/>
          <w:szCs w:val="20"/>
        </w:rPr>
        <w:t xml:space="preserve"> </w:t>
      </w:r>
    </w:p>
    <w:p w14:paraId="3159E031" w14:textId="77777777" w:rsidR="00EA6C2E" w:rsidRPr="00273514" w:rsidRDefault="00EA6C2E" w:rsidP="00F06AE1">
      <w:pPr>
        <w:pStyle w:val="ListParagraph"/>
        <w:numPr>
          <w:ilvl w:val="0"/>
          <w:numId w:val="8"/>
        </w:numPr>
        <w:rPr>
          <w:rFonts w:ascii="Candara" w:hAnsi="Candara" w:cs="Tahoma"/>
          <w:sz w:val="24"/>
        </w:rPr>
      </w:pPr>
      <w:r w:rsidRPr="00273514">
        <w:rPr>
          <w:rFonts w:ascii="Candara" w:hAnsi="Candara" w:cs="Tahoma"/>
          <w:sz w:val="20"/>
          <w:szCs w:val="20"/>
        </w:rPr>
        <w:t xml:space="preserve">Information re testing: </w:t>
      </w:r>
      <w:hyperlink r:id="rId49" w:history="1">
        <w:r w:rsidRPr="00273514">
          <w:rPr>
            <w:rStyle w:val="Hyperlink"/>
            <w:rFonts w:ascii="Candara" w:hAnsi="Candara" w:cs="Tahoma"/>
            <w:sz w:val="20"/>
            <w:szCs w:val="20"/>
          </w:rPr>
          <w:t>https://www.gov.uk/guidance/coronavirus-covid-19-getting-tested</w:t>
        </w:r>
      </w:hyperlink>
    </w:p>
    <w:sectPr w:rsidR="00EA6C2E" w:rsidRPr="00273514" w:rsidSect="00200F90">
      <w:headerReference w:type="default" r:id="rId50"/>
      <w:footerReference w:type="defaul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136E3" w14:textId="77777777" w:rsidR="00FD3303" w:rsidRDefault="00FD3303" w:rsidP="00B41006">
      <w:r>
        <w:separator/>
      </w:r>
    </w:p>
  </w:endnote>
  <w:endnote w:type="continuationSeparator" w:id="0">
    <w:p w14:paraId="538737F7" w14:textId="77777777" w:rsidR="00FD3303" w:rsidRDefault="00FD3303" w:rsidP="00B41006">
      <w:r>
        <w:continuationSeparator/>
      </w:r>
    </w:p>
  </w:endnote>
  <w:endnote w:type="continuationNotice" w:id="1">
    <w:p w14:paraId="56517982" w14:textId="77777777" w:rsidR="00FD3303" w:rsidRDefault="00FD3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n-e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063642"/>
      <w:docPartObj>
        <w:docPartGallery w:val="Page Numbers (Bottom of Page)"/>
        <w:docPartUnique/>
      </w:docPartObj>
    </w:sdtPr>
    <w:sdtEndPr>
      <w:rPr>
        <w:rFonts w:ascii="Candara" w:hAnsi="Candara"/>
        <w:noProof/>
      </w:rPr>
    </w:sdtEndPr>
    <w:sdtContent>
      <w:p w14:paraId="488C2550" w14:textId="77777777" w:rsidR="00EF1FE2" w:rsidRPr="00273514" w:rsidRDefault="00EF1FE2">
        <w:pPr>
          <w:pStyle w:val="Footer"/>
          <w:jc w:val="right"/>
          <w:rPr>
            <w:rFonts w:ascii="Candara" w:hAnsi="Candara"/>
          </w:rPr>
        </w:pPr>
        <w:r w:rsidRPr="00273514">
          <w:rPr>
            <w:rFonts w:ascii="Candara" w:hAnsi="Candara"/>
          </w:rPr>
          <w:fldChar w:fldCharType="begin"/>
        </w:r>
        <w:r w:rsidRPr="00273514">
          <w:rPr>
            <w:rFonts w:ascii="Candara" w:hAnsi="Candara"/>
          </w:rPr>
          <w:instrText xml:space="preserve"> PAGE   \* MERGEFORMAT </w:instrText>
        </w:r>
        <w:r w:rsidRPr="00273514">
          <w:rPr>
            <w:rFonts w:ascii="Candara" w:hAnsi="Candara"/>
          </w:rPr>
          <w:fldChar w:fldCharType="separate"/>
        </w:r>
        <w:r>
          <w:rPr>
            <w:rFonts w:ascii="Candara" w:hAnsi="Candara"/>
            <w:noProof/>
          </w:rPr>
          <w:t>1</w:t>
        </w:r>
        <w:r w:rsidRPr="00273514">
          <w:rPr>
            <w:rFonts w:ascii="Candara" w:hAnsi="Candara"/>
            <w:noProof/>
          </w:rPr>
          <w:fldChar w:fldCharType="end"/>
        </w:r>
      </w:p>
    </w:sdtContent>
  </w:sdt>
  <w:p w14:paraId="438049B3" w14:textId="77777777" w:rsidR="00EF1FE2" w:rsidRDefault="00EF1FE2" w:rsidP="00CF12E3">
    <w:pPr>
      <w:pStyle w:val="Footer"/>
      <w:jc w:val="center"/>
    </w:pPr>
    <w:r>
      <w:rPr>
        <w:noProof/>
        <w:lang w:eastAsia="en-GB"/>
      </w:rPr>
      <w:drawing>
        <wp:inline distT="0" distB="0" distL="0" distR="0" wp14:anchorId="5F846F9D" wp14:editId="76BAC182">
          <wp:extent cx="5238750" cy="11715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1171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FA9F" w14:textId="77777777" w:rsidR="00FD3303" w:rsidRDefault="00FD3303" w:rsidP="00B41006">
      <w:r>
        <w:separator/>
      </w:r>
    </w:p>
  </w:footnote>
  <w:footnote w:type="continuationSeparator" w:id="0">
    <w:p w14:paraId="1CD65451" w14:textId="77777777" w:rsidR="00FD3303" w:rsidRDefault="00FD3303" w:rsidP="00B41006">
      <w:r>
        <w:continuationSeparator/>
      </w:r>
    </w:p>
  </w:footnote>
  <w:footnote w:type="continuationNotice" w:id="1">
    <w:p w14:paraId="2FFA3972" w14:textId="77777777" w:rsidR="00FD3303" w:rsidRDefault="00FD3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369D" w14:textId="77777777" w:rsidR="00EF1FE2" w:rsidRDefault="00EF1FE2">
    <w:pPr>
      <w:pStyle w:val="Header"/>
    </w:pPr>
    <w:r>
      <w:rPr>
        <w:noProof/>
        <w:lang w:eastAsia="en-GB"/>
      </w:rPr>
      <mc:AlternateContent>
        <mc:Choice Requires="wps">
          <w:drawing>
            <wp:anchor distT="0" distB="0" distL="114300" distR="114300" simplePos="0" relativeHeight="251658240" behindDoc="0" locked="0" layoutInCell="1" allowOverlap="1" wp14:anchorId="46679FFA" wp14:editId="10712426">
              <wp:simplePos x="0" y="0"/>
              <wp:positionH relativeFrom="column">
                <wp:posOffset>8810625</wp:posOffset>
              </wp:positionH>
              <wp:positionV relativeFrom="paragraph">
                <wp:posOffset>-392430</wp:posOffset>
              </wp:positionV>
              <wp:extent cx="1047750"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47750" cy="504825"/>
                      </a:xfrm>
                      <a:prstGeom prst="rect">
                        <a:avLst/>
                      </a:prstGeom>
                      <a:solidFill>
                        <a:schemeClr val="lt1"/>
                      </a:solidFill>
                      <a:ln w="6350">
                        <a:noFill/>
                      </a:ln>
                    </wps:spPr>
                    <wps:txbx>
                      <w:txbxContent>
                        <w:p w14:paraId="213316FC" w14:textId="77777777" w:rsidR="00EF1FE2" w:rsidRDefault="00EF1FE2">
                          <w:r>
                            <w:rPr>
                              <w:noProof/>
                              <w:lang w:eastAsia="en-GB"/>
                            </w:rPr>
                            <w:drawing>
                              <wp:inline distT="0" distB="0" distL="0" distR="0" wp14:anchorId="49FD6836" wp14:editId="1993BCD5">
                                <wp:extent cx="819150" cy="371475"/>
                                <wp:effectExtent l="0" t="0" r="0" b="9525"/>
                                <wp:docPr id="1" name="Picture 1" descr="Dudley"/>
                                <wp:cNvGraphicFramePr/>
                                <a:graphic xmlns:a="http://schemas.openxmlformats.org/drawingml/2006/main">
                                  <a:graphicData uri="http://schemas.openxmlformats.org/drawingml/2006/picture">
                                    <pic:pic xmlns:pic="http://schemas.openxmlformats.org/drawingml/2006/picture">
                                      <pic:nvPicPr>
                                        <pic:cNvPr id="1" name="Picture 1" descr="Dudle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79FFA" id="_x0000_t202" coordsize="21600,21600" o:spt="202" path="m,l,21600r21600,l21600,xe">
              <v:stroke joinstyle="miter"/>
              <v:path gradientshapeok="t" o:connecttype="rect"/>
            </v:shapetype>
            <v:shape id="Text Box 3" o:spid="_x0000_s1027" type="#_x0000_t202" style="position:absolute;margin-left:693.75pt;margin-top:-30.9pt;width:8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" fillcolor="white [3201]" stroked="f" strokeweight=".5pt">
              <v:textbox>
                <w:txbxContent>
                  <w:p w14:paraId="213316FC" w14:textId="77777777" w:rsidR="00EF1FE2" w:rsidRDefault="00EF1FE2">
                    <w:r>
                      <w:rPr>
                        <w:noProof/>
                        <w:lang w:eastAsia="en-GB"/>
                      </w:rPr>
                      <w:drawing>
                        <wp:inline distT="0" distB="0" distL="0" distR="0" wp14:anchorId="49FD6836" wp14:editId="1993BCD5">
                          <wp:extent cx="819150" cy="371475"/>
                          <wp:effectExtent l="0" t="0" r="0" b="9525"/>
                          <wp:docPr id="1" name="Picture 1" descr="Dudley"/>
                          <wp:cNvGraphicFramePr/>
                          <a:graphic xmlns:a="http://schemas.openxmlformats.org/drawingml/2006/main">
                            <a:graphicData uri="http://schemas.openxmlformats.org/drawingml/2006/picture">
                              <pic:pic xmlns:pic="http://schemas.openxmlformats.org/drawingml/2006/picture">
                                <pic:nvPicPr>
                                  <pic:cNvPr id="1" name="Picture 1" descr="Dudley"/>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0C4"/>
    <w:multiLevelType w:val="hybridMultilevel"/>
    <w:tmpl w:val="CD34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73F1A"/>
    <w:multiLevelType w:val="hybridMultilevel"/>
    <w:tmpl w:val="9B604FC6"/>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C34A2"/>
    <w:multiLevelType w:val="hybridMultilevel"/>
    <w:tmpl w:val="C5D2898A"/>
    <w:lvl w:ilvl="0" w:tplc="34D8B8D8">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77AB3"/>
    <w:multiLevelType w:val="hybridMultilevel"/>
    <w:tmpl w:val="EA3E1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B6B5A"/>
    <w:multiLevelType w:val="hybridMultilevel"/>
    <w:tmpl w:val="6BA6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2474D"/>
    <w:multiLevelType w:val="hybridMultilevel"/>
    <w:tmpl w:val="A43E6F2E"/>
    <w:lvl w:ilvl="0" w:tplc="4A0ABD02">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6B28"/>
    <w:multiLevelType w:val="hybridMultilevel"/>
    <w:tmpl w:val="46EC3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C1217A"/>
    <w:multiLevelType w:val="hybridMultilevel"/>
    <w:tmpl w:val="0F9E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7374"/>
    <w:multiLevelType w:val="hybridMultilevel"/>
    <w:tmpl w:val="EE6A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47D1F"/>
    <w:multiLevelType w:val="hybridMultilevel"/>
    <w:tmpl w:val="DB9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44EAC"/>
    <w:multiLevelType w:val="hybridMultilevel"/>
    <w:tmpl w:val="6300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84A6F"/>
    <w:multiLevelType w:val="hybridMultilevel"/>
    <w:tmpl w:val="6D2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11B7C"/>
    <w:multiLevelType w:val="hybridMultilevel"/>
    <w:tmpl w:val="56267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ED0402"/>
    <w:multiLevelType w:val="hybridMultilevel"/>
    <w:tmpl w:val="0236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3713F1"/>
    <w:multiLevelType w:val="hybridMultilevel"/>
    <w:tmpl w:val="5818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555D6"/>
    <w:multiLevelType w:val="hybridMultilevel"/>
    <w:tmpl w:val="585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F14E87"/>
    <w:multiLevelType w:val="hybridMultilevel"/>
    <w:tmpl w:val="AFA2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C1E7E"/>
    <w:multiLevelType w:val="hybridMultilevel"/>
    <w:tmpl w:val="0B9CA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ED0DB7"/>
    <w:multiLevelType w:val="hybridMultilevel"/>
    <w:tmpl w:val="0FB4E31A"/>
    <w:lvl w:ilvl="0" w:tplc="A0EC0368">
      <w:start w:val="4"/>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D00A7"/>
    <w:multiLevelType w:val="hybridMultilevel"/>
    <w:tmpl w:val="6AA00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422E1D"/>
    <w:multiLevelType w:val="hybridMultilevel"/>
    <w:tmpl w:val="8EB8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81E05"/>
    <w:multiLevelType w:val="hybridMultilevel"/>
    <w:tmpl w:val="B882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82D93"/>
    <w:multiLevelType w:val="hybridMultilevel"/>
    <w:tmpl w:val="18D4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C38ED"/>
    <w:multiLevelType w:val="hybridMultilevel"/>
    <w:tmpl w:val="30DE1136"/>
    <w:lvl w:ilvl="0" w:tplc="3B6AAFEA">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D25BA9"/>
    <w:multiLevelType w:val="hybridMultilevel"/>
    <w:tmpl w:val="63E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4261A"/>
    <w:multiLevelType w:val="hybridMultilevel"/>
    <w:tmpl w:val="F7A6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EB3A2D"/>
    <w:multiLevelType w:val="hybridMultilevel"/>
    <w:tmpl w:val="B1A23474"/>
    <w:lvl w:ilvl="0" w:tplc="AD6A6AB8">
      <w:start w:val="7"/>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F692B"/>
    <w:multiLevelType w:val="hybridMultilevel"/>
    <w:tmpl w:val="AF6EB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1C205C"/>
    <w:multiLevelType w:val="hybridMultilevel"/>
    <w:tmpl w:val="C5DC4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1D31B4"/>
    <w:multiLevelType w:val="hybridMultilevel"/>
    <w:tmpl w:val="8870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B65D4"/>
    <w:multiLevelType w:val="hybridMultilevel"/>
    <w:tmpl w:val="615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935C15"/>
    <w:multiLevelType w:val="hybridMultilevel"/>
    <w:tmpl w:val="CF0CA3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D624915"/>
    <w:multiLevelType w:val="hybridMultilevel"/>
    <w:tmpl w:val="38F8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B6FE5"/>
    <w:multiLevelType w:val="hybridMultilevel"/>
    <w:tmpl w:val="0696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30FDA"/>
    <w:multiLevelType w:val="hybridMultilevel"/>
    <w:tmpl w:val="E60AC67E"/>
    <w:lvl w:ilvl="0" w:tplc="30020A7E">
      <w:start w:val="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B4F2B"/>
    <w:multiLevelType w:val="hybridMultilevel"/>
    <w:tmpl w:val="DB3A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045CD"/>
    <w:multiLevelType w:val="hybridMultilevel"/>
    <w:tmpl w:val="D64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5390A"/>
    <w:multiLevelType w:val="hybridMultilevel"/>
    <w:tmpl w:val="6628A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6769A4"/>
    <w:multiLevelType w:val="hybridMultilevel"/>
    <w:tmpl w:val="FE3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75ABA"/>
    <w:multiLevelType w:val="hybridMultilevel"/>
    <w:tmpl w:val="C444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27"/>
  </w:num>
  <w:num w:numId="4">
    <w:abstractNumId w:val="35"/>
  </w:num>
  <w:num w:numId="5">
    <w:abstractNumId w:val="5"/>
  </w:num>
  <w:num w:numId="6">
    <w:abstractNumId w:val="2"/>
  </w:num>
  <w:num w:numId="7">
    <w:abstractNumId w:val="32"/>
  </w:num>
  <w:num w:numId="8">
    <w:abstractNumId w:val="24"/>
  </w:num>
  <w:num w:numId="9">
    <w:abstractNumId w:val="37"/>
  </w:num>
  <w:num w:numId="10">
    <w:abstractNumId w:val="31"/>
  </w:num>
  <w:num w:numId="11">
    <w:abstractNumId w:val="21"/>
  </w:num>
  <w:num w:numId="12">
    <w:abstractNumId w:val="33"/>
  </w:num>
  <w:num w:numId="13">
    <w:abstractNumId w:val="16"/>
  </w:num>
  <w:num w:numId="14">
    <w:abstractNumId w:val="20"/>
  </w:num>
  <w:num w:numId="15">
    <w:abstractNumId w:val="9"/>
  </w:num>
  <w:num w:numId="16">
    <w:abstractNumId w:val="22"/>
  </w:num>
  <w:num w:numId="17">
    <w:abstractNumId w:val="36"/>
  </w:num>
  <w:num w:numId="18">
    <w:abstractNumId w:val="7"/>
  </w:num>
  <w:num w:numId="19">
    <w:abstractNumId w:val="11"/>
  </w:num>
  <w:num w:numId="20">
    <w:abstractNumId w:val="30"/>
  </w:num>
  <w:num w:numId="21">
    <w:abstractNumId w:val="40"/>
  </w:num>
  <w:num w:numId="22">
    <w:abstractNumId w:val="28"/>
  </w:num>
  <w:num w:numId="23">
    <w:abstractNumId w:val="26"/>
  </w:num>
  <w:num w:numId="24">
    <w:abstractNumId w:val="1"/>
  </w:num>
  <w:num w:numId="25">
    <w:abstractNumId w:val="15"/>
  </w:num>
  <w:num w:numId="26">
    <w:abstractNumId w:val="17"/>
  </w:num>
  <w:num w:numId="27">
    <w:abstractNumId w:val="19"/>
  </w:num>
  <w:num w:numId="28">
    <w:abstractNumId w:val="4"/>
  </w:num>
  <w:num w:numId="29">
    <w:abstractNumId w:val="10"/>
  </w:num>
  <w:num w:numId="30">
    <w:abstractNumId w:val="12"/>
  </w:num>
  <w:num w:numId="31">
    <w:abstractNumId w:val="13"/>
  </w:num>
  <w:num w:numId="32">
    <w:abstractNumId w:val="6"/>
  </w:num>
  <w:num w:numId="33">
    <w:abstractNumId w:val="29"/>
  </w:num>
  <w:num w:numId="34">
    <w:abstractNumId w:val="0"/>
  </w:num>
  <w:num w:numId="35">
    <w:abstractNumId w:val="3"/>
  </w:num>
  <w:num w:numId="36">
    <w:abstractNumId w:val="38"/>
  </w:num>
  <w:num w:numId="37">
    <w:abstractNumId w:val="39"/>
  </w:num>
  <w:num w:numId="38">
    <w:abstractNumId w:val="8"/>
  </w:num>
  <w:num w:numId="39">
    <w:abstractNumId w:val="14"/>
  </w:num>
  <w:num w:numId="40">
    <w:abstractNumId w:val="3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0C"/>
    <w:rsid w:val="000062A6"/>
    <w:rsid w:val="00011514"/>
    <w:rsid w:val="00012D05"/>
    <w:rsid w:val="000138C8"/>
    <w:rsid w:val="00014D2C"/>
    <w:rsid w:val="00027986"/>
    <w:rsid w:val="00027B20"/>
    <w:rsid w:val="000305B2"/>
    <w:rsid w:val="0003299D"/>
    <w:rsid w:val="0003353D"/>
    <w:rsid w:val="00037FC2"/>
    <w:rsid w:val="00040CE2"/>
    <w:rsid w:val="00040E73"/>
    <w:rsid w:val="00042019"/>
    <w:rsid w:val="00043A1F"/>
    <w:rsid w:val="000448EB"/>
    <w:rsid w:val="00045ED4"/>
    <w:rsid w:val="000471EF"/>
    <w:rsid w:val="00047868"/>
    <w:rsid w:val="00052D01"/>
    <w:rsid w:val="000562B9"/>
    <w:rsid w:val="000603C4"/>
    <w:rsid w:val="000612DA"/>
    <w:rsid w:val="00061429"/>
    <w:rsid w:val="0006540E"/>
    <w:rsid w:val="00070FD4"/>
    <w:rsid w:val="000746D1"/>
    <w:rsid w:val="00085BC5"/>
    <w:rsid w:val="00087186"/>
    <w:rsid w:val="000962F4"/>
    <w:rsid w:val="000965EF"/>
    <w:rsid w:val="000A3919"/>
    <w:rsid w:val="000A3DA9"/>
    <w:rsid w:val="000A478C"/>
    <w:rsid w:val="000B2802"/>
    <w:rsid w:val="000B373C"/>
    <w:rsid w:val="000B4D93"/>
    <w:rsid w:val="000B5D2C"/>
    <w:rsid w:val="000C0080"/>
    <w:rsid w:val="000C0C0E"/>
    <w:rsid w:val="000C2355"/>
    <w:rsid w:val="000D4428"/>
    <w:rsid w:val="000D457F"/>
    <w:rsid w:val="000D4DF7"/>
    <w:rsid w:val="000D5683"/>
    <w:rsid w:val="000E1E22"/>
    <w:rsid w:val="000E5BFF"/>
    <w:rsid w:val="000E6F47"/>
    <w:rsid w:val="000F3DF4"/>
    <w:rsid w:val="000F4A92"/>
    <w:rsid w:val="001017C0"/>
    <w:rsid w:val="001031BC"/>
    <w:rsid w:val="00103BF4"/>
    <w:rsid w:val="00106EFA"/>
    <w:rsid w:val="001115BE"/>
    <w:rsid w:val="00111EED"/>
    <w:rsid w:val="0011362D"/>
    <w:rsid w:val="00113842"/>
    <w:rsid w:val="001147CD"/>
    <w:rsid w:val="00116CDF"/>
    <w:rsid w:val="0011718D"/>
    <w:rsid w:val="00117C37"/>
    <w:rsid w:val="00117C38"/>
    <w:rsid w:val="00117F1D"/>
    <w:rsid w:val="00120C95"/>
    <w:rsid w:val="00127AFE"/>
    <w:rsid w:val="0013278C"/>
    <w:rsid w:val="001329DD"/>
    <w:rsid w:val="00132D81"/>
    <w:rsid w:val="0013605D"/>
    <w:rsid w:val="00136B24"/>
    <w:rsid w:val="0013741E"/>
    <w:rsid w:val="00146C84"/>
    <w:rsid w:val="001527BF"/>
    <w:rsid w:val="00155718"/>
    <w:rsid w:val="00156BAD"/>
    <w:rsid w:val="00161A44"/>
    <w:rsid w:val="00163A08"/>
    <w:rsid w:val="00164E57"/>
    <w:rsid w:val="00165FEF"/>
    <w:rsid w:val="001676DB"/>
    <w:rsid w:val="00173952"/>
    <w:rsid w:val="00175336"/>
    <w:rsid w:val="00180662"/>
    <w:rsid w:val="00180E7B"/>
    <w:rsid w:val="00185AF2"/>
    <w:rsid w:val="0019174E"/>
    <w:rsid w:val="00195CBA"/>
    <w:rsid w:val="001A1728"/>
    <w:rsid w:val="001A2B58"/>
    <w:rsid w:val="001A3EB2"/>
    <w:rsid w:val="001A608D"/>
    <w:rsid w:val="001B0D29"/>
    <w:rsid w:val="001B1284"/>
    <w:rsid w:val="001B18C7"/>
    <w:rsid w:val="001B4FAD"/>
    <w:rsid w:val="001B7D1C"/>
    <w:rsid w:val="001C0206"/>
    <w:rsid w:val="001C08D3"/>
    <w:rsid w:val="001C295E"/>
    <w:rsid w:val="001C57EB"/>
    <w:rsid w:val="001D60B3"/>
    <w:rsid w:val="001D7303"/>
    <w:rsid w:val="001E0793"/>
    <w:rsid w:val="001F1F6E"/>
    <w:rsid w:val="001F4955"/>
    <w:rsid w:val="001F4E55"/>
    <w:rsid w:val="001F6828"/>
    <w:rsid w:val="001F737D"/>
    <w:rsid w:val="00200F90"/>
    <w:rsid w:val="002028FB"/>
    <w:rsid w:val="00203851"/>
    <w:rsid w:val="002047A9"/>
    <w:rsid w:val="00205328"/>
    <w:rsid w:val="002054C0"/>
    <w:rsid w:val="00206548"/>
    <w:rsid w:val="002102AB"/>
    <w:rsid w:val="0021046E"/>
    <w:rsid w:val="002157A3"/>
    <w:rsid w:val="002227C0"/>
    <w:rsid w:val="00227DBF"/>
    <w:rsid w:val="00240558"/>
    <w:rsid w:val="002446B7"/>
    <w:rsid w:val="002461D3"/>
    <w:rsid w:val="002469EF"/>
    <w:rsid w:val="002473BA"/>
    <w:rsid w:val="00252658"/>
    <w:rsid w:val="002541A5"/>
    <w:rsid w:val="002613C5"/>
    <w:rsid w:val="00261841"/>
    <w:rsid w:val="00262F87"/>
    <w:rsid w:val="00266669"/>
    <w:rsid w:val="0026763E"/>
    <w:rsid w:val="00272F06"/>
    <w:rsid w:val="00273514"/>
    <w:rsid w:val="00273B2E"/>
    <w:rsid w:val="002757C2"/>
    <w:rsid w:val="002869B9"/>
    <w:rsid w:val="002875C0"/>
    <w:rsid w:val="00291173"/>
    <w:rsid w:val="0029423E"/>
    <w:rsid w:val="002954A3"/>
    <w:rsid w:val="00295D7F"/>
    <w:rsid w:val="002A101A"/>
    <w:rsid w:val="002A1908"/>
    <w:rsid w:val="002A2BDA"/>
    <w:rsid w:val="002A5D02"/>
    <w:rsid w:val="002A64F5"/>
    <w:rsid w:val="002A68B3"/>
    <w:rsid w:val="002B081F"/>
    <w:rsid w:val="002B37FD"/>
    <w:rsid w:val="002B54ED"/>
    <w:rsid w:val="002B644E"/>
    <w:rsid w:val="002C0086"/>
    <w:rsid w:val="002C0750"/>
    <w:rsid w:val="002C1491"/>
    <w:rsid w:val="002C199A"/>
    <w:rsid w:val="002C4771"/>
    <w:rsid w:val="002C60E7"/>
    <w:rsid w:val="002C7AC4"/>
    <w:rsid w:val="002D02A4"/>
    <w:rsid w:val="002D213F"/>
    <w:rsid w:val="002D4F4F"/>
    <w:rsid w:val="002D58C7"/>
    <w:rsid w:val="002D5E91"/>
    <w:rsid w:val="002E257B"/>
    <w:rsid w:val="002E54F9"/>
    <w:rsid w:val="002E5F18"/>
    <w:rsid w:val="002F065D"/>
    <w:rsid w:val="002F0BD5"/>
    <w:rsid w:val="002F0D14"/>
    <w:rsid w:val="002F4396"/>
    <w:rsid w:val="002F7E81"/>
    <w:rsid w:val="0030223C"/>
    <w:rsid w:val="00305313"/>
    <w:rsid w:val="00306531"/>
    <w:rsid w:val="00306EAF"/>
    <w:rsid w:val="003133BD"/>
    <w:rsid w:val="00317336"/>
    <w:rsid w:val="00317B45"/>
    <w:rsid w:val="00321A05"/>
    <w:rsid w:val="00324C1C"/>
    <w:rsid w:val="00326A83"/>
    <w:rsid w:val="00327708"/>
    <w:rsid w:val="00333400"/>
    <w:rsid w:val="0033706B"/>
    <w:rsid w:val="0034015D"/>
    <w:rsid w:val="00341C78"/>
    <w:rsid w:val="003440F8"/>
    <w:rsid w:val="00344E2A"/>
    <w:rsid w:val="00351A50"/>
    <w:rsid w:val="00353652"/>
    <w:rsid w:val="0035463F"/>
    <w:rsid w:val="003610D1"/>
    <w:rsid w:val="00364C02"/>
    <w:rsid w:val="0036757C"/>
    <w:rsid w:val="0037189F"/>
    <w:rsid w:val="0037263A"/>
    <w:rsid w:val="003751D1"/>
    <w:rsid w:val="00377768"/>
    <w:rsid w:val="00380F34"/>
    <w:rsid w:val="00387746"/>
    <w:rsid w:val="00392AD9"/>
    <w:rsid w:val="00397C1B"/>
    <w:rsid w:val="003A33DE"/>
    <w:rsid w:val="003A66EB"/>
    <w:rsid w:val="003B157C"/>
    <w:rsid w:val="003B48F7"/>
    <w:rsid w:val="003B6560"/>
    <w:rsid w:val="003B6FB3"/>
    <w:rsid w:val="003C5E40"/>
    <w:rsid w:val="003D28EC"/>
    <w:rsid w:val="003D7211"/>
    <w:rsid w:val="003E5646"/>
    <w:rsid w:val="003E6C92"/>
    <w:rsid w:val="003F1FEA"/>
    <w:rsid w:val="003F2307"/>
    <w:rsid w:val="003F267D"/>
    <w:rsid w:val="003F6562"/>
    <w:rsid w:val="003F6A75"/>
    <w:rsid w:val="004020BB"/>
    <w:rsid w:val="00402491"/>
    <w:rsid w:val="00403094"/>
    <w:rsid w:val="00407889"/>
    <w:rsid w:val="00407F58"/>
    <w:rsid w:val="004128F9"/>
    <w:rsid w:val="0042134B"/>
    <w:rsid w:val="00421DD2"/>
    <w:rsid w:val="0043081F"/>
    <w:rsid w:val="004341D6"/>
    <w:rsid w:val="00437111"/>
    <w:rsid w:val="00441339"/>
    <w:rsid w:val="00442667"/>
    <w:rsid w:val="00444523"/>
    <w:rsid w:val="00445511"/>
    <w:rsid w:val="00451535"/>
    <w:rsid w:val="00454934"/>
    <w:rsid w:val="004552E9"/>
    <w:rsid w:val="0045559E"/>
    <w:rsid w:val="00461DDB"/>
    <w:rsid w:val="0046342F"/>
    <w:rsid w:val="00466622"/>
    <w:rsid w:val="0047296B"/>
    <w:rsid w:val="00472F43"/>
    <w:rsid w:val="004734DF"/>
    <w:rsid w:val="00483B8F"/>
    <w:rsid w:val="00485590"/>
    <w:rsid w:val="0048624C"/>
    <w:rsid w:val="0048784B"/>
    <w:rsid w:val="00487D22"/>
    <w:rsid w:val="0049207C"/>
    <w:rsid w:val="00497B65"/>
    <w:rsid w:val="004A0978"/>
    <w:rsid w:val="004B1CCB"/>
    <w:rsid w:val="004B2802"/>
    <w:rsid w:val="004B358B"/>
    <w:rsid w:val="004B4307"/>
    <w:rsid w:val="004B4A7E"/>
    <w:rsid w:val="004B6244"/>
    <w:rsid w:val="004B7D1C"/>
    <w:rsid w:val="004C0CA1"/>
    <w:rsid w:val="004C1014"/>
    <w:rsid w:val="004C2536"/>
    <w:rsid w:val="004C5428"/>
    <w:rsid w:val="004D0214"/>
    <w:rsid w:val="004D09C4"/>
    <w:rsid w:val="004D13FE"/>
    <w:rsid w:val="004D207D"/>
    <w:rsid w:val="004D46A8"/>
    <w:rsid w:val="004E26BE"/>
    <w:rsid w:val="004E28E1"/>
    <w:rsid w:val="004E6D70"/>
    <w:rsid w:val="0050604E"/>
    <w:rsid w:val="0050729E"/>
    <w:rsid w:val="0051003D"/>
    <w:rsid w:val="00511A30"/>
    <w:rsid w:val="00513A6F"/>
    <w:rsid w:val="0051612F"/>
    <w:rsid w:val="00517C3B"/>
    <w:rsid w:val="005213DD"/>
    <w:rsid w:val="00522121"/>
    <w:rsid w:val="00523365"/>
    <w:rsid w:val="00523661"/>
    <w:rsid w:val="005247BB"/>
    <w:rsid w:val="00525CFC"/>
    <w:rsid w:val="00526207"/>
    <w:rsid w:val="00527F90"/>
    <w:rsid w:val="00532550"/>
    <w:rsid w:val="00532AA2"/>
    <w:rsid w:val="0053505F"/>
    <w:rsid w:val="005354DE"/>
    <w:rsid w:val="00535914"/>
    <w:rsid w:val="00537B39"/>
    <w:rsid w:val="00540652"/>
    <w:rsid w:val="00541F78"/>
    <w:rsid w:val="00543174"/>
    <w:rsid w:val="00545D47"/>
    <w:rsid w:val="00550813"/>
    <w:rsid w:val="0055470D"/>
    <w:rsid w:val="00555CF0"/>
    <w:rsid w:val="00556B18"/>
    <w:rsid w:val="0055722D"/>
    <w:rsid w:val="0056136E"/>
    <w:rsid w:val="00561592"/>
    <w:rsid w:val="005617A8"/>
    <w:rsid w:val="0056547D"/>
    <w:rsid w:val="0057282A"/>
    <w:rsid w:val="005745A3"/>
    <w:rsid w:val="005757B7"/>
    <w:rsid w:val="005759C2"/>
    <w:rsid w:val="0057616E"/>
    <w:rsid w:val="0057640D"/>
    <w:rsid w:val="005773C1"/>
    <w:rsid w:val="00580FEC"/>
    <w:rsid w:val="00583F44"/>
    <w:rsid w:val="00587633"/>
    <w:rsid w:val="00593C21"/>
    <w:rsid w:val="0059467C"/>
    <w:rsid w:val="005A336D"/>
    <w:rsid w:val="005A3AFA"/>
    <w:rsid w:val="005A6114"/>
    <w:rsid w:val="005A707C"/>
    <w:rsid w:val="005B30C8"/>
    <w:rsid w:val="005C2C9D"/>
    <w:rsid w:val="005C4A99"/>
    <w:rsid w:val="005C5218"/>
    <w:rsid w:val="005C6126"/>
    <w:rsid w:val="005C6332"/>
    <w:rsid w:val="005C681B"/>
    <w:rsid w:val="005D2A4D"/>
    <w:rsid w:val="005D75C7"/>
    <w:rsid w:val="005E067D"/>
    <w:rsid w:val="005E078B"/>
    <w:rsid w:val="005E3AE9"/>
    <w:rsid w:val="005E5B69"/>
    <w:rsid w:val="005F21E3"/>
    <w:rsid w:val="005F7D4F"/>
    <w:rsid w:val="00623373"/>
    <w:rsid w:val="00624E4A"/>
    <w:rsid w:val="00627321"/>
    <w:rsid w:val="006273F8"/>
    <w:rsid w:val="006278B5"/>
    <w:rsid w:val="0063160C"/>
    <w:rsid w:val="00631ADC"/>
    <w:rsid w:val="00633AC7"/>
    <w:rsid w:val="00635813"/>
    <w:rsid w:val="00636C65"/>
    <w:rsid w:val="00642C87"/>
    <w:rsid w:val="006478F2"/>
    <w:rsid w:val="00660DC2"/>
    <w:rsid w:val="00661218"/>
    <w:rsid w:val="006629B5"/>
    <w:rsid w:val="00665573"/>
    <w:rsid w:val="00670237"/>
    <w:rsid w:val="00671C34"/>
    <w:rsid w:val="0067345E"/>
    <w:rsid w:val="0067572A"/>
    <w:rsid w:val="00676C57"/>
    <w:rsid w:val="006775C3"/>
    <w:rsid w:val="00680EF3"/>
    <w:rsid w:val="00686557"/>
    <w:rsid w:val="006865A4"/>
    <w:rsid w:val="00687388"/>
    <w:rsid w:val="006908D1"/>
    <w:rsid w:val="00691FC1"/>
    <w:rsid w:val="00693523"/>
    <w:rsid w:val="006971F0"/>
    <w:rsid w:val="006A36FD"/>
    <w:rsid w:val="006A74EB"/>
    <w:rsid w:val="006A7D1B"/>
    <w:rsid w:val="006B04C3"/>
    <w:rsid w:val="006B1B1C"/>
    <w:rsid w:val="006B7265"/>
    <w:rsid w:val="006C0C69"/>
    <w:rsid w:val="006C552E"/>
    <w:rsid w:val="006D0659"/>
    <w:rsid w:val="006D08F8"/>
    <w:rsid w:val="006D3CAF"/>
    <w:rsid w:val="006D3E6A"/>
    <w:rsid w:val="006D6200"/>
    <w:rsid w:val="006D7BCD"/>
    <w:rsid w:val="006F3900"/>
    <w:rsid w:val="0070208F"/>
    <w:rsid w:val="007026AE"/>
    <w:rsid w:val="00707BFE"/>
    <w:rsid w:val="0071550A"/>
    <w:rsid w:val="007219EF"/>
    <w:rsid w:val="00725225"/>
    <w:rsid w:val="0072766C"/>
    <w:rsid w:val="00731E11"/>
    <w:rsid w:val="00736ECA"/>
    <w:rsid w:val="007423ED"/>
    <w:rsid w:val="007453E9"/>
    <w:rsid w:val="00752433"/>
    <w:rsid w:val="00753C4F"/>
    <w:rsid w:val="0075495C"/>
    <w:rsid w:val="007555EB"/>
    <w:rsid w:val="007621B5"/>
    <w:rsid w:val="00767D70"/>
    <w:rsid w:val="00774710"/>
    <w:rsid w:val="0077561A"/>
    <w:rsid w:val="00777C0B"/>
    <w:rsid w:val="00777E86"/>
    <w:rsid w:val="0078140B"/>
    <w:rsid w:val="007819FF"/>
    <w:rsid w:val="00782212"/>
    <w:rsid w:val="00782FF0"/>
    <w:rsid w:val="00783372"/>
    <w:rsid w:val="007854F1"/>
    <w:rsid w:val="0079093F"/>
    <w:rsid w:val="007957E6"/>
    <w:rsid w:val="007A4849"/>
    <w:rsid w:val="007A75DC"/>
    <w:rsid w:val="007B6C67"/>
    <w:rsid w:val="007C030E"/>
    <w:rsid w:val="007C50CA"/>
    <w:rsid w:val="007C550D"/>
    <w:rsid w:val="007D0846"/>
    <w:rsid w:val="007D161D"/>
    <w:rsid w:val="007D4ECC"/>
    <w:rsid w:val="007D5561"/>
    <w:rsid w:val="007E0382"/>
    <w:rsid w:val="007E19ED"/>
    <w:rsid w:val="007E3CF8"/>
    <w:rsid w:val="007E4A13"/>
    <w:rsid w:val="007E7337"/>
    <w:rsid w:val="007F0143"/>
    <w:rsid w:val="007F0D7E"/>
    <w:rsid w:val="007F171F"/>
    <w:rsid w:val="007F5010"/>
    <w:rsid w:val="007F6246"/>
    <w:rsid w:val="00806199"/>
    <w:rsid w:val="008067BF"/>
    <w:rsid w:val="008075BA"/>
    <w:rsid w:val="00807C9E"/>
    <w:rsid w:val="00811A55"/>
    <w:rsid w:val="00814DA5"/>
    <w:rsid w:val="0081752B"/>
    <w:rsid w:val="00823EE5"/>
    <w:rsid w:val="008253D0"/>
    <w:rsid w:val="00830B61"/>
    <w:rsid w:val="008328BA"/>
    <w:rsid w:val="008369FB"/>
    <w:rsid w:val="00840E12"/>
    <w:rsid w:val="0085324A"/>
    <w:rsid w:val="00853F78"/>
    <w:rsid w:val="00855BA2"/>
    <w:rsid w:val="00855CD5"/>
    <w:rsid w:val="0086082F"/>
    <w:rsid w:val="00866505"/>
    <w:rsid w:val="00867CDF"/>
    <w:rsid w:val="00870933"/>
    <w:rsid w:val="008718E6"/>
    <w:rsid w:val="00873D42"/>
    <w:rsid w:val="008774AC"/>
    <w:rsid w:val="00877A3F"/>
    <w:rsid w:val="00880A9F"/>
    <w:rsid w:val="0088297A"/>
    <w:rsid w:val="00883817"/>
    <w:rsid w:val="008839DC"/>
    <w:rsid w:val="00885141"/>
    <w:rsid w:val="008857B6"/>
    <w:rsid w:val="008865FB"/>
    <w:rsid w:val="0088733C"/>
    <w:rsid w:val="0089083D"/>
    <w:rsid w:val="00892F48"/>
    <w:rsid w:val="0089312A"/>
    <w:rsid w:val="00893B58"/>
    <w:rsid w:val="00894234"/>
    <w:rsid w:val="00894969"/>
    <w:rsid w:val="00896EE0"/>
    <w:rsid w:val="008B1B1B"/>
    <w:rsid w:val="008C0CB1"/>
    <w:rsid w:val="008C2A58"/>
    <w:rsid w:val="008D1539"/>
    <w:rsid w:val="008E1FF7"/>
    <w:rsid w:val="008E2650"/>
    <w:rsid w:val="008E271B"/>
    <w:rsid w:val="008E3D4E"/>
    <w:rsid w:val="008E67FC"/>
    <w:rsid w:val="008E716F"/>
    <w:rsid w:val="008F67D2"/>
    <w:rsid w:val="008F71DB"/>
    <w:rsid w:val="00902EBE"/>
    <w:rsid w:val="00910064"/>
    <w:rsid w:val="00910A47"/>
    <w:rsid w:val="00911A0E"/>
    <w:rsid w:val="009122C4"/>
    <w:rsid w:val="009149C5"/>
    <w:rsid w:val="00916D34"/>
    <w:rsid w:val="00921D4C"/>
    <w:rsid w:val="009229AF"/>
    <w:rsid w:val="00930DC2"/>
    <w:rsid w:val="009333AF"/>
    <w:rsid w:val="00934A8B"/>
    <w:rsid w:val="00944B97"/>
    <w:rsid w:val="00950C24"/>
    <w:rsid w:val="009535F9"/>
    <w:rsid w:val="00953B6C"/>
    <w:rsid w:val="009608A5"/>
    <w:rsid w:val="00961E04"/>
    <w:rsid w:val="00962870"/>
    <w:rsid w:val="00963079"/>
    <w:rsid w:val="00964992"/>
    <w:rsid w:val="0096778C"/>
    <w:rsid w:val="00973D59"/>
    <w:rsid w:val="00975DCB"/>
    <w:rsid w:val="00977B9B"/>
    <w:rsid w:val="00977C00"/>
    <w:rsid w:val="00980EA7"/>
    <w:rsid w:val="0098145E"/>
    <w:rsid w:val="009825B6"/>
    <w:rsid w:val="00984C80"/>
    <w:rsid w:val="00985EEF"/>
    <w:rsid w:val="00987673"/>
    <w:rsid w:val="009924F1"/>
    <w:rsid w:val="00992EFB"/>
    <w:rsid w:val="00997EB1"/>
    <w:rsid w:val="009A1048"/>
    <w:rsid w:val="009A3F96"/>
    <w:rsid w:val="009A40DE"/>
    <w:rsid w:val="009A7D80"/>
    <w:rsid w:val="009B4595"/>
    <w:rsid w:val="009B5CCB"/>
    <w:rsid w:val="009B7827"/>
    <w:rsid w:val="009C026A"/>
    <w:rsid w:val="009C145C"/>
    <w:rsid w:val="009C4DF8"/>
    <w:rsid w:val="009C5423"/>
    <w:rsid w:val="009C64FA"/>
    <w:rsid w:val="009C7B85"/>
    <w:rsid w:val="009D260E"/>
    <w:rsid w:val="009D4F61"/>
    <w:rsid w:val="009D6949"/>
    <w:rsid w:val="009D7B1C"/>
    <w:rsid w:val="009D7F0C"/>
    <w:rsid w:val="009E10CE"/>
    <w:rsid w:val="009E2692"/>
    <w:rsid w:val="009E5C61"/>
    <w:rsid w:val="009E6E99"/>
    <w:rsid w:val="009F250F"/>
    <w:rsid w:val="009F6432"/>
    <w:rsid w:val="009F652C"/>
    <w:rsid w:val="00A009AD"/>
    <w:rsid w:val="00A00F86"/>
    <w:rsid w:val="00A0793D"/>
    <w:rsid w:val="00A11409"/>
    <w:rsid w:val="00A11F9D"/>
    <w:rsid w:val="00A1719E"/>
    <w:rsid w:val="00A241B4"/>
    <w:rsid w:val="00A24AC6"/>
    <w:rsid w:val="00A27043"/>
    <w:rsid w:val="00A303D1"/>
    <w:rsid w:val="00A34308"/>
    <w:rsid w:val="00A36450"/>
    <w:rsid w:val="00A41CBF"/>
    <w:rsid w:val="00A42A32"/>
    <w:rsid w:val="00A42B33"/>
    <w:rsid w:val="00A4350D"/>
    <w:rsid w:val="00A44ADB"/>
    <w:rsid w:val="00A44EA9"/>
    <w:rsid w:val="00A51D7A"/>
    <w:rsid w:val="00A53A39"/>
    <w:rsid w:val="00A567FF"/>
    <w:rsid w:val="00A66072"/>
    <w:rsid w:val="00A6713A"/>
    <w:rsid w:val="00A71482"/>
    <w:rsid w:val="00A81E5A"/>
    <w:rsid w:val="00A83BC0"/>
    <w:rsid w:val="00A83FEF"/>
    <w:rsid w:val="00A912B0"/>
    <w:rsid w:val="00A9131A"/>
    <w:rsid w:val="00A95FDC"/>
    <w:rsid w:val="00A96798"/>
    <w:rsid w:val="00A96EE0"/>
    <w:rsid w:val="00AA276B"/>
    <w:rsid w:val="00AA2EC1"/>
    <w:rsid w:val="00AA3025"/>
    <w:rsid w:val="00AA3F26"/>
    <w:rsid w:val="00AA68AE"/>
    <w:rsid w:val="00AB0472"/>
    <w:rsid w:val="00AB0576"/>
    <w:rsid w:val="00AB0AC1"/>
    <w:rsid w:val="00AB5354"/>
    <w:rsid w:val="00AB5763"/>
    <w:rsid w:val="00AB725F"/>
    <w:rsid w:val="00AB7BFD"/>
    <w:rsid w:val="00AC4D00"/>
    <w:rsid w:val="00AC5CB0"/>
    <w:rsid w:val="00AC7137"/>
    <w:rsid w:val="00AD2CEB"/>
    <w:rsid w:val="00AD2F06"/>
    <w:rsid w:val="00AD4696"/>
    <w:rsid w:val="00AD4829"/>
    <w:rsid w:val="00AE75FD"/>
    <w:rsid w:val="00AF019D"/>
    <w:rsid w:val="00AF161E"/>
    <w:rsid w:val="00AF43EC"/>
    <w:rsid w:val="00AF5298"/>
    <w:rsid w:val="00AF66DF"/>
    <w:rsid w:val="00AF7B57"/>
    <w:rsid w:val="00B0016E"/>
    <w:rsid w:val="00B0179C"/>
    <w:rsid w:val="00B018CB"/>
    <w:rsid w:val="00B02743"/>
    <w:rsid w:val="00B03E5F"/>
    <w:rsid w:val="00B10A59"/>
    <w:rsid w:val="00B12424"/>
    <w:rsid w:val="00B13090"/>
    <w:rsid w:val="00B13B97"/>
    <w:rsid w:val="00B168B2"/>
    <w:rsid w:val="00B20190"/>
    <w:rsid w:val="00B20866"/>
    <w:rsid w:val="00B2154E"/>
    <w:rsid w:val="00B21949"/>
    <w:rsid w:val="00B21CA9"/>
    <w:rsid w:val="00B23347"/>
    <w:rsid w:val="00B25A3E"/>
    <w:rsid w:val="00B32D82"/>
    <w:rsid w:val="00B41006"/>
    <w:rsid w:val="00B41650"/>
    <w:rsid w:val="00B51446"/>
    <w:rsid w:val="00B51563"/>
    <w:rsid w:val="00B52DD0"/>
    <w:rsid w:val="00B60301"/>
    <w:rsid w:val="00B610EC"/>
    <w:rsid w:val="00B6578D"/>
    <w:rsid w:val="00B66AE3"/>
    <w:rsid w:val="00B70575"/>
    <w:rsid w:val="00B723B4"/>
    <w:rsid w:val="00B73084"/>
    <w:rsid w:val="00B834AE"/>
    <w:rsid w:val="00B9099D"/>
    <w:rsid w:val="00B94C29"/>
    <w:rsid w:val="00B95003"/>
    <w:rsid w:val="00BA3F9A"/>
    <w:rsid w:val="00BA67A9"/>
    <w:rsid w:val="00BB6871"/>
    <w:rsid w:val="00BC3E57"/>
    <w:rsid w:val="00BC7ADB"/>
    <w:rsid w:val="00BD38FA"/>
    <w:rsid w:val="00BD6E15"/>
    <w:rsid w:val="00BE0241"/>
    <w:rsid w:val="00BE0315"/>
    <w:rsid w:val="00BE0498"/>
    <w:rsid w:val="00BE098B"/>
    <w:rsid w:val="00BE21EC"/>
    <w:rsid w:val="00BE67D4"/>
    <w:rsid w:val="00BE74A7"/>
    <w:rsid w:val="00BE7D44"/>
    <w:rsid w:val="00BF0299"/>
    <w:rsid w:val="00BF042D"/>
    <w:rsid w:val="00BF4DF9"/>
    <w:rsid w:val="00BF6140"/>
    <w:rsid w:val="00C00911"/>
    <w:rsid w:val="00C01F78"/>
    <w:rsid w:val="00C01FDC"/>
    <w:rsid w:val="00C11D73"/>
    <w:rsid w:val="00C20B4F"/>
    <w:rsid w:val="00C25B7A"/>
    <w:rsid w:val="00C274D0"/>
    <w:rsid w:val="00C27C00"/>
    <w:rsid w:val="00C317E7"/>
    <w:rsid w:val="00C31F7F"/>
    <w:rsid w:val="00C3244A"/>
    <w:rsid w:val="00C332FC"/>
    <w:rsid w:val="00C36109"/>
    <w:rsid w:val="00C47EB5"/>
    <w:rsid w:val="00C51C84"/>
    <w:rsid w:val="00C524FC"/>
    <w:rsid w:val="00C52C6A"/>
    <w:rsid w:val="00C56CE0"/>
    <w:rsid w:val="00C57007"/>
    <w:rsid w:val="00C57F97"/>
    <w:rsid w:val="00C615F9"/>
    <w:rsid w:val="00C64817"/>
    <w:rsid w:val="00C66388"/>
    <w:rsid w:val="00C66E96"/>
    <w:rsid w:val="00C708E5"/>
    <w:rsid w:val="00C72157"/>
    <w:rsid w:val="00C768DE"/>
    <w:rsid w:val="00C85459"/>
    <w:rsid w:val="00C94C24"/>
    <w:rsid w:val="00C9696F"/>
    <w:rsid w:val="00CA267B"/>
    <w:rsid w:val="00CA3DCA"/>
    <w:rsid w:val="00CB00A6"/>
    <w:rsid w:val="00CB2B43"/>
    <w:rsid w:val="00CB3136"/>
    <w:rsid w:val="00CC272A"/>
    <w:rsid w:val="00CC40EA"/>
    <w:rsid w:val="00CC7539"/>
    <w:rsid w:val="00CD6C9B"/>
    <w:rsid w:val="00CD6D15"/>
    <w:rsid w:val="00CD7296"/>
    <w:rsid w:val="00CE1792"/>
    <w:rsid w:val="00CE1FCB"/>
    <w:rsid w:val="00CE3616"/>
    <w:rsid w:val="00CE3A92"/>
    <w:rsid w:val="00CE6B33"/>
    <w:rsid w:val="00CF09CE"/>
    <w:rsid w:val="00CF0CDB"/>
    <w:rsid w:val="00CF12E3"/>
    <w:rsid w:val="00CF49F8"/>
    <w:rsid w:val="00CF55BF"/>
    <w:rsid w:val="00D05EB2"/>
    <w:rsid w:val="00D10B3A"/>
    <w:rsid w:val="00D13DD8"/>
    <w:rsid w:val="00D16400"/>
    <w:rsid w:val="00D21BD2"/>
    <w:rsid w:val="00D2305A"/>
    <w:rsid w:val="00D24262"/>
    <w:rsid w:val="00D25E6B"/>
    <w:rsid w:val="00D33B89"/>
    <w:rsid w:val="00D35253"/>
    <w:rsid w:val="00D3572C"/>
    <w:rsid w:val="00D36954"/>
    <w:rsid w:val="00D42C08"/>
    <w:rsid w:val="00D45440"/>
    <w:rsid w:val="00D45BDD"/>
    <w:rsid w:val="00D52B09"/>
    <w:rsid w:val="00D53791"/>
    <w:rsid w:val="00D57714"/>
    <w:rsid w:val="00D57CCA"/>
    <w:rsid w:val="00D60034"/>
    <w:rsid w:val="00D60B90"/>
    <w:rsid w:val="00D620BF"/>
    <w:rsid w:val="00D710A5"/>
    <w:rsid w:val="00D71830"/>
    <w:rsid w:val="00D71D15"/>
    <w:rsid w:val="00D71F21"/>
    <w:rsid w:val="00D823F7"/>
    <w:rsid w:val="00D83510"/>
    <w:rsid w:val="00D851BD"/>
    <w:rsid w:val="00D968BC"/>
    <w:rsid w:val="00DA0ACA"/>
    <w:rsid w:val="00DA1893"/>
    <w:rsid w:val="00DA1DCF"/>
    <w:rsid w:val="00DA2114"/>
    <w:rsid w:val="00DB227D"/>
    <w:rsid w:val="00DB4C79"/>
    <w:rsid w:val="00DB6E95"/>
    <w:rsid w:val="00DC1A56"/>
    <w:rsid w:val="00DC1CA0"/>
    <w:rsid w:val="00DD096D"/>
    <w:rsid w:val="00DD20FF"/>
    <w:rsid w:val="00DE1B2C"/>
    <w:rsid w:val="00DE7220"/>
    <w:rsid w:val="00DF2073"/>
    <w:rsid w:val="00DF382B"/>
    <w:rsid w:val="00DF4545"/>
    <w:rsid w:val="00DF73C5"/>
    <w:rsid w:val="00DF7472"/>
    <w:rsid w:val="00E02823"/>
    <w:rsid w:val="00E02F52"/>
    <w:rsid w:val="00E048B6"/>
    <w:rsid w:val="00E07A35"/>
    <w:rsid w:val="00E117B7"/>
    <w:rsid w:val="00E1435F"/>
    <w:rsid w:val="00E14FA2"/>
    <w:rsid w:val="00E160B9"/>
    <w:rsid w:val="00E17291"/>
    <w:rsid w:val="00E17F7B"/>
    <w:rsid w:val="00E17F88"/>
    <w:rsid w:val="00E203DD"/>
    <w:rsid w:val="00E20E96"/>
    <w:rsid w:val="00E223CC"/>
    <w:rsid w:val="00E23F14"/>
    <w:rsid w:val="00E25A2F"/>
    <w:rsid w:val="00E27E52"/>
    <w:rsid w:val="00E3238D"/>
    <w:rsid w:val="00E44357"/>
    <w:rsid w:val="00E463A6"/>
    <w:rsid w:val="00E51477"/>
    <w:rsid w:val="00E52748"/>
    <w:rsid w:val="00E55854"/>
    <w:rsid w:val="00E55F20"/>
    <w:rsid w:val="00E56D28"/>
    <w:rsid w:val="00E57995"/>
    <w:rsid w:val="00E60BFF"/>
    <w:rsid w:val="00E645A8"/>
    <w:rsid w:val="00E66EDE"/>
    <w:rsid w:val="00E67C04"/>
    <w:rsid w:val="00E70E8B"/>
    <w:rsid w:val="00E77739"/>
    <w:rsid w:val="00E83960"/>
    <w:rsid w:val="00E842C4"/>
    <w:rsid w:val="00E8480D"/>
    <w:rsid w:val="00E86D72"/>
    <w:rsid w:val="00E8735D"/>
    <w:rsid w:val="00E87850"/>
    <w:rsid w:val="00E87C38"/>
    <w:rsid w:val="00E954DF"/>
    <w:rsid w:val="00E967D1"/>
    <w:rsid w:val="00E967D9"/>
    <w:rsid w:val="00EA0EF2"/>
    <w:rsid w:val="00EA1329"/>
    <w:rsid w:val="00EA419F"/>
    <w:rsid w:val="00EA622D"/>
    <w:rsid w:val="00EA6C2E"/>
    <w:rsid w:val="00EB261A"/>
    <w:rsid w:val="00EB380A"/>
    <w:rsid w:val="00EB4859"/>
    <w:rsid w:val="00EB6D0B"/>
    <w:rsid w:val="00EC01A3"/>
    <w:rsid w:val="00EC055E"/>
    <w:rsid w:val="00EC1D1E"/>
    <w:rsid w:val="00EC49C1"/>
    <w:rsid w:val="00EC4C22"/>
    <w:rsid w:val="00EC4D43"/>
    <w:rsid w:val="00EC5046"/>
    <w:rsid w:val="00EC6DA0"/>
    <w:rsid w:val="00ED0010"/>
    <w:rsid w:val="00ED23B9"/>
    <w:rsid w:val="00ED3A4D"/>
    <w:rsid w:val="00ED4227"/>
    <w:rsid w:val="00ED6E4A"/>
    <w:rsid w:val="00EE1CD4"/>
    <w:rsid w:val="00EE1F70"/>
    <w:rsid w:val="00EE2EA9"/>
    <w:rsid w:val="00EE3339"/>
    <w:rsid w:val="00EE6EF9"/>
    <w:rsid w:val="00EF0779"/>
    <w:rsid w:val="00EF1FE2"/>
    <w:rsid w:val="00EF5A58"/>
    <w:rsid w:val="00F06561"/>
    <w:rsid w:val="00F06AE1"/>
    <w:rsid w:val="00F12FD4"/>
    <w:rsid w:val="00F13793"/>
    <w:rsid w:val="00F16689"/>
    <w:rsid w:val="00F22740"/>
    <w:rsid w:val="00F24125"/>
    <w:rsid w:val="00F24DA6"/>
    <w:rsid w:val="00F30D23"/>
    <w:rsid w:val="00F352EA"/>
    <w:rsid w:val="00F3674D"/>
    <w:rsid w:val="00F41711"/>
    <w:rsid w:val="00F42739"/>
    <w:rsid w:val="00F42E1A"/>
    <w:rsid w:val="00F4457F"/>
    <w:rsid w:val="00F52751"/>
    <w:rsid w:val="00F55351"/>
    <w:rsid w:val="00F60BC5"/>
    <w:rsid w:val="00F619E8"/>
    <w:rsid w:val="00F62F66"/>
    <w:rsid w:val="00F63594"/>
    <w:rsid w:val="00F7244D"/>
    <w:rsid w:val="00F75072"/>
    <w:rsid w:val="00F75642"/>
    <w:rsid w:val="00F76E35"/>
    <w:rsid w:val="00F77DE1"/>
    <w:rsid w:val="00F80C45"/>
    <w:rsid w:val="00F814E0"/>
    <w:rsid w:val="00F8343D"/>
    <w:rsid w:val="00F85EE9"/>
    <w:rsid w:val="00F85FC6"/>
    <w:rsid w:val="00F86467"/>
    <w:rsid w:val="00F87490"/>
    <w:rsid w:val="00F9048C"/>
    <w:rsid w:val="00F90607"/>
    <w:rsid w:val="00F92FDE"/>
    <w:rsid w:val="00F933D3"/>
    <w:rsid w:val="00F96F46"/>
    <w:rsid w:val="00F97A2C"/>
    <w:rsid w:val="00FA2262"/>
    <w:rsid w:val="00FA2716"/>
    <w:rsid w:val="00FA39A3"/>
    <w:rsid w:val="00FB272B"/>
    <w:rsid w:val="00FB45BA"/>
    <w:rsid w:val="00FC7293"/>
    <w:rsid w:val="00FD11B6"/>
    <w:rsid w:val="00FD3303"/>
    <w:rsid w:val="00FD5401"/>
    <w:rsid w:val="00FE0C22"/>
    <w:rsid w:val="00FE3B01"/>
    <w:rsid w:val="00FF049D"/>
    <w:rsid w:val="00FF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27D2"/>
  <w15:chartTrackingRefBased/>
  <w15:docId w15:val="{C0E12857-D9A1-4411-BFF2-18A6FDFF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table" w:styleId="TableGrid">
    <w:name w:val="Table Grid"/>
    <w:basedOn w:val="TableNormal"/>
    <w:uiPriority w:val="39"/>
    <w:rsid w:val="00D21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17F7B"/>
    <w:pPr>
      <w:ind w:left="720"/>
      <w:contextualSpacing/>
    </w:pPr>
  </w:style>
  <w:style w:type="paragraph" w:styleId="NormalWeb">
    <w:name w:val="Normal (Web)"/>
    <w:basedOn w:val="Normal"/>
    <w:uiPriority w:val="99"/>
    <w:semiHidden/>
    <w:unhideWhenUsed/>
    <w:rsid w:val="009C026A"/>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C2E"/>
    <w:rPr>
      <w:color w:val="0563C1" w:themeColor="hyperlink"/>
      <w:u w:val="single"/>
    </w:rPr>
  </w:style>
  <w:style w:type="paragraph" w:customStyle="1" w:styleId="YBU">
    <w:name w:val="YBU"/>
    <w:basedOn w:val="Normal"/>
    <w:qFormat/>
    <w:rsid w:val="001527BF"/>
    <w:pPr>
      <w:spacing w:line="276" w:lineRule="auto"/>
    </w:pPr>
    <w:rPr>
      <w:rFonts w:ascii="Arial" w:hAnsi="Arial" w:cs="Arial"/>
      <w:b/>
      <w:bCs/>
      <w:color w:val="FFD006"/>
      <w:u w:val="single"/>
    </w:rPr>
  </w:style>
  <w:style w:type="character" w:customStyle="1" w:styleId="UnresolvedMention1">
    <w:name w:val="Unresolved Mention1"/>
    <w:basedOn w:val="DefaultParagraphFont"/>
    <w:uiPriority w:val="99"/>
    <w:semiHidden/>
    <w:unhideWhenUsed/>
    <w:rsid w:val="00902EBE"/>
    <w:rPr>
      <w:color w:val="605E5C"/>
      <w:shd w:val="clear" w:color="auto" w:fill="E1DFDD"/>
    </w:rPr>
  </w:style>
  <w:style w:type="table" w:styleId="GridTable1Light-Accent5">
    <w:name w:val="Grid Table 1 Light Accent 5"/>
    <w:basedOn w:val="TableNormal"/>
    <w:uiPriority w:val="46"/>
    <w:rsid w:val="00A3430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3430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877A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877A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77A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3505F"/>
    <w:pPr>
      <w:autoSpaceDE w:val="0"/>
      <w:autoSpaceDN w:val="0"/>
      <w:adjustRightInd w:val="0"/>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0B2802"/>
    <w:rPr>
      <w:color w:val="954F72" w:themeColor="followedHyperlink"/>
      <w:u w:val="single"/>
    </w:rPr>
  </w:style>
  <w:style w:type="paragraph" w:styleId="BalloonText">
    <w:name w:val="Balloon Text"/>
    <w:basedOn w:val="Normal"/>
    <w:link w:val="BalloonTextChar"/>
    <w:uiPriority w:val="99"/>
    <w:semiHidden/>
    <w:unhideWhenUsed/>
    <w:rsid w:val="005C6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126"/>
    <w:rPr>
      <w:rFonts w:ascii="Segoe UI" w:hAnsi="Segoe UI" w:cs="Segoe UI"/>
      <w:sz w:val="18"/>
      <w:szCs w:val="18"/>
    </w:rPr>
  </w:style>
  <w:style w:type="paragraph" w:styleId="CommentText">
    <w:name w:val="annotation text"/>
    <w:basedOn w:val="Normal"/>
    <w:link w:val="CommentTextChar"/>
    <w:uiPriority w:val="99"/>
    <w:unhideWhenUsed/>
    <w:rsid w:val="000138C8"/>
    <w:rPr>
      <w:sz w:val="20"/>
      <w:szCs w:val="20"/>
    </w:rPr>
  </w:style>
  <w:style w:type="character" w:customStyle="1" w:styleId="CommentTextChar">
    <w:name w:val="Comment Text Char"/>
    <w:basedOn w:val="DefaultParagraphFont"/>
    <w:link w:val="CommentText"/>
    <w:uiPriority w:val="99"/>
    <w:rsid w:val="000138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details-on-phased-wider-opening-of-schools-colleges-and-nurseries" TargetMode="External"/><Relationship Id="rId18" Type="http://schemas.openxmlformats.org/officeDocument/2006/relationships/hyperlink" Target="https://www.gov.uk/government/collections/coronavirus-covid-19-guidance-for-schools-and-other-educational-settings" TargetMode="External"/><Relationship Id="rId26" Type="http://schemas.openxmlformats.org/officeDocument/2006/relationships/hyperlink" Target="https://www.gov.uk/government/publications/managing-school-premises-during-the-coronavirus-outbreak/managing-school-premises-which-are-partially-open-during-the-coronavirus-outbreak" TargetMode="External"/><Relationship Id="rId39" Type="http://schemas.openxmlformats.org/officeDocument/2006/relationships/hyperlink" Target="https://www.gov.uk/government/publications/coronavirus-covid-19-financial-support-for-education-early-years-and-childrens-social-care/coronavirus-covid-19-financial-support-for-education-early-years-and-childrens-social-care" TargetMode="External"/><Relationship Id="rId21" Type="http://schemas.openxmlformats.org/officeDocument/2006/relationships/hyperlink" Target="https://www.gov.uk/government/publications/actions-for-educational-and-childcare-settings-to-prepare-for-wider-opening-from-1-june-2020" TargetMode="External"/><Relationship Id="rId34" Type="http://schemas.openxmlformats.org/officeDocument/2006/relationships/hyperlink" Target="https://www.gov.uk/government/publications/coronavirus-covid-19-school-and-college-performance-measures/coronavirus-covid-19-school-and-college-accountability" TargetMode="External"/><Relationship Id="rId42"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47" Type="http://schemas.openxmlformats.org/officeDocument/2006/relationships/hyperlink" Target="https://www.gov.uk/government/publications/guidance-to-educational-settings-about-covid-19/guidance-to-educational-settings-about-covid-19"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losure-of-educational-settings-information-for-parents-and-carers" TargetMode="External"/><Relationship Id="rId29" Type="http://schemas.openxmlformats.org/officeDocument/2006/relationships/hyperlink" Target="https://www.gov.uk/government/publications/coronavirus-covid-19-guidance-on-vulnerable-children-and-young-people/coronavirus-covid-19-guidance-on-vulnerable-children-and-young-people" TargetMode="External"/><Relationship Id="rId11" Type="http://schemas.openxmlformats.org/officeDocument/2006/relationships/hyperlink" Target="https://www.gov.uk/government/latest?departments%5B%5D=department-for-education" TargetMode="External"/><Relationship Id="rId24" Type="http://schemas.openxmlformats.org/officeDocument/2006/relationships/hyperlink" Target="https://www.gov.uk/guidance/safeguarding-and-remote-education-during-coronavirus-covid-19" TargetMode="External"/><Relationship Id="rId32" Type="http://schemas.openxmlformats.org/officeDocument/2006/relationships/hyperlink" Target="https://www.gov.uk/government/publications/coronavirus-covid-19-online-education-resources" TargetMode="External"/><Relationship Id="rId37" Type="http://schemas.openxmlformats.org/officeDocument/2006/relationships/hyperlink" Target="https://www.gov.uk/guidance/help-children-with-send-continue-their-education-during-coronavirus-covid-19" TargetMode="External"/><Relationship Id="rId40"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45" Type="http://schemas.openxmlformats.org/officeDocument/2006/relationships/hyperlink" Target="https://www.nhs.uk/conditions/coronavirus-covid-19/what-to-do-if-you-or-someone-you-live-with-has-coronavirus-symptom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news/details-on-phased-wider-opening-of-schools-colleges-and-nurseries" TargetMode="External"/><Relationship Id="rId31" Type="http://schemas.openxmlformats.org/officeDocument/2006/relationships/hyperlink" Target="https://www.gov.uk/government/publications/coronavirus-covid-19-send-risk-assessment-guidance/coronavirus-covid-19-send-risk-assessment-guidance" TargetMode="External"/><Relationship Id="rId44" Type="http://schemas.openxmlformats.org/officeDocument/2006/relationships/hyperlink" Target="https://www.gov.uk/government/organisations/public-health-england"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implementing-protective-measures-in-education-and-childcare-settings" TargetMode="External"/><Relationship Id="rId22" Type="http://schemas.openxmlformats.org/officeDocument/2006/relationships/hyperlink" Target="https://www.gov.uk/government/publications/closure-of-educational-settings-information-for-parents-and-carers" TargetMode="External"/><Relationship Id="rId27" Type="http://schemas.openxmlformats.org/officeDocument/2006/relationships/hyperlink" Target="https://www.gov.uk/government/publications/guidance-to-educational-settings-about-covid-19/guidance-to-educational-settings-about-covid-19" TargetMode="External"/><Relationship Id="rId30" Type="http://schemas.openxmlformats.org/officeDocument/2006/relationships/hyperlink" Target="https://www.gov.uk/government/publications/guidance-on-shielding-and-protecting-extremely-vulnerable-persons-from-covid-19" TargetMode="External"/><Relationship Id="rId35"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43" Type="http://schemas.openxmlformats.org/officeDocument/2006/relationships/hyperlink" Target="https://www.gov.uk/government/collections/coronavirus-covid-19-personal-protective-equipment-ppe" TargetMode="External"/><Relationship Id="rId48" Type="http://schemas.openxmlformats.org/officeDocument/2006/relationships/hyperlink" Target="http://www.gov.uk/government/publications/managing-school-premises-during-the-coronavirus-outbreak/managing-school-premises-which-are-partially-open-during-the-coronavirus-outbreak"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gov.uk/government/collections/coronavirus-covid-19-guidance-for-schools-and-other-educational-settings" TargetMode="External"/><Relationship Id="rId17" Type="http://schemas.openxmlformats.org/officeDocument/2006/relationships/hyperlink" Target="https://www.gov.uk/government/latest?departments%5B%5D=department-for-education" TargetMode="External"/><Relationship Id="rId25" Type="http://schemas.openxmlformats.org/officeDocument/2006/relationships/hyperlink" Target="https://www.gov.uk/government/publications/coronavirus-covid-19-attendance-recording-for-educational-settings" TargetMode="External"/><Relationship Id="rId33" Type="http://schemas.openxmlformats.org/officeDocument/2006/relationships/hyperlink" Target="https://www.gov.uk/guidance/get-help-with-technology-for-remote-education-during-coronavirus-covid-19" TargetMode="External"/><Relationship Id="rId38" Type="http://schemas.openxmlformats.org/officeDocument/2006/relationships/hyperlink" Target="https://www.gov.uk/government/publications/covid-19-school-closures/guidance-for-schools-about-temporarily-closing" TargetMode="External"/><Relationship Id="rId46" Type="http://schemas.openxmlformats.org/officeDocument/2006/relationships/hyperlink" Target="https://www.gov.uk/government/publications/covid-19-stay-at-home-guidance" TargetMode="External"/><Relationship Id="rId20" Type="http://schemas.openxmlformats.org/officeDocument/2006/relationships/hyperlink" Target="https://www.gov.uk/government/publications/coronavirus-covid-19-implementing-protective-measures-in-education-and-childcare-settings" TargetMode="External"/><Relationship Id="rId41" Type="http://schemas.openxmlformats.org/officeDocument/2006/relationships/hyperlink" Target="https://www.gov.uk/government/publications/coronavirus-covid-19-reducing-burdens-on-educational-and-care-settings/reducing-burdens-on-educational-and-care-setting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ctions-for-educational-and-childcare-settings-to-prepare-for-wider-opening-from-1-june-2020" TargetMode="External"/><Relationship Id="rId23" Type="http://schemas.openxmlformats.org/officeDocument/2006/relationships/hyperlink" Target="https://www.gov.uk/government/publications/covid-19-safeguarding-in-schools-colleges-and-other-providers/coronavirus-covid-19-safeguarding-in-schools-colleges-and-other-providers" TargetMode="External"/><Relationship Id="rId28" Type="http://schemas.openxmlformats.org/officeDocument/2006/relationships/hyperlink" Target="https://www.gov.uk/government/collections/coronavirus-covid-19-list-of-guidance" TargetMode="External"/><Relationship Id="rId36" Type="http://schemas.openxmlformats.org/officeDocument/2006/relationships/hyperlink" Target="https://www.gov.uk/guidance/supporting-your-childrens-education-during-coronavirus-covid-19" TargetMode="External"/><Relationship Id="rId49" Type="http://schemas.openxmlformats.org/officeDocument/2006/relationships/hyperlink" Target="https://www.gov.uk/guidance/coronavirus-covid-19-getting-tes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DD11DBCE8F7742BC141579D9A2D941" ma:contentTypeVersion="10" ma:contentTypeDescription="Create a new document." ma:contentTypeScope="" ma:versionID="9ef647da477f988c5632fa9abb6576fd">
  <xsd:schema xmlns:xsd="http://www.w3.org/2001/XMLSchema" xmlns:xs="http://www.w3.org/2001/XMLSchema" xmlns:p="http://schemas.microsoft.com/office/2006/metadata/properties" xmlns:ns3="b31e6451-b5f2-4394-be17-8c22b7bfaca7" targetNamespace="http://schemas.microsoft.com/office/2006/metadata/properties" ma:root="true" ma:fieldsID="d9cb0138932bf2030d4751fe44dfc845" ns3:_="">
    <xsd:import namespace="b31e6451-b5f2-4394-be17-8c22b7bfac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6451-b5f2-4394-be17-8c22b7bfa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F0F41-DAA8-47D8-8F9D-81872C55197B}">
  <ds:schemaRefs>
    <ds:schemaRef ds:uri="http://schemas.microsoft.com/sharepoint/v3/contenttype/forms"/>
  </ds:schemaRefs>
</ds:datastoreItem>
</file>

<file path=customXml/itemProps2.xml><?xml version="1.0" encoding="utf-8"?>
<ds:datastoreItem xmlns:ds="http://schemas.openxmlformats.org/officeDocument/2006/customXml" ds:itemID="{5CBC97B7-9B67-4F1C-BB3B-92EED17854AA}">
  <ds:schemaRefs>
    <ds:schemaRef ds:uri="http://schemas.openxmlformats.org/officeDocument/2006/bibliography"/>
  </ds:schemaRefs>
</ds:datastoreItem>
</file>

<file path=customXml/itemProps3.xml><?xml version="1.0" encoding="utf-8"?>
<ds:datastoreItem xmlns:ds="http://schemas.openxmlformats.org/officeDocument/2006/customXml" ds:itemID="{DC9EC844-E865-44E7-8049-E75AF6A5A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6451-b5f2-4394-be17-8c22b7bfa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DEB1D-9BBE-45F7-8436-2458D43D72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30</Pages>
  <Words>6061</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Simner</dc:creator>
  <cp:keywords/>
  <dc:description/>
  <cp:lastModifiedBy>Mrs Lynnette HoldenGough</cp:lastModifiedBy>
  <cp:revision>18</cp:revision>
  <dcterms:created xsi:type="dcterms:W3CDTF">2020-10-22T09:29:00Z</dcterms:created>
  <dcterms:modified xsi:type="dcterms:W3CDTF">2020-10-22T14:49:00Z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0x01010078DD11DBCE8F7742BC141579D9A2D941</vt:lpwstr>
  </property>
</Properties>
</file>